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184AAC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84AAC">
              <w:rPr>
                <w:sz w:val="24"/>
                <w:szCs w:val="24"/>
              </w:rPr>
              <w:t>«16» апреля 2021 г.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184AAC" w:rsidRPr="00184AAC" w:rsidRDefault="00FE1585" w:rsidP="00184A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4AAC" w:rsidRPr="00184AAC">
        <w:rPr>
          <w:rFonts w:ascii="Times New Roman" w:hAnsi="Times New Roman"/>
          <w:sz w:val="24"/>
          <w:szCs w:val="24"/>
          <w:lang w:eastAsia="ru-RU"/>
        </w:rPr>
        <w:t xml:space="preserve">«Современные подходы к реализации специальной индивидуальной программы развития в соответствии с требованиями ФГОС ОВЗ» в объеме 72 часов. </w:t>
      </w:r>
    </w:p>
    <w:p w:rsidR="00184AAC" w:rsidRPr="00184AAC" w:rsidRDefault="00184AAC" w:rsidP="00184A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AAC">
        <w:rPr>
          <w:rFonts w:ascii="Times New Roman" w:hAnsi="Times New Roman"/>
          <w:sz w:val="24"/>
          <w:szCs w:val="24"/>
          <w:lang w:eastAsia="ru-RU"/>
        </w:rPr>
        <w:t xml:space="preserve">1.2. Срок оказания услуг с «16» апреля 2021 г. по «29» апреля 2021 г. </w:t>
      </w:r>
    </w:p>
    <w:p w:rsidR="00184AAC" w:rsidRPr="00184AAC" w:rsidRDefault="00184AAC" w:rsidP="00184A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AAC">
        <w:rPr>
          <w:rFonts w:ascii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 и/или электронного обучения.</w:t>
      </w:r>
    </w:p>
    <w:p w:rsidR="007F3EB0" w:rsidRPr="004E733F" w:rsidRDefault="00184AAC" w:rsidP="0018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AC">
        <w:rPr>
          <w:rFonts w:ascii="Times New Roman" w:hAnsi="Times New Roman"/>
          <w:sz w:val="24"/>
          <w:szCs w:val="24"/>
          <w:lang w:eastAsia="ru-RU"/>
        </w:rPr>
        <w:t>Место оказания услуг: г. Краснодар.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84AAC">
        <w:rPr>
          <w:rFonts w:ascii="Times New Roman" w:hAnsi="Times New Roman"/>
          <w:b/>
          <w:sz w:val="24"/>
          <w:szCs w:val="24"/>
          <w:lang w:eastAsia="ru-RU"/>
        </w:rPr>
        <w:t>16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84AAC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84AAC">
              <w:rPr>
                <w:sz w:val="24"/>
                <w:szCs w:val="24"/>
              </w:rPr>
              <w:t>29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184AAC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bookmarkStart w:id="0" w:name="_GoBack"/>
            <w:bookmarkEnd w:id="0"/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184AAC" w:rsidRDefault="005862F4" w:rsidP="00184A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184AAC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184AAC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184AAC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184A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84AAC" w:rsidRPr="00184AAC">
        <w:rPr>
          <w:rFonts w:ascii="Times New Roman" w:hAnsi="Times New Roman"/>
          <w:sz w:val="24"/>
          <w:szCs w:val="24"/>
          <w:lang w:eastAsia="ru-RU"/>
        </w:rPr>
        <w:t>Современные подходы к реализации специальной индивидуальной программы развития в соответствии с требованиями ФГОС ОВЗ» в объеме 72 часа, в период с «16» апреля 2021 г. по «29» апреля 2021 г., форма обучения: очно-заочная, с использованием дистанционных образовательных технологий и/или электронного обучения, мес</w:t>
      </w:r>
      <w:r w:rsidR="00184AAC">
        <w:rPr>
          <w:rFonts w:ascii="Times New Roman" w:hAnsi="Times New Roman"/>
          <w:sz w:val="24"/>
          <w:szCs w:val="24"/>
          <w:lang w:eastAsia="ru-RU"/>
        </w:rPr>
        <w:t>то оказания услуг: г. Краснодар.</w:t>
      </w:r>
    </w:p>
    <w:p w:rsidR="005862F4" w:rsidRPr="00184AAC" w:rsidRDefault="005862F4" w:rsidP="00184A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184AAC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84AA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84AAC"/>
    <w:rsid w:val="001C248B"/>
    <w:rsid w:val="001C6888"/>
    <w:rsid w:val="001C738F"/>
    <w:rsid w:val="001E5C1A"/>
    <w:rsid w:val="00210A0E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79FE-2AA7-46B5-8107-C8C94EB7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8796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3</cp:revision>
  <cp:lastPrinted>2019-02-21T06:13:00Z</cp:lastPrinted>
  <dcterms:created xsi:type="dcterms:W3CDTF">2021-03-16T09:17:00Z</dcterms:created>
  <dcterms:modified xsi:type="dcterms:W3CDTF">2021-03-16T09:42:00Z</dcterms:modified>
</cp:coreProperties>
</file>