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0D73A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E1C65">
              <w:rPr>
                <w:sz w:val="24"/>
                <w:szCs w:val="24"/>
              </w:rPr>
              <w:t>16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A33EB7">
              <w:rPr>
                <w:sz w:val="24"/>
                <w:szCs w:val="24"/>
              </w:rPr>
              <w:t>дека</w:t>
            </w:r>
            <w:r w:rsidR="00EE1C65">
              <w:rPr>
                <w:sz w:val="24"/>
                <w:szCs w:val="24"/>
              </w:rPr>
              <w:t>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20</w:t>
            </w:r>
            <w:r w:rsidR="000D0267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 ректора Гайдук Татьяны Алексеевны, действующего на основании </w:t>
      </w:r>
      <w:r w:rsidR="00AD0595">
        <w:rPr>
          <w:rFonts w:ascii="Times New Roman" w:hAnsi="Times New Roman"/>
          <w:sz w:val="24"/>
          <w:szCs w:val="24"/>
        </w:rPr>
        <w:t xml:space="preserve"> Устава с одной стороны и </w:t>
      </w:r>
      <w:r w:rsidR="00EA3324">
        <w:rPr>
          <w:rFonts w:ascii="Times New Roman" w:hAnsi="Times New Roman"/>
          <w:sz w:val="24"/>
          <w:szCs w:val="24"/>
          <w:lang w:eastAsia="ru-RU"/>
        </w:rPr>
        <w:t>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3324" w:rsidRPr="00EA3324">
        <w:rPr>
          <w:rFonts w:ascii="Times New Roman" w:hAnsi="Times New Roman"/>
          <w:sz w:val="24"/>
          <w:szCs w:val="24"/>
          <w:lang w:eastAsia="ru-RU"/>
        </w:rPr>
        <w:t>«</w:t>
      </w:r>
      <w:r w:rsidR="00A33EB7" w:rsidRPr="00A33EB7">
        <w:rPr>
          <w:rFonts w:ascii="Times New Roman" w:hAnsi="Times New Roman"/>
          <w:sz w:val="24"/>
          <w:szCs w:val="24"/>
          <w:lang w:eastAsia="ru-RU"/>
        </w:rPr>
        <w:t>Использование современного оборудования в предметах естественнонаучного цикла</w:t>
      </w:r>
      <w:r w:rsidR="00EA3324" w:rsidRPr="00EA3324">
        <w:rPr>
          <w:rFonts w:ascii="Times New Roman" w:hAnsi="Times New Roman"/>
          <w:sz w:val="24"/>
          <w:szCs w:val="24"/>
          <w:lang w:eastAsia="ru-RU"/>
        </w:rPr>
        <w:t>»</w:t>
      </w:r>
      <w:r w:rsidR="000D0267" w:rsidRPr="000D02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3324">
        <w:rPr>
          <w:rFonts w:ascii="Times New Roman" w:hAnsi="Times New Roman"/>
          <w:sz w:val="24"/>
          <w:szCs w:val="24"/>
          <w:lang w:eastAsia="ru-RU"/>
        </w:rPr>
        <w:t>24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EE1C65">
        <w:rPr>
          <w:rFonts w:ascii="Times New Roman" w:hAnsi="Times New Roman"/>
          <w:sz w:val="24"/>
          <w:szCs w:val="24"/>
          <w:lang w:eastAsia="ru-RU"/>
        </w:rPr>
        <w:t>16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3EB7">
        <w:rPr>
          <w:rFonts w:ascii="Times New Roman" w:hAnsi="Times New Roman"/>
          <w:sz w:val="24"/>
          <w:szCs w:val="24"/>
          <w:lang w:eastAsia="ru-RU"/>
        </w:rPr>
        <w:t>дека</w:t>
      </w:r>
      <w:r w:rsidR="00EE1C65">
        <w:rPr>
          <w:rFonts w:ascii="Times New Roman" w:hAnsi="Times New Roman"/>
          <w:sz w:val="24"/>
          <w:szCs w:val="24"/>
          <w:lang w:eastAsia="ru-RU"/>
        </w:rPr>
        <w:t>бря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A33EB7">
        <w:rPr>
          <w:rFonts w:ascii="Times New Roman" w:hAnsi="Times New Roman"/>
          <w:sz w:val="24"/>
          <w:szCs w:val="24"/>
          <w:lang w:eastAsia="ru-RU"/>
        </w:rPr>
        <w:t>19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3EB7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3324">
        <w:rPr>
          <w:rFonts w:ascii="Times New Roman" w:hAnsi="Times New Roman"/>
          <w:sz w:val="24"/>
          <w:szCs w:val="24"/>
          <w:lang w:eastAsia="ru-RU"/>
        </w:rPr>
        <w:t>в режиме онлайн/оффлайн.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3324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D0595" w:rsidRDefault="00AD059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66A5" w:rsidRPr="004E733F" w:rsidRDefault="00AD059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="0084443B">
              <w:rPr>
                <w:rFonts w:ascii="Times New Roman" w:hAnsi="Times New Roman"/>
                <w:lang w:eastAsia="ru-RU"/>
              </w:rPr>
              <w:t>ектор                                       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EE1C65">
        <w:rPr>
          <w:rFonts w:ascii="Times New Roman" w:hAnsi="Times New Roman"/>
          <w:sz w:val="20"/>
          <w:szCs w:val="20"/>
        </w:rPr>
        <w:t>16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AA6E51" w:rsidRPr="00AA6E51">
        <w:rPr>
          <w:rFonts w:ascii="Times New Roman" w:hAnsi="Times New Roman"/>
          <w:sz w:val="20"/>
          <w:szCs w:val="24"/>
          <w:lang w:eastAsia="ru-RU"/>
        </w:rPr>
        <w:t xml:space="preserve">декабря </w:t>
      </w:r>
      <w:r w:rsidRPr="00337DC7">
        <w:rPr>
          <w:rFonts w:ascii="Times New Roman" w:hAnsi="Times New Roman"/>
          <w:sz w:val="20"/>
          <w:szCs w:val="20"/>
        </w:rPr>
        <w:t>20</w:t>
      </w:r>
      <w:r w:rsidR="00103995">
        <w:rPr>
          <w:rFonts w:ascii="Times New Roman" w:hAnsi="Times New Roman"/>
          <w:sz w:val="20"/>
          <w:szCs w:val="20"/>
        </w:rPr>
        <w:t>20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EE1C65">
        <w:rPr>
          <w:rFonts w:ascii="Times New Roman" w:hAnsi="Times New Roman"/>
          <w:b/>
          <w:sz w:val="24"/>
          <w:szCs w:val="24"/>
          <w:lang w:eastAsia="ru-RU"/>
        </w:rPr>
        <w:t>16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A6E51" w:rsidRPr="00AA6E51">
        <w:rPr>
          <w:rFonts w:ascii="Times New Roman" w:hAnsi="Times New Roman"/>
          <w:b/>
          <w:sz w:val="24"/>
          <w:szCs w:val="24"/>
          <w:lang w:eastAsia="ru-RU"/>
        </w:rPr>
        <w:t>декабря</w:t>
      </w:r>
      <w:r w:rsidR="00AA6E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0D73A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AA6E51">
              <w:rPr>
                <w:sz w:val="24"/>
                <w:szCs w:val="24"/>
              </w:rPr>
              <w:t>19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AA6E51">
              <w:rPr>
                <w:sz w:val="24"/>
                <w:szCs w:val="24"/>
                <w:lang w:eastAsia="ru-RU"/>
              </w:rPr>
              <w:t xml:space="preserve">декабря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23323B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23B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EA3324" w:rsidRDefault="005862F4" w:rsidP="00AA6E51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F93C0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EA3324" w:rsidRPr="00EA3324">
        <w:rPr>
          <w:rFonts w:ascii="Times New Roman" w:hAnsi="Times New Roman"/>
          <w:sz w:val="24"/>
          <w:szCs w:val="24"/>
          <w:lang w:eastAsia="ru-RU"/>
        </w:rPr>
        <w:t>«</w:t>
      </w:r>
      <w:r w:rsidR="00AA6E51" w:rsidRPr="00AA6E51">
        <w:rPr>
          <w:rFonts w:ascii="Times New Roman" w:hAnsi="Times New Roman"/>
          <w:sz w:val="24"/>
          <w:szCs w:val="24"/>
          <w:lang w:eastAsia="ru-RU"/>
        </w:rPr>
        <w:t>Использование современного оборудования в предметах естественнонаучного цикл</w:t>
      </w:r>
      <w:bookmarkStart w:id="0" w:name="_GoBack"/>
      <w:bookmarkEnd w:id="0"/>
      <w:r w:rsidR="00AA6E51" w:rsidRPr="00AA6E51">
        <w:rPr>
          <w:rFonts w:ascii="Times New Roman" w:hAnsi="Times New Roman"/>
          <w:sz w:val="24"/>
          <w:szCs w:val="24"/>
          <w:lang w:eastAsia="ru-RU"/>
        </w:rPr>
        <w:t>а</w:t>
      </w:r>
      <w:r w:rsidR="00EA3324" w:rsidRPr="00EA3324">
        <w:rPr>
          <w:rFonts w:ascii="Times New Roman" w:hAnsi="Times New Roman"/>
          <w:sz w:val="24"/>
          <w:szCs w:val="24"/>
          <w:lang w:eastAsia="ru-RU"/>
        </w:rPr>
        <w:t>»</w:t>
      </w:r>
      <w:r w:rsidR="00EA33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0267" w:rsidRPr="000D0267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EA3324">
        <w:rPr>
          <w:rFonts w:ascii="Times New Roman" w:hAnsi="Times New Roman"/>
          <w:sz w:val="24"/>
          <w:szCs w:val="24"/>
          <w:lang w:eastAsia="ru-RU"/>
        </w:rPr>
        <w:t>24</w:t>
      </w:r>
      <w:r w:rsidR="000D0267" w:rsidRPr="000D0267">
        <w:rPr>
          <w:rFonts w:ascii="Times New Roman" w:hAnsi="Times New Roman"/>
          <w:sz w:val="24"/>
          <w:szCs w:val="24"/>
          <w:lang w:eastAsia="ru-RU"/>
        </w:rPr>
        <w:t xml:space="preserve"> час. </w:t>
      </w:r>
      <w:r w:rsidRPr="00EA3324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EA3324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EA3324">
        <w:rPr>
          <w:rFonts w:ascii="Times New Roman" w:hAnsi="Times New Roman"/>
          <w:sz w:val="24"/>
          <w:szCs w:val="24"/>
          <w:lang w:eastAsia="ru-RU"/>
        </w:rPr>
        <w:t>«</w:t>
      </w:r>
      <w:r w:rsidR="00EE1C65">
        <w:rPr>
          <w:rFonts w:ascii="Times New Roman" w:hAnsi="Times New Roman"/>
          <w:sz w:val="24"/>
          <w:szCs w:val="24"/>
          <w:lang w:eastAsia="ru-RU"/>
        </w:rPr>
        <w:t>16</w:t>
      </w:r>
      <w:r w:rsidR="00D7104A" w:rsidRPr="00EA3324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EA33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E51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347E1A" w:rsidRPr="00EA3324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EA3324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EA33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EA3324">
        <w:rPr>
          <w:rFonts w:ascii="Times New Roman" w:hAnsi="Times New Roman"/>
          <w:sz w:val="24"/>
          <w:szCs w:val="24"/>
          <w:lang w:eastAsia="ru-RU"/>
        </w:rPr>
        <w:t>г. по «</w:t>
      </w:r>
      <w:r w:rsidR="00AA6E51">
        <w:rPr>
          <w:rFonts w:ascii="Times New Roman" w:hAnsi="Times New Roman"/>
          <w:sz w:val="24"/>
          <w:szCs w:val="24"/>
          <w:lang w:eastAsia="ru-RU"/>
        </w:rPr>
        <w:t>19</w:t>
      </w:r>
      <w:r w:rsidR="00D7104A" w:rsidRPr="00EA3324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EA33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E51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24039A" w:rsidRPr="00EA3324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EA3324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EA33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EA3324">
        <w:rPr>
          <w:rFonts w:ascii="Times New Roman" w:hAnsi="Times New Roman"/>
          <w:sz w:val="24"/>
          <w:szCs w:val="24"/>
          <w:lang w:eastAsia="ru-RU"/>
        </w:rPr>
        <w:t>г.</w:t>
      </w:r>
      <w:r w:rsidRPr="00EA332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EA3324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EA3324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EA3324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EA33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3324">
        <w:rPr>
          <w:rFonts w:ascii="Times New Roman" w:hAnsi="Times New Roman"/>
          <w:sz w:val="24"/>
          <w:szCs w:val="24"/>
          <w:lang w:eastAsia="ru-RU"/>
        </w:rPr>
        <w:t>в режиме онлайн/оффлайн</w:t>
      </w:r>
      <w:r w:rsidR="00F93C02" w:rsidRPr="00EA332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EA332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EA33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0267" w:rsidRPr="00EA3324">
        <w:rPr>
          <w:rFonts w:ascii="Times New Roman" w:hAnsi="Times New Roman"/>
          <w:spacing w:val="-5"/>
          <w:sz w:val="24"/>
          <w:szCs w:val="24"/>
        </w:rPr>
        <w:t>г</w:t>
      </w:r>
      <w:r w:rsidR="00EA3324">
        <w:rPr>
          <w:rFonts w:ascii="Times New Roman" w:hAnsi="Times New Roman"/>
          <w:spacing w:val="-5"/>
          <w:sz w:val="24"/>
          <w:szCs w:val="24"/>
        </w:rPr>
        <w:t>. Краснодар.</w:t>
      </w:r>
    </w:p>
    <w:p w:rsidR="005862F4" w:rsidRPr="00D7104A" w:rsidRDefault="005862F4" w:rsidP="00EA3324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23B" w:rsidRPr="002B7A75" w:rsidRDefault="00AD0595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791" w:rsidRDefault="009A4791" w:rsidP="006D2377">
      <w:pPr>
        <w:spacing w:after="0" w:line="240" w:lineRule="auto"/>
      </w:pPr>
      <w:r>
        <w:separator/>
      </w:r>
    </w:p>
  </w:endnote>
  <w:endnote w:type="continuationSeparator" w:id="0">
    <w:p w:rsidR="009A4791" w:rsidRDefault="009A479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791" w:rsidRDefault="009A4791" w:rsidP="006D2377">
      <w:pPr>
        <w:spacing w:after="0" w:line="240" w:lineRule="auto"/>
      </w:pPr>
      <w:r>
        <w:separator/>
      </w:r>
    </w:p>
  </w:footnote>
  <w:footnote w:type="continuationSeparator" w:id="0">
    <w:p w:rsidR="009A4791" w:rsidRDefault="009A479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A3324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0267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4E86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2156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640A7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A4791"/>
    <w:rsid w:val="009C50D1"/>
    <w:rsid w:val="00A151FC"/>
    <w:rsid w:val="00A2780A"/>
    <w:rsid w:val="00A33EB7"/>
    <w:rsid w:val="00A34028"/>
    <w:rsid w:val="00A569C3"/>
    <w:rsid w:val="00A61785"/>
    <w:rsid w:val="00A77E4A"/>
    <w:rsid w:val="00A82F53"/>
    <w:rsid w:val="00AA1033"/>
    <w:rsid w:val="00AA6E51"/>
    <w:rsid w:val="00AB1DFE"/>
    <w:rsid w:val="00AB2653"/>
    <w:rsid w:val="00AB5B11"/>
    <w:rsid w:val="00AD0595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A3324"/>
    <w:rsid w:val="00EB2531"/>
    <w:rsid w:val="00EB26F9"/>
    <w:rsid w:val="00ED0EF3"/>
    <w:rsid w:val="00ED1462"/>
    <w:rsid w:val="00ED4CE4"/>
    <w:rsid w:val="00ED524C"/>
    <w:rsid w:val="00EE1C65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52EDB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2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AE79-4C01-4397-93C4-B6B2EFCF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1008</Words>
  <Characters>8341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Мокеева</cp:lastModifiedBy>
  <cp:revision>28</cp:revision>
  <cp:lastPrinted>2020-09-07T06:34:00Z</cp:lastPrinted>
  <dcterms:created xsi:type="dcterms:W3CDTF">2018-07-05T12:53:00Z</dcterms:created>
  <dcterms:modified xsi:type="dcterms:W3CDTF">2020-12-04T09:37:00Z</dcterms:modified>
</cp:coreProperties>
</file>