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83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февраля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E33B9" w:rsidRPr="006E33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Актуальные вопросы преподавания основ православной культуры </w:t>
      </w:r>
      <w:r w:rsidR="00012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курсах </w:t>
      </w:r>
      <w:r w:rsidR="006E33B9" w:rsidRPr="006E33B9">
        <w:rPr>
          <w:rFonts w:ascii="Times New Roman" w:eastAsia="Times New Roman" w:hAnsi="Times New Roman"/>
          <w:b/>
          <w:sz w:val="24"/>
          <w:szCs w:val="24"/>
          <w:lang w:eastAsia="ru-RU"/>
        </w:rPr>
        <w:t>ОПК, ОДНК</w:t>
      </w:r>
      <w:r w:rsidR="000125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НР, </w:t>
      </w:r>
      <w:bookmarkStart w:id="0" w:name="_GoBack"/>
      <w:bookmarkEnd w:id="0"/>
      <w:r w:rsidR="006E33B9" w:rsidRPr="006E33B9">
        <w:rPr>
          <w:rFonts w:ascii="Times New Roman" w:eastAsia="Times New Roman" w:hAnsi="Times New Roman"/>
          <w:b/>
          <w:sz w:val="24"/>
          <w:szCs w:val="24"/>
          <w:lang w:eastAsia="ru-RU"/>
        </w:rPr>
        <w:t>ОРКСЭ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E33B9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83250">
        <w:rPr>
          <w:rFonts w:ascii="Times New Roman" w:hAnsi="Times New Roman"/>
          <w:sz w:val="24"/>
          <w:szCs w:val="24"/>
          <w:lang w:eastAsia="ru-RU"/>
        </w:rPr>
        <w:t>24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83250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6E33B9">
        <w:rPr>
          <w:rFonts w:ascii="Times New Roman" w:hAnsi="Times New Roman"/>
          <w:sz w:val="24"/>
          <w:szCs w:val="24"/>
          <w:lang w:eastAsia="ru-RU"/>
        </w:rPr>
        <w:t>27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33B9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Стоимость обучен</w:t>
      </w:r>
      <w:r w:rsidR="006E33B9">
        <w:rPr>
          <w:rFonts w:ascii="Times New Roman" w:eastAsia="Times New Roman" w:hAnsi="Times New Roman"/>
          <w:sz w:val="24"/>
          <w:szCs w:val="24"/>
          <w:lang w:eastAsia="ru-RU"/>
        </w:rPr>
        <w:t xml:space="preserve">ия одного Слушателя составляет 1950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E33B9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 пятьдесят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6E33B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E33B9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6E33B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E33B9" w:rsidRPr="006E33B9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 преподавания основ православной культуры ОПК, ОДНКР и ОРКСЭ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E33B9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24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февраля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6E33B9">
        <w:rPr>
          <w:rFonts w:ascii="Times New Roman" w:eastAsia="Times New Roman" w:hAnsi="Times New Roman"/>
          <w:bCs/>
          <w:sz w:val="24"/>
          <w:szCs w:val="24"/>
          <w:lang w:eastAsia="ar-SA"/>
        </w:rPr>
        <w:t>27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6E33B9">
        <w:rPr>
          <w:rFonts w:ascii="Times New Roman" w:eastAsia="Times New Roman" w:hAnsi="Times New Roman"/>
          <w:bCs/>
          <w:sz w:val="24"/>
          <w:szCs w:val="24"/>
          <w:lang w:eastAsia="ar-SA"/>
        </w:rPr>
        <w:t>февраля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83250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6E33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6E33B9" w:rsidRPr="006E33B9">
        <w:rPr>
          <w:rFonts w:ascii="Times New Roman" w:hAnsi="Times New Roman"/>
          <w:sz w:val="24"/>
          <w:szCs w:val="24"/>
          <w:lang w:eastAsia="ru-RU"/>
        </w:rPr>
        <w:t>1950</w:t>
      </w:r>
      <w:proofErr w:type="gramEnd"/>
      <w:r w:rsidR="006E33B9" w:rsidRPr="006E33B9">
        <w:rPr>
          <w:rFonts w:ascii="Times New Roman" w:hAnsi="Times New Roman"/>
          <w:sz w:val="24"/>
          <w:szCs w:val="24"/>
          <w:lang w:eastAsia="ru-RU"/>
        </w:rPr>
        <w:t xml:space="preserve"> (одна тысяча девятьсот пятьдесят)</w:t>
      </w:r>
      <w:r w:rsidR="006E33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8A" w:rsidRDefault="000C1A8A" w:rsidP="009C5256">
      <w:pPr>
        <w:spacing w:after="0" w:line="240" w:lineRule="auto"/>
      </w:pPr>
      <w:r>
        <w:separator/>
      </w:r>
    </w:p>
  </w:endnote>
  <w:end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8A" w:rsidRDefault="000C1A8A" w:rsidP="009C5256">
      <w:pPr>
        <w:spacing w:after="0" w:line="240" w:lineRule="auto"/>
      </w:pPr>
      <w:r>
        <w:separator/>
      </w:r>
    </w:p>
  </w:footnote>
  <w:footnote w:type="continuationSeparator" w:id="0">
    <w:p w:rsidR="000C1A8A" w:rsidRDefault="000C1A8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01252C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252C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33B9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83250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04820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1510</Words>
  <Characters>12109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И. Прынь</cp:lastModifiedBy>
  <cp:revision>5</cp:revision>
  <cp:lastPrinted>2021-02-03T08:29:00Z</cp:lastPrinted>
  <dcterms:created xsi:type="dcterms:W3CDTF">2021-01-12T13:28:00Z</dcterms:created>
  <dcterms:modified xsi:type="dcterms:W3CDTF">2021-02-05T07:10:00Z</dcterms:modified>
</cp:coreProperties>
</file>