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154C96" w:rsidRPr="001F0C2A" w:rsidRDefault="006D6F39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1F0C2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F0C2A" w:rsidRPr="001F0C2A">
        <w:rPr>
          <w:rFonts w:ascii="Times New Roman" w:hAnsi="Times New Roman" w:cs="Times New Roman"/>
          <w:sz w:val="28"/>
          <w:szCs w:val="28"/>
          <w:u w:val="single"/>
        </w:rPr>
        <w:t>Опыт работы по достижению предметных и метапредметных результатов в рамках реализации ФГОС ООО и ФГОС СОО: лучшие практики (информатика)</w:t>
      </w:r>
      <w:r w:rsidRPr="001F0C2A">
        <w:rPr>
          <w:rFonts w:ascii="Times New Roman" w:hAnsi="Times New Roman" w:cs="Times New Roman"/>
          <w:sz w:val="28"/>
          <w:szCs w:val="28"/>
          <w:u w:val="single"/>
        </w:rPr>
        <w:t>»</w:t>
      </w:r>
    </w:p>
    <w:bookmarkEnd w:id="0"/>
    <w:p w:rsidR="00154C96" w:rsidRPr="00756B44" w:rsidRDefault="00E35E36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B6B">
        <w:rPr>
          <w:rFonts w:ascii="Times New Roman" w:hAnsi="Times New Roman" w:cs="Times New Roman"/>
          <w:sz w:val="28"/>
          <w:szCs w:val="28"/>
        </w:rPr>
        <w:t>(</w:t>
      </w:r>
      <w:r w:rsidR="001F0C2A">
        <w:rPr>
          <w:rFonts w:ascii="Times New Roman" w:hAnsi="Times New Roman" w:cs="Times New Roman"/>
          <w:sz w:val="28"/>
          <w:szCs w:val="28"/>
        </w:rPr>
        <w:t>27</w:t>
      </w:r>
      <w:r w:rsidR="005A49E8">
        <w:rPr>
          <w:rFonts w:ascii="Times New Roman" w:hAnsi="Times New Roman" w:cs="Times New Roman"/>
          <w:sz w:val="28"/>
          <w:szCs w:val="28"/>
        </w:rPr>
        <w:t>.11</w:t>
      </w:r>
      <w:r w:rsidR="00154C96">
        <w:rPr>
          <w:rFonts w:ascii="Times New Roman" w:hAnsi="Times New Roman" w:cs="Times New Roman"/>
          <w:sz w:val="28"/>
          <w:szCs w:val="28"/>
        </w:rPr>
        <w:t>.20</w:t>
      </w:r>
      <w:r w:rsidR="00174F16">
        <w:rPr>
          <w:rFonts w:ascii="Times New Roman" w:hAnsi="Times New Roman" w:cs="Times New Roman"/>
          <w:sz w:val="28"/>
          <w:szCs w:val="28"/>
        </w:rPr>
        <w:t>20</w:t>
      </w:r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913" w:type="dxa"/>
        <w:tblInd w:w="675" w:type="dxa"/>
        <w:tblLook w:val="04A0" w:firstRow="1" w:lastRow="0" w:firstColumn="1" w:lastColumn="0" w:noHBand="0" w:noVBand="1"/>
      </w:tblPr>
      <w:tblGrid>
        <w:gridCol w:w="709"/>
        <w:gridCol w:w="3573"/>
        <w:gridCol w:w="3118"/>
        <w:gridCol w:w="2977"/>
        <w:gridCol w:w="2268"/>
        <w:gridCol w:w="2268"/>
      </w:tblGrid>
      <w:tr w:rsidR="00E2670C" w:rsidTr="00A24196">
        <w:tc>
          <w:tcPr>
            <w:tcW w:w="709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573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тьютор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877D55">
      <w:pgSz w:w="16838" w:h="11906" w:orient="landscape"/>
      <w:pgMar w:top="1560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0C2A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A29B4"/>
    <w:rsid w:val="003B71B4"/>
    <w:rsid w:val="003C0946"/>
    <w:rsid w:val="003D682F"/>
    <w:rsid w:val="004103F3"/>
    <w:rsid w:val="00410765"/>
    <w:rsid w:val="00415A98"/>
    <w:rsid w:val="00437003"/>
    <w:rsid w:val="00442679"/>
    <w:rsid w:val="004444ED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A49E8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E3800"/>
    <w:rsid w:val="008F7F1E"/>
    <w:rsid w:val="00915BD2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24196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45C8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55E4-F6BE-4C69-8181-5C4E7BC5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Елена Н. Белай</cp:lastModifiedBy>
  <cp:revision>39</cp:revision>
  <cp:lastPrinted>2020-11-04T08:04:00Z</cp:lastPrinted>
  <dcterms:created xsi:type="dcterms:W3CDTF">2015-11-10T11:44:00Z</dcterms:created>
  <dcterms:modified xsi:type="dcterms:W3CDTF">2020-11-13T10:00:00Z</dcterms:modified>
</cp:coreProperties>
</file>