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2B" w:rsidRDefault="00091A2B" w:rsidP="000247DB">
      <w:pPr>
        <w:spacing w:after="0"/>
      </w:pPr>
    </w:p>
    <w:p w:rsidR="0090089C" w:rsidRPr="00DB1FD2" w:rsidRDefault="0090089C" w:rsidP="0090089C">
      <w:pPr>
        <w:spacing w:after="0" w:line="240" w:lineRule="auto"/>
        <w:ind w:left="4950"/>
        <w:jc w:val="right"/>
        <w:rPr>
          <w:rStyle w:val="FontStyle19"/>
          <w:b w:val="0"/>
        </w:rPr>
      </w:pPr>
      <w:r w:rsidRPr="00DB1FD2">
        <w:rPr>
          <w:rStyle w:val="FontStyle19"/>
        </w:rPr>
        <w:t xml:space="preserve">Приложение </w:t>
      </w:r>
    </w:p>
    <w:p w:rsidR="0090089C" w:rsidRDefault="0090089C" w:rsidP="0090089C">
      <w:pPr>
        <w:shd w:val="clear" w:color="auto" w:fill="FFFFFF"/>
        <w:tabs>
          <w:tab w:val="left" w:pos="2078"/>
        </w:tabs>
        <w:spacing w:after="0" w:line="240" w:lineRule="auto"/>
        <w:jc w:val="right"/>
        <w:rPr>
          <w:rStyle w:val="FontStyle19"/>
          <w:b w:val="0"/>
        </w:rPr>
      </w:pPr>
      <w:r w:rsidRPr="00DB1FD2">
        <w:rPr>
          <w:rStyle w:val="FontStyle19"/>
        </w:rPr>
        <w:t>к информационному письму</w:t>
      </w:r>
    </w:p>
    <w:p w:rsidR="0090089C" w:rsidRPr="00940356" w:rsidRDefault="0090089C" w:rsidP="0090089C">
      <w:pPr>
        <w:shd w:val="clear" w:color="auto" w:fill="FFFFFF"/>
        <w:tabs>
          <w:tab w:val="left" w:pos="2078"/>
        </w:tabs>
        <w:spacing w:after="0" w:line="240" w:lineRule="auto"/>
        <w:jc w:val="right"/>
        <w:rPr>
          <w:color w:val="000000"/>
          <w:sz w:val="24"/>
          <w:szCs w:val="24"/>
          <w:u w:val="single"/>
        </w:rPr>
      </w:pPr>
      <w:r w:rsidRPr="00DB1FD2">
        <w:rPr>
          <w:rStyle w:val="FontStyle19"/>
        </w:rPr>
        <w:t xml:space="preserve"> </w:t>
      </w:r>
      <w:r w:rsidR="00C22128" w:rsidRPr="00C22128">
        <w:rPr>
          <w:color w:val="000000"/>
          <w:sz w:val="24"/>
          <w:szCs w:val="24"/>
          <w:u w:val="single"/>
        </w:rPr>
        <w:t>от 08.09.2021 № 01-20/4188</w:t>
      </w:r>
    </w:p>
    <w:p w:rsidR="006F28C9" w:rsidRDefault="006F28C9" w:rsidP="00780012">
      <w:pPr>
        <w:spacing w:after="0" w:line="240" w:lineRule="auto"/>
        <w:jc w:val="center"/>
        <w:rPr>
          <w:b/>
          <w:szCs w:val="28"/>
        </w:rPr>
      </w:pPr>
    </w:p>
    <w:p w:rsidR="003C6FFF" w:rsidRDefault="003C6FFF" w:rsidP="00C22128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r>
        <w:rPr>
          <w:rFonts w:cs="Times New Roman"/>
          <w:b/>
          <w:szCs w:val="28"/>
        </w:rPr>
        <w:t>ПОЛОЖЕНИЕ</w:t>
      </w:r>
    </w:p>
    <w:p w:rsidR="003C6FFF" w:rsidRDefault="003C6FFF" w:rsidP="00C22128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проведении Краевого дистанционного конкурса</w:t>
      </w:r>
      <w:r w:rsidRPr="00FC32E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методических разработок в рамках реализации проекта</w:t>
      </w:r>
    </w:p>
    <w:p w:rsidR="003C6FFF" w:rsidRDefault="003C6FFF" w:rsidP="00C22128">
      <w:pPr>
        <w:spacing w:after="0" w:line="240" w:lineRule="auto"/>
        <w:jc w:val="center"/>
        <w:rPr>
          <w:rFonts w:cs="Times New Roman"/>
          <w:b/>
          <w:szCs w:val="28"/>
        </w:rPr>
      </w:pPr>
      <w:r w:rsidRPr="00322380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Родительский университет 2021</w:t>
      </w:r>
      <w:r w:rsidRPr="00322380">
        <w:rPr>
          <w:rFonts w:cs="Times New Roman"/>
          <w:b/>
          <w:szCs w:val="28"/>
        </w:rPr>
        <w:t>»</w:t>
      </w:r>
      <w:bookmarkEnd w:id="0"/>
    </w:p>
    <w:p w:rsidR="003C6FFF" w:rsidRDefault="003C6FFF" w:rsidP="003C6FFF">
      <w:pPr>
        <w:spacing w:after="0" w:line="240" w:lineRule="auto"/>
        <w:ind w:firstLine="709"/>
        <w:jc w:val="center"/>
        <w:rPr>
          <w:rStyle w:val="af1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:rsidR="003C6FFF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3C6FFF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8623EA">
        <w:rPr>
          <w:rFonts w:cs="Times New Roman"/>
          <w:b/>
          <w:szCs w:val="28"/>
        </w:rPr>
        <w:t>1</w:t>
      </w:r>
      <w:r w:rsidRPr="0096133D">
        <w:rPr>
          <w:rFonts w:cs="Times New Roman"/>
          <w:b/>
          <w:szCs w:val="28"/>
        </w:rPr>
        <w:t>. Общие положения</w:t>
      </w:r>
    </w:p>
    <w:p w:rsidR="003C6FFF" w:rsidRPr="0096133D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3C6FFF" w:rsidRPr="00BA529D" w:rsidRDefault="003C6FFF" w:rsidP="003C6FF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BA529D">
        <w:rPr>
          <w:rFonts w:cs="Times New Roman"/>
          <w:color w:val="000000" w:themeColor="text1"/>
          <w:szCs w:val="28"/>
        </w:rPr>
        <w:t xml:space="preserve">1.1. Настоящее Положение о краевом конкурсе среди воспитателей ДОУ на лучшие методические разработки </w:t>
      </w:r>
      <w:r w:rsidRPr="00BA529D">
        <w:rPr>
          <w:rFonts w:cs="Times New Roman"/>
          <w:szCs w:val="28"/>
        </w:rPr>
        <w:t>в рамках реализации проекта «Родительский университет 2021»</w:t>
      </w:r>
      <w:r w:rsidRPr="00BA529D">
        <w:rPr>
          <w:rFonts w:cs="Times New Roman"/>
          <w:color w:val="000000" w:themeColor="text1"/>
          <w:szCs w:val="28"/>
        </w:rPr>
        <w:t xml:space="preserve"> устанавливает сроки, порядок организации и проведения, условия участия, требования к документам и материалам, порядок и критерии оценивания конкурсных материалов, порядок определения и награждения лауреатов и победителей Краевого дистанционного конкурса для педагогов дошкольных образовательных организаций «</w:t>
      </w:r>
      <w:r w:rsidRPr="00BA529D">
        <w:rPr>
          <w:rFonts w:cs="Times New Roman"/>
          <w:szCs w:val="28"/>
        </w:rPr>
        <w:t>Родительский университет 2021</w:t>
      </w:r>
      <w:r w:rsidRPr="00BA529D">
        <w:rPr>
          <w:rFonts w:cs="Times New Roman"/>
          <w:color w:val="000000" w:themeColor="text1"/>
          <w:szCs w:val="28"/>
        </w:rPr>
        <w:t>» (далее – Конкурс).</w:t>
      </w:r>
    </w:p>
    <w:p w:rsidR="003C6FFF" w:rsidRPr="00BA529D" w:rsidRDefault="003C6FFF" w:rsidP="003C6FFF">
      <w:pPr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A529D">
        <w:rPr>
          <w:rFonts w:cs="Times New Roman"/>
          <w:color w:val="000000" w:themeColor="text1"/>
          <w:szCs w:val="28"/>
        </w:rPr>
        <w:t xml:space="preserve">1.2.  Учредителями конкурса являются </w:t>
      </w:r>
      <w:r w:rsidRPr="00BA529D">
        <w:rPr>
          <w:rFonts w:cs="Times New Roman"/>
          <w:color w:val="000000"/>
          <w:szCs w:val="28"/>
          <w:shd w:val="clear" w:color="auto" w:fill="FFFFFF"/>
        </w:rPr>
        <w:t xml:space="preserve">управление образованием администрации муниципального образования Красноармейский район Краснодарского края, </w:t>
      </w:r>
      <w:r w:rsidRPr="00BA529D">
        <w:rPr>
          <w:rFonts w:cs="Times New Roman"/>
          <w:color w:val="000000" w:themeColor="text1"/>
          <w:szCs w:val="28"/>
        </w:rPr>
        <w:t xml:space="preserve">краевая инновационная площадка ГБОУ «Институт развития образования» Краснодарского края </w:t>
      </w:r>
      <w:r w:rsidRPr="00BA529D">
        <w:rPr>
          <w:rFonts w:cs="Times New Roman"/>
          <w:szCs w:val="28"/>
          <w:shd w:val="clear" w:color="auto" w:fill="FFFFFF"/>
        </w:rPr>
        <w:t xml:space="preserve">муниципальное дошкольное автономное образовательное учреждение </w:t>
      </w:r>
      <w:r>
        <w:rPr>
          <w:rFonts w:cs="Times New Roman"/>
          <w:szCs w:val="28"/>
          <w:shd w:val="clear" w:color="auto" w:fill="FFFFFF"/>
        </w:rPr>
        <w:t>«</w:t>
      </w:r>
      <w:r w:rsidRPr="00BA529D">
        <w:rPr>
          <w:rFonts w:cs="Times New Roman"/>
          <w:szCs w:val="28"/>
          <w:shd w:val="clear" w:color="auto" w:fill="FFFFFF"/>
        </w:rPr>
        <w:t>Центр развития ребенка - детский сад № 2</w:t>
      </w:r>
      <w:r>
        <w:rPr>
          <w:rFonts w:cs="Times New Roman"/>
          <w:szCs w:val="28"/>
          <w:shd w:val="clear" w:color="auto" w:fill="FFFFFF"/>
        </w:rPr>
        <w:t>»</w:t>
      </w:r>
      <w:r w:rsidRPr="00BA529D">
        <w:rPr>
          <w:rFonts w:cs="Times New Roman"/>
          <w:szCs w:val="28"/>
          <w:shd w:val="clear" w:color="auto" w:fill="FFFFFF"/>
        </w:rPr>
        <w:t xml:space="preserve"> </w:t>
      </w:r>
      <w:r w:rsidRPr="00BA529D">
        <w:rPr>
          <w:rFonts w:eastAsia="Times New Roman" w:cs="Times New Roman"/>
          <w:color w:val="000000"/>
          <w:szCs w:val="28"/>
          <w:lang w:eastAsia="ru-RU"/>
        </w:rPr>
        <w:t>станицы Полтавская Красноармейского района.</w:t>
      </w:r>
    </w:p>
    <w:p w:rsidR="003C6FFF" w:rsidRDefault="003C6FFF" w:rsidP="003C6FFF">
      <w:pPr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C6FFF" w:rsidRPr="00AB13D4" w:rsidRDefault="003C6FFF" w:rsidP="003C6FFF">
      <w:pPr>
        <w:spacing w:after="0" w:line="240" w:lineRule="auto"/>
        <w:ind w:firstLine="851"/>
        <w:jc w:val="center"/>
        <w:rPr>
          <w:rFonts w:cs="Times New Roman"/>
          <w:color w:val="000000" w:themeColor="text1"/>
          <w:szCs w:val="28"/>
        </w:rPr>
      </w:pPr>
      <w:r w:rsidRPr="00C44975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>. Цели и задачи Конкурса</w:t>
      </w:r>
    </w:p>
    <w:p w:rsidR="003C6FFF" w:rsidRPr="0096133D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3C6FFF" w:rsidRDefault="003C6FFF" w:rsidP="003C6FFF">
      <w:pPr>
        <w:pStyle w:val="af3"/>
        <w:ind w:firstLine="709"/>
        <w:jc w:val="both"/>
      </w:pPr>
      <w:r w:rsidRPr="00AB13D4">
        <w:rPr>
          <w:color w:val="000000" w:themeColor="text1"/>
        </w:rPr>
        <w:t>2.1. Конкурс проводится с целью выявления</w:t>
      </w:r>
      <w:r w:rsidRPr="00AB13D4">
        <w:rPr>
          <w:rStyle w:val="FontStyle77"/>
          <w:color w:val="000000" w:themeColor="text1"/>
          <w:sz w:val="28"/>
          <w:szCs w:val="28"/>
        </w:rPr>
        <w:t xml:space="preserve"> </w:t>
      </w:r>
      <w:r>
        <w:t>ориентированных на</w:t>
      </w:r>
      <w:r>
        <w:rPr>
          <w:spacing w:val="1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родителями</w:t>
      </w:r>
      <w:r>
        <w:rPr>
          <w:spacing w:val="-14"/>
        </w:rPr>
        <w:t xml:space="preserve"> </w:t>
      </w:r>
      <w:r>
        <w:t>содержательных</w:t>
      </w:r>
      <w:r>
        <w:rPr>
          <w:spacing w:val="-14"/>
        </w:rPr>
        <w:t xml:space="preserve"> методических разработок, </w:t>
      </w:r>
      <w:r>
        <w:t>инициатив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практик,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стать</w:t>
      </w:r>
      <w:r>
        <w:rPr>
          <w:spacing w:val="-67"/>
        </w:rPr>
        <w:t xml:space="preserve">  </w:t>
      </w:r>
      <w:r>
        <w:rPr>
          <w:spacing w:val="-67"/>
        </w:rPr>
        <w:tab/>
      </w:r>
      <w:r>
        <w:t>составляющими Родительского</w:t>
      </w:r>
      <w:r>
        <w:rPr>
          <w:spacing w:val="-1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региона.</w:t>
      </w:r>
    </w:p>
    <w:p w:rsidR="003C6FFF" w:rsidRDefault="003C6FFF" w:rsidP="003C6FFF">
      <w:pPr>
        <w:pStyle w:val="af3"/>
        <w:ind w:firstLine="709"/>
        <w:jc w:val="both"/>
      </w:pPr>
    </w:p>
    <w:p w:rsidR="003C6FFF" w:rsidRDefault="003C6FFF" w:rsidP="003C6FFF">
      <w:pPr>
        <w:pStyle w:val="Style29"/>
        <w:widowControl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B13D4">
        <w:rPr>
          <w:rFonts w:ascii="Times New Roman" w:hAnsi="Times New Roman"/>
          <w:color w:val="000000" w:themeColor="text1"/>
          <w:sz w:val="28"/>
          <w:szCs w:val="28"/>
        </w:rPr>
        <w:t>2.2. Задачами конкурса являются:</w:t>
      </w:r>
    </w:p>
    <w:p w:rsidR="003C6FFF" w:rsidRDefault="003C6FFF" w:rsidP="003C6FFF">
      <w:pPr>
        <w:pStyle w:val="Style29"/>
        <w:widowControl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выявление методических разработок и уникальных практик работы с родителями,</w:t>
      </w:r>
    </w:p>
    <w:p w:rsidR="003C6FFF" w:rsidRDefault="003C6FFF" w:rsidP="003C6FFF">
      <w:pPr>
        <w:pStyle w:val="Style29"/>
        <w:widowControl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оказание научно-методической и экспертной поддержки методических разработок и проектов в сфере образования родителей,</w:t>
      </w:r>
    </w:p>
    <w:p w:rsidR="003C6FFF" w:rsidRDefault="003C6FFF" w:rsidP="003C6FFF">
      <w:pPr>
        <w:pStyle w:val="Style29"/>
        <w:widowControl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создание инфраструктуры Родительского университета,</w:t>
      </w:r>
    </w:p>
    <w:p w:rsidR="003C6FFF" w:rsidRDefault="003C6FFF" w:rsidP="003C6FFF">
      <w:pPr>
        <w:pStyle w:val="Style29"/>
        <w:widowControl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обобщение и систематизация образовательных ресурсов для родителей,</w:t>
      </w:r>
    </w:p>
    <w:p w:rsidR="003C6FFF" w:rsidRDefault="003C6FFF" w:rsidP="003C6FFF">
      <w:pPr>
        <w:pStyle w:val="Style29"/>
        <w:widowControl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привлечение общественно-профессионального сообщества к проблемам просвещения родителей,</w:t>
      </w:r>
    </w:p>
    <w:p w:rsidR="003C6FFF" w:rsidRDefault="003C6FFF" w:rsidP="003C6FFF">
      <w:pPr>
        <w:pStyle w:val="Style29"/>
        <w:widowControl/>
        <w:spacing w:line="240" w:lineRule="auto"/>
        <w:ind w:firstLine="709"/>
        <w:rPr>
          <w:rStyle w:val="FontStyle77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B13D4"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>повышени</w:t>
      </w:r>
      <w:r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>е</w:t>
      </w:r>
      <w:r w:rsidRPr="00AB13D4"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 xml:space="preserve"> профессиональной компетентности педагогических работников дошкольного  образования в области разработки методической продукции </w:t>
      </w:r>
      <w:r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>для работы с родителями</w:t>
      </w:r>
      <w:r w:rsidRPr="00AB13D4"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C6FFF" w:rsidRDefault="003C6FFF" w:rsidP="003C6FFF">
      <w:pPr>
        <w:pStyle w:val="Style29"/>
        <w:widowControl/>
        <w:spacing w:line="240" w:lineRule="auto"/>
        <w:ind w:firstLine="709"/>
        <w:rPr>
          <w:rStyle w:val="FontStyle77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77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AB13D4"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>активиз</w:t>
      </w:r>
      <w:r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>ация</w:t>
      </w:r>
      <w:r w:rsidRPr="00AB13D4"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>ы</w:t>
      </w:r>
      <w:r w:rsidRPr="00AB13D4"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 xml:space="preserve"> по обобщению и распространению эффективного опыта;</w:t>
      </w:r>
    </w:p>
    <w:p w:rsidR="003C6FFF" w:rsidRDefault="003C6FFF" w:rsidP="003C6FFF">
      <w:pPr>
        <w:pStyle w:val="Style29"/>
        <w:widowControl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FontStyle77"/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B13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выявление и поддержка педагогических инициатив, а также  стимулирование творческой  активности педагогических работников дошкольного образования в обновлении содержания методических разработок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работы с родителями</w:t>
      </w:r>
      <w:r w:rsidRPr="00AB13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C6FFF" w:rsidRDefault="003C6FFF" w:rsidP="003C6FFF">
      <w:pPr>
        <w:pStyle w:val="Style6"/>
        <w:widowControl/>
        <w:tabs>
          <w:tab w:val="left" w:pos="562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повышение роли родителей в развитии общественно-государственного управления образованием, учебно-воспитательном процессе через выявление и распространение лучших практик конструктивного взаимодействия образовательных организаций с семьей,</w:t>
      </w:r>
    </w:p>
    <w:p w:rsidR="003C6FFF" w:rsidRDefault="003C6FFF" w:rsidP="003C6FFF">
      <w:pPr>
        <w:pStyle w:val="Style6"/>
        <w:widowControl/>
        <w:tabs>
          <w:tab w:val="left" w:pos="562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выявление и распространение положительного опыта работы образовательных учреждений по организации родительского просвещения,</w:t>
      </w:r>
    </w:p>
    <w:p w:rsidR="003C6FFF" w:rsidRDefault="003C6FFF" w:rsidP="003C6FFF">
      <w:pPr>
        <w:pStyle w:val="Style6"/>
        <w:widowControl/>
        <w:tabs>
          <w:tab w:val="left" w:pos="562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привлечение внимания родительского сообщества к решению проблем образовательного и воспитательного процесса в образовательных организациях,</w:t>
      </w:r>
    </w:p>
    <w:p w:rsidR="003C6FFF" w:rsidRDefault="003C6FFF" w:rsidP="003C6FFF">
      <w:pPr>
        <w:pStyle w:val="Style6"/>
        <w:widowControl/>
        <w:tabs>
          <w:tab w:val="left" w:pos="562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выявление, популяризация и трансляция эффективных практик, методик, технологий работы по формированию взаимодействия образовательных организаций и  родителей,</w:t>
      </w:r>
    </w:p>
    <w:p w:rsidR="003C6FFF" w:rsidRDefault="003C6FFF" w:rsidP="003C6FFF">
      <w:pPr>
        <w:pStyle w:val="Style6"/>
        <w:widowControl/>
        <w:tabs>
          <w:tab w:val="left" w:pos="562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повышение активности образовательных организаций в организации родительского просвещения,</w:t>
      </w:r>
    </w:p>
    <w:p w:rsidR="003C6FFF" w:rsidRDefault="003C6FFF" w:rsidP="003C6FFF">
      <w:pPr>
        <w:pStyle w:val="Style6"/>
        <w:widowControl/>
        <w:tabs>
          <w:tab w:val="left" w:pos="562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привлечение внимания педагогического сообщества и широкой общественности к деятельности Родительского университета.</w:t>
      </w:r>
    </w:p>
    <w:p w:rsidR="003C6FFF" w:rsidRPr="00AB13D4" w:rsidRDefault="003C6FFF" w:rsidP="003C6FFF">
      <w:pPr>
        <w:pStyle w:val="Style6"/>
        <w:widowControl/>
        <w:tabs>
          <w:tab w:val="left" w:pos="562"/>
        </w:tabs>
        <w:spacing w:line="240" w:lineRule="auto"/>
        <w:ind w:firstLine="709"/>
        <w:rPr>
          <w:rFonts w:ascii="Times New Roman" w:hAnsi="Times New Roman" w:cs="Lucida Sans Unicode"/>
          <w:color w:val="000000" w:themeColor="text1"/>
          <w:sz w:val="28"/>
          <w:szCs w:val="28"/>
        </w:rPr>
      </w:pPr>
    </w:p>
    <w:p w:rsidR="003C6FFF" w:rsidRPr="00AB13D4" w:rsidRDefault="003C6FFF" w:rsidP="003C6FFF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B13D4">
        <w:rPr>
          <w:rFonts w:cs="Times New Roman"/>
          <w:color w:val="000000" w:themeColor="text1"/>
          <w:szCs w:val="28"/>
        </w:rPr>
        <w:t>2.3. Основными принципа</w:t>
      </w:r>
      <w:r>
        <w:rPr>
          <w:rFonts w:cs="Times New Roman"/>
          <w:color w:val="000000" w:themeColor="text1"/>
          <w:szCs w:val="28"/>
        </w:rPr>
        <w:t xml:space="preserve">ми проведения конкурса является </w:t>
      </w:r>
      <w:r w:rsidRPr="00AB13D4">
        <w:rPr>
          <w:rFonts w:cs="Times New Roman"/>
          <w:color w:val="000000" w:themeColor="text1"/>
          <w:szCs w:val="28"/>
        </w:rPr>
        <w:t>открытость, равенство условий для всех участников, прозрачность критериев оценивания.</w:t>
      </w:r>
    </w:p>
    <w:p w:rsidR="003C6FFF" w:rsidRPr="0096133D" w:rsidRDefault="003C6FFF" w:rsidP="003C6FFF">
      <w:pPr>
        <w:spacing w:after="0" w:line="240" w:lineRule="auto"/>
        <w:jc w:val="both"/>
        <w:rPr>
          <w:rFonts w:cs="Times New Roman"/>
          <w:szCs w:val="28"/>
        </w:rPr>
      </w:pPr>
    </w:p>
    <w:p w:rsidR="003C6FFF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322380">
        <w:rPr>
          <w:rFonts w:cs="Times New Roman"/>
          <w:b/>
          <w:szCs w:val="28"/>
        </w:rPr>
        <w:t>3</w:t>
      </w:r>
      <w:r w:rsidRPr="00302C35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Участники Конкурса</w:t>
      </w:r>
    </w:p>
    <w:p w:rsidR="003C6FFF" w:rsidRPr="0096133D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3C6FFF" w:rsidRPr="005B6F5E" w:rsidRDefault="003C6FFF" w:rsidP="003C6FFF">
      <w:pPr>
        <w:pStyle w:val="af3"/>
        <w:ind w:firstLine="712"/>
        <w:jc w:val="both"/>
      </w:pPr>
      <w:r w:rsidRPr="005B6F5E">
        <w:rPr>
          <w:color w:val="000000" w:themeColor="text1"/>
        </w:rPr>
        <w:t>3.1.</w:t>
      </w:r>
      <w:r w:rsidRPr="005B6F5E">
        <w:t xml:space="preserve"> В Конкурсе могут принять участие педагоги дошкольных образовательных организаций Краснодарского края,</w:t>
      </w:r>
      <w:r w:rsidRPr="005B6F5E">
        <w:rPr>
          <w:spacing w:val="1"/>
        </w:rPr>
        <w:t xml:space="preserve"> </w:t>
      </w:r>
      <w:r w:rsidRPr="005B6F5E">
        <w:t>организаци</w:t>
      </w:r>
      <w:r>
        <w:t>й</w:t>
      </w:r>
      <w:r w:rsidRPr="005B6F5E">
        <w:t xml:space="preserve"> дополнительного образования детей.</w:t>
      </w:r>
      <w:r w:rsidRPr="005B6F5E">
        <w:rPr>
          <w:spacing w:val="-7"/>
        </w:rPr>
        <w:t xml:space="preserve"> </w:t>
      </w:r>
      <w:r w:rsidRPr="005B6F5E">
        <w:t>Оценку</w:t>
      </w:r>
      <w:r w:rsidRPr="005B6F5E">
        <w:rPr>
          <w:spacing w:val="-8"/>
        </w:rPr>
        <w:t xml:space="preserve"> </w:t>
      </w:r>
      <w:r w:rsidRPr="005B6F5E">
        <w:t>проектов</w:t>
      </w:r>
      <w:r w:rsidRPr="005B6F5E">
        <w:rPr>
          <w:spacing w:val="-2"/>
        </w:rPr>
        <w:t xml:space="preserve"> </w:t>
      </w:r>
      <w:r w:rsidRPr="005B6F5E">
        <w:t>проводят</w:t>
      </w:r>
      <w:r w:rsidRPr="005B6F5E">
        <w:rPr>
          <w:spacing w:val="-1"/>
        </w:rPr>
        <w:t xml:space="preserve"> </w:t>
      </w:r>
      <w:r w:rsidRPr="005B6F5E">
        <w:t>независимые</w:t>
      </w:r>
      <w:r w:rsidRPr="005B6F5E">
        <w:rPr>
          <w:spacing w:val="-2"/>
        </w:rPr>
        <w:t xml:space="preserve"> </w:t>
      </w:r>
      <w:r w:rsidRPr="005B6F5E">
        <w:t>эксперты.</w:t>
      </w:r>
    </w:p>
    <w:p w:rsidR="003C6FFF" w:rsidRPr="00AB13D4" w:rsidRDefault="003C6FFF" w:rsidP="003C6FFF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5B6F5E">
        <w:rPr>
          <w:rFonts w:cs="Times New Roman"/>
          <w:color w:val="000000" w:themeColor="text1"/>
          <w:szCs w:val="28"/>
        </w:rPr>
        <w:t>3.2. Каждый участник  может предоставить на Конкурс только одну методическую разработку по каждой номинации/кафедре. Соавторство в Конкурсе допускается (не более 2 авторов).</w:t>
      </w:r>
    </w:p>
    <w:p w:rsidR="003C6FFF" w:rsidRDefault="003C6FFF" w:rsidP="003C6FFF">
      <w:pPr>
        <w:pStyle w:val="a3"/>
        <w:spacing w:after="0" w:line="240" w:lineRule="auto"/>
        <w:ind w:left="709"/>
        <w:jc w:val="both"/>
        <w:rPr>
          <w:rFonts w:cs="Times New Roman"/>
          <w:color w:val="FF0000"/>
          <w:szCs w:val="28"/>
        </w:rPr>
      </w:pPr>
    </w:p>
    <w:p w:rsidR="003C6FFF" w:rsidRPr="00302C35" w:rsidRDefault="003C6FFF" w:rsidP="003C6FFF">
      <w:pPr>
        <w:spacing w:after="0" w:line="240" w:lineRule="auto"/>
        <w:jc w:val="center"/>
        <w:rPr>
          <w:rFonts w:cs="Times New Roman"/>
          <w:b/>
          <w:szCs w:val="28"/>
        </w:rPr>
      </w:pPr>
      <w:r w:rsidRPr="00302C35">
        <w:rPr>
          <w:rFonts w:cs="Times New Roman"/>
          <w:b/>
          <w:szCs w:val="28"/>
        </w:rPr>
        <w:t>4</w:t>
      </w:r>
      <w:r>
        <w:rPr>
          <w:rFonts w:cs="Times New Roman"/>
          <w:b/>
          <w:szCs w:val="28"/>
        </w:rPr>
        <w:t>. Сроки и порядок  проведения К</w:t>
      </w:r>
      <w:r w:rsidRPr="00302C35">
        <w:rPr>
          <w:rFonts w:cs="Times New Roman"/>
          <w:b/>
          <w:szCs w:val="28"/>
        </w:rPr>
        <w:t>онкурса</w:t>
      </w:r>
    </w:p>
    <w:p w:rsidR="003C6FFF" w:rsidRPr="00302C35" w:rsidRDefault="003C6FFF" w:rsidP="003C6FFF">
      <w:pPr>
        <w:pStyle w:val="a3"/>
        <w:spacing w:after="0" w:line="240" w:lineRule="auto"/>
        <w:ind w:left="1211"/>
        <w:rPr>
          <w:rFonts w:cs="Times New Roman"/>
          <w:b/>
          <w:szCs w:val="28"/>
        </w:rPr>
      </w:pPr>
    </w:p>
    <w:p w:rsidR="003C6FFF" w:rsidRPr="005B6F5E" w:rsidRDefault="003C6FFF" w:rsidP="003C6FF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5B6F5E">
        <w:rPr>
          <w:rFonts w:cs="Times New Roman"/>
          <w:szCs w:val="28"/>
        </w:rPr>
        <w:t>4.1. Сроки и этапы проведения Конкурса:</w:t>
      </w:r>
    </w:p>
    <w:p w:rsidR="003C6FFF" w:rsidRPr="00F3107B" w:rsidRDefault="003C6FFF" w:rsidP="003C6FFF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5B6F5E">
        <w:rPr>
          <w:rFonts w:cs="Times New Roman"/>
          <w:szCs w:val="28"/>
        </w:rPr>
        <w:t xml:space="preserve">Конкурс проводится в </w:t>
      </w:r>
      <w:r w:rsidRPr="00F3107B">
        <w:rPr>
          <w:rFonts w:cs="Times New Roman"/>
          <w:color w:val="000000" w:themeColor="text1"/>
          <w:szCs w:val="28"/>
        </w:rPr>
        <w:t xml:space="preserve">период с 20 сентября  по </w:t>
      </w:r>
      <w:r>
        <w:rPr>
          <w:rFonts w:cs="Times New Roman"/>
          <w:color w:val="000000" w:themeColor="text1"/>
          <w:szCs w:val="28"/>
        </w:rPr>
        <w:t>29</w:t>
      </w:r>
      <w:r w:rsidRPr="00F3107B">
        <w:rPr>
          <w:rFonts w:cs="Times New Roman"/>
          <w:color w:val="000000" w:themeColor="text1"/>
          <w:szCs w:val="28"/>
        </w:rPr>
        <w:t xml:space="preserve"> октября 2021 года в три этапа:</w:t>
      </w:r>
    </w:p>
    <w:p w:rsidR="003C6FFF" w:rsidRPr="00F3107B" w:rsidRDefault="003C6FFF" w:rsidP="003C6FFF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F3107B">
        <w:rPr>
          <w:rFonts w:cs="Times New Roman"/>
          <w:color w:val="000000" w:themeColor="text1"/>
          <w:szCs w:val="28"/>
        </w:rPr>
        <w:t>20 сентября – 18 октября 2021 года – подача</w:t>
      </w:r>
      <w:r w:rsidRPr="00F3107B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заявки</w:t>
      </w:r>
      <w:r w:rsidRPr="00F3107B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и</w:t>
      </w:r>
      <w:r w:rsidRPr="00F3107B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материалов</w:t>
      </w:r>
      <w:r w:rsidRPr="00F3107B">
        <w:rPr>
          <w:rFonts w:cs="Times New Roman"/>
          <w:b/>
          <w:color w:val="000000" w:themeColor="text1"/>
          <w:szCs w:val="28"/>
        </w:rPr>
        <w:t xml:space="preserve"> на электронную почту</w:t>
      </w:r>
      <w:r w:rsidRPr="000D55EA">
        <w:rPr>
          <w:rFonts w:cs="Times New Roman"/>
          <w:b/>
          <w:color w:val="FF0000"/>
          <w:szCs w:val="28"/>
        </w:rPr>
        <w:t xml:space="preserve"> </w:t>
      </w:r>
      <w:hyperlink r:id="rId7" w:history="1">
        <w:r w:rsidRPr="00444E4F">
          <w:rPr>
            <w:rStyle w:val="a7"/>
            <w:rFonts w:cs="Times New Roman"/>
            <w:spacing w:val="1"/>
            <w:szCs w:val="28"/>
          </w:rPr>
          <w:t>2.detskiysad@mail.ru</w:t>
        </w:r>
      </w:hyperlink>
      <w:r w:rsidRPr="00F3107B">
        <w:rPr>
          <w:rFonts w:cs="Times New Roman"/>
          <w:color w:val="000000" w:themeColor="text1"/>
          <w:szCs w:val="28"/>
        </w:rPr>
        <w:t>; консультация</w:t>
      </w:r>
      <w:r w:rsidRPr="00F3107B">
        <w:rPr>
          <w:rFonts w:cs="Times New Roman"/>
          <w:color w:val="000000" w:themeColor="text1"/>
          <w:szCs w:val="28"/>
        </w:rPr>
        <w:tab/>
        <w:t>по</w:t>
      </w:r>
      <w:r w:rsidRPr="00F3107B">
        <w:rPr>
          <w:rFonts w:cs="Times New Roman"/>
          <w:color w:val="000000" w:themeColor="text1"/>
          <w:szCs w:val="28"/>
        </w:rPr>
        <w:tab/>
        <w:t>оформлению заявок (по необходимости);</w:t>
      </w:r>
      <w:r w:rsidRPr="00F3107B">
        <w:rPr>
          <w:rFonts w:cs="Times New Roman"/>
          <w:color w:val="000000" w:themeColor="text1"/>
          <w:szCs w:val="28"/>
        </w:rPr>
        <w:tab/>
      </w:r>
    </w:p>
    <w:p w:rsidR="003C6FFF" w:rsidRPr="00F3107B" w:rsidRDefault="003C6FFF" w:rsidP="003C6FFF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F3107B">
        <w:rPr>
          <w:rFonts w:cs="Times New Roman"/>
          <w:color w:val="000000" w:themeColor="text1"/>
          <w:szCs w:val="28"/>
        </w:rPr>
        <w:lastRenderedPageBreak/>
        <w:t xml:space="preserve">19 </w:t>
      </w:r>
      <w:r>
        <w:rPr>
          <w:rFonts w:cs="Times New Roman"/>
          <w:color w:val="000000" w:themeColor="text1"/>
          <w:szCs w:val="28"/>
        </w:rPr>
        <w:t>октября –25</w:t>
      </w:r>
      <w:r w:rsidRPr="00F3107B">
        <w:rPr>
          <w:rFonts w:cs="Times New Roman"/>
          <w:color w:val="000000" w:themeColor="text1"/>
          <w:szCs w:val="28"/>
        </w:rPr>
        <w:t xml:space="preserve"> октября 2021 года – рассмотрение</w:t>
      </w:r>
      <w:r w:rsidRPr="00F3107B">
        <w:rPr>
          <w:rFonts w:cs="Times New Roman"/>
          <w:color w:val="000000" w:themeColor="text1"/>
          <w:spacing w:val="6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и</w:t>
      </w:r>
      <w:r w:rsidRPr="00F3107B">
        <w:rPr>
          <w:rFonts w:cs="Times New Roman"/>
          <w:color w:val="000000" w:themeColor="text1"/>
          <w:spacing w:val="6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экспертиза</w:t>
      </w:r>
      <w:r w:rsidRPr="00F3107B">
        <w:rPr>
          <w:rFonts w:cs="Times New Roman"/>
          <w:color w:val="000000" w:themeColor="text1"/>
          <w:spacing w:val="6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поданных</w:t>
      </w:r>
      <w:r w:rsidRPr="00F3107B">
        <w:rPr>
          <w:rFonts w:cs="Times New Roman"/>
          <w:color w:val="000000" w:themeColor="text1"/>
          <w:spacing w:val="6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на</w:t>
      </w:r>
      <w:r w:rsidRPr="00F3107B">
        <w:rPr>
          <w:rFonts w:cs="Times New Roman"/>
          <w:color w:val="000000" w:themeColor="text1"/>
          <w:spacing w:val="6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 xml:space="preserve">конкурс  </w:t>
      </w:r>
      <w:r w:rsidRPr="00F3107B">
        <w:rPr>
          <w:rFonts w:cs="Times New Roman"/>
          <w:color w:val="000000" w:themeColor="text1"/>
          <w:spacing w:val="-57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заявок, формирование рейтингового списка участников Конкурса по номинациям;</w:t>
      </w:r>
    </w:p>
    <w:p w:rsidR="003C6FFF" w:rsidRPr="00F3107B" w:rsidRDefault="003C6FFF" w:rsidP="003C6FFF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F3107B">
        <w:rPr>
          <w:rFonts w:cs="Times New Roman"/>
          <w:color w:val="000000" w:themeColor="text1"/>
          <w:szCs w:val="28"/>
        </w:rPr>
        <w:t>26 – 29 октября - подведение</w:t>
      </w:r>
      <w:r w:rsidRPr="00F3107B">
        <w:rPr>
          <w:rFonts w:cs="Times New Roman"/>
          <w:color w:val="000000" w:themeColor="text1"/>
          <w:spacing w:val="46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итогов</w:t>
      </w:r>
      <w:r w:rsidRPr="00F3107B">
        <w:rPr>
          <w:rFonts w:cs="Times New Roman"/>
          <w:color w:val="000000" w:themeColor="text1"/>
          <w:spacing w:val="46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отбора</w:t>
      </w:r>
      <w:r w:rsidRPr="00F3107B">
        <w:rPr>
          <w:rFonts w:cs="Times New Roman"/>
          <w:color w:val="000000" w:themeColor="text1"/>
          <w:spacing w:val="46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 xml:space="preserve">методических разработок, подведение итогов конкурса, объявление </w:t>
      </w:r>
      <w:r w:rsidRPr="00F3107B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победителей</w:t>
      </w:r>
      <w:r w:rsidRPr="00F3107B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F3107B">
        <w:rPr>
          <w:rFonts w:cs="Times New Roman"/>
          <w:color w:val="000000" w:themeColor="text1"/>
          <w:szCs w:val="28"/>
        </w:rPr>
        <w:t>Конкурса.</w:t>
      </w:r>
    </w:p>
    <w:p w:rsidR="003C6FFF" w:rsidRPr="005B6F5E" w:rsidRDefault="003C6FFF" w:rsidP="003C6FF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F3107B">
        <w:rPr>
          <w:rFonts w:cs="Times New Roman"/>
          <w:color w:val="000000" w:themeColor="text1"/>
          <w:szCs w:val="28"/>
        </w:rPr>
        <w:t xml:space="preserve">4.2. Материалы, представленные на Конкурс, не возвращаются и не </w:t>
      </w:r>
      <w:r w:rsidRPr="005B6F5E">
        <w:rPr>
          <w:rFonts w:cs="Times New Roman"/>
          <w:szCs w:val="28"/>
        </w:rPr>
        <w:t>рецензируются. Отправляя работы на Конкурс, автор даёт разрешение на использование представленного им материала организаторами Конкурса в любых целях, связанных с проведением самого Конкурса, а также для публикации и размещения в средствах массовой информации.</w:t>
      </w:r>
    </w:p>
    <w:p w:rsidR="003C6FFF" w:rsidRPr="005B6F5E" w:rsidRDefault="003C6FFF" w:rsidP="003C6FF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5B6F5E">
        <w:rPr>
          <w:rFonts w:cs="Times New Roman"/>
          <w:szCs w:val="28"/>
        </w:rPr>
        <w:t>4.3. Для оценивания конкурсных работ учредитель Конкурса формирует жюри Конкурса.</w:t>
      </w:r>
    </w:p>
    <w:p w:rsidR="003C6FFF" w:rsidRPr="008623EA" w:rsidRDefault="003C6FFF" w:rsidP="003C6FFF">
      <w:pPr>
        <w:spacing w:after="0" w:line="240" w:lineRule="auto"/>
        <w:rPr>
          <w:rFonts w:cs="Times New Roman"/>
          <w:b/>
          <w:szCs w:val="28"/>
        </w:rPr>
      </w:pPr>
    </w:p>
    <w:p w:rsidR="003C6FFF" w:rsidRDefault="003C6FFF" w:rsidP="003C6FFF">
      <w:pPr>
        <w:pStyle w:val="a3"/>
        <w:spacing w:after="0" w:line="240" w:lineRule="auto"/>
        <w:ind w:left="0" w:firstLine="709"/>
        <w:jc w:val="center"/>
        <w:rPr>
          <w:rFonts w:cs="Times New Roman"/>
          <w:b/>
          <w:szCs w:val="28"/>
        </w:rPr>
      </w:pPr>
      <w:r w:rsidRPr="00B20D4D">
        <w:rPr>
          <w:rFonts w:cs="Times New Roman"/>
          <w:b/>
          <w:szCs w:val="28"/>
        </w:rPr>
        <w:t>5</w:t>
      </w:r>
      <w:r w:rsidRPr="0096133D">
        <w:rPr>
          <w:rFonts w:cs="Times New Roman"/>
          <w:b/>
          <w:szCs w:val="28"/>
        </w:rPr>
        <w:t xml:space="preserve">. Форма предоставления конкурсных материалов, </w:t>
      </w:r>
    </w:p>
    <w:p w:rsidR="003C6FFF" w:rsidRDefault="003C6FFF" w:rsidP="003C6FFF">
      <w:pPr>
        <w:pStyle w:val="a3"/>
        <w:spacing w:after="0" w:line="240" w:lineRule="auto"/>
        <w:ind w:left="0"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требования к ним</w:t>
      </w:r>
    </w:p>
    <w:p w:rsidR="003C6FFF" w:rsidRPr="0096133D" w:rsidRDefault="003C6FFF" w:rsidP="003C6FFF">
      <w:pPr>
        <w:pStyle w:val="a3"/>
        <w:spacing w:after="0" w:line="240" w:lineRule="auto"/>
        <w:ind w:left="0" w:firstLine="709"/>
        <w:jc w:val="center"/>
        <w:rPr>
          <w:rFonts w:cs="Times New Roman"/>
          <w:b/>
          <w:szCs w:val="28"/>
        </w:rPr>
      </w:pPr>
    </w:p>
    <w:p w:rsidR="003C6FFF" w:rsidRPr="00D4572D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  <w:spacing w:val="1"/>
          <w:szCs w:val="28"/>
        </w:rPr>
      </w:pPr>
      <w:r w:rsidRPr="005B6F5E">
        <w:rPr>
          <w:rFonts w:cs="Times New Roman"/>
          <w:szCs w:val="28"/>
        </w:rPr>
        <w:t>5.1. Конкурсный</w:t>
      </w:r>
      <w:r w:rsidRPr="005B6F5E">
        <w:rPr>
          <w:rFonts w:cs="Times New Roman"/>
          <w:spacing w:val="1"/>
          <w:szCs w:val="28"/>
        </w:rPr>
        <w:t xml:space="preserve"> </w:t>
      </w:r>
      <w:r w:rsidRPr="005B6F5E">
        <w:rPr>
          <w:rFonts w:cs="Times New Roman"/>
          <w:szCs w:val="28"/>
        </w:rPr>
        <w:t>пакет</w:t>
      </w:r>
      <w:r w:rsidRPr="005B6F5E">
        <w:rPr>
          <w:rFonts w:cs="Times New Roman"/>
          <w:spacing w:val="1"/>
          <w:szCs w:val="28"/>
        </w:rPr>
        <w:t xml:space="preserve"> </w:t>
      </w:r>
      <w:r w:rsidRPr="005B6F5E">
        <w:rPr>
          <w:rFonts w:cs="Times New Roman"/>
          <w:szCs w:val="28"/>
        </w:rPr>
        <w:t>документов</w:t>
      </w:r>
      <w:r w:rsidRPr="005B6F5E">
        <w:rPr>
          <w:rFonts w:cs="Times New Roman"/>
          <w:spacing w:val="1"/>
          <w:szCs w:val="28"/>
        </w:rPr>
        <w:t xml:space="preserve"> </w:t>
      </w:r>
      <w:r w:rsidRPr="005B6F5E">
        <w:rPr>
          <w:rFonts w:cs="Times New Roman"/>
          <w:szCs w:val="28"/>
        </w:rPr>
        <w:t>подается</w:t>
      </w:r>
      <w:r w:rsidRPr="005B6F5E">
        <w:rPr>
          <w:rFonts w:cs="Times New Roman"/>
          <w:spacing w:val="1"/>
          <w:szCs w:val="28"/>
        </w:rPr>
        <w:t xml:space="preserve"> </w:t>
      </w:r>
      <w:r w:rsidRPr="005B6F5E">
        <w:rPr>
          <w:rFonts w:cs="Times New Roman"/>
          <w:szCs w:val="28"/>
        </w:rPr>
        <w:t>в</w:t>
      </w:r>
      <w:r w:rsidRPr="005B6F5E">
        <w:rPr>
          <w:rFonts w:cs="Times New Roman"/>
          <w:spacing w:val="1"/>
          <w:szCs w:val="28"/>
        </w:rPr>
        <w:t xml:space="preserve"> </w:t>
      </w:r>
      <w:r w:rsidRPr="005B6F5E">
        <w:rPr>
          <w:rFonts w:cs="Times New Roman"/>
          <w:szCs w:val="28"/>
        </w:rPr>
        <w:t>электронном</w:t>
      </w:r>
      <w:r w:rsidRPr="005B6F5E">
        <w:rPr>
          <w:rFonts w:cs="Times New Roman"/>
          <w:spacing w:val="1"/>
          <w:szCs w:val="28"/>
        </w:rPr>
        <w:t xml:space="preserve"> </w:t>
      </w:r>
      <w:r w:rsidRPr="005B6F5E">
        <w:rPr>
          <w:rFonts w:cs="Times New Roman"/>
          <w:szCs w:val="28"/>
        </w:rPr>
        <w:t>виде</w:t>
      </w:r>
      <w:r w:rsidRPr="005B6F5E">
        <w:rPr>
          <w:rFonts w:cs="Times New Roman"/>
          <w:spacing w:val="1"/>
          <w:szCs w:val="28"/>
        </w:rPr>
        <w:t xml:space="preserve"> </w:t>
      </w:r>
      <w:r w:rsidRPr="005B6F5E">
        <w:rPr>
          <w:rFonts w:cs="Times New Roman"/>
          <w:szCs w:val="28"/>
        </w:rPr>
        <w:t>(на</w:t>
      </w:r>
      <w:r w:rsidRPr="005B6F5E">
        <w:rPr>
          <w:rFonts w:cs="Times New Roman"/>
          <w:spacing w:val="1"/>
          <w:szCs w:val="28"/>
        </w:rPr>
        <w:t xml:space="preserve"> </w:t>
      </w:r>
      <w:r w:rsidRPr="005B6F5E">
        <w:rPr>
          <w:rFonts w:cs="Times New Roman"/>
          <w:szCs w:val="28"/>
        </w:rPr>
        <w:t>электронный</w:t>
      </w:r>
      <w:r w:rsidRPr="005B6F5E">
        <w:rPr>
          <w:rFonts w:cs="Times New Roman"/>
          <w:spacing w:val="1"/>
          <w:szCs w:val="28"/>
        </w:rPr>
        <w:t xml:space="preserve"> </w:t>
      </w:r>
      <w:r w:rsidRPr="005B6F5E">
        <w:rPr>
          <w:rFonts w:cs="Times New Roman"/>
          <w:szCs w:val="28"/>
        </w:rPr>
        <w:t>адрес</w:t>
      </w:r>
      <w:r w:rsidRPr="005B6F5E">
        <w:rPr>
          <w:rFonts w:cs="Times New Roman"/>
          <w:spacing w:val="1"/>
          <w:szCs w:val="28"/>
        </w:rPr>
        <w:t xml:space="preserve"> </w:t>
      </w:r>
      <w:hyperlink r:id="rId8" w:history="1">
        <w:r w:rsidRPr="00444E4F">
          <w:rPr>
            <w:rStyle w:val="a7"/>
            <w:rFonts w:cs="Times New Roman"/>
            <w:spacing w:val="1"/>
            <w:szCs w:val="28"/>
          </w:rPr>
          <w:t>2.detskiysad@mail.ru</w:t>
        </w:r>
      </w:hyperlink>
      <w:r w:rsidRPr="00D4572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D4572D">
        <w:rPr>
          <w:rFonts w:cs="Times New Roman"/>
          <w:szCs w:val="28"/>
        </w:rPr>
        <w:t>в</w:t>
      </w:r>
      <w:r w:rsidRPr="00D4572D">
        <w:rPr>
          <w:rFonts w:cs="Times New Roman"/>
          <w:spacing w:val="1"/>
          <w:szCs w:val="28"/>
        </w:rPr>
        <w:t xml:space="preserve"> </w:t>
      </w:r>
      <w:r w:rsidRPr="00D4572D">
        <w:rPr>
          <w:rFonts w:cs="Times New Roman"/>
          <w:szCs w:val="28"/>
        </w:rPr>
        <w:t>теме</w:t>
      </w:r>
      <w:r w:rsidRPr="00D4572D">
        <w:rPr>
          <w:rFonts w:cs="Times New Roman"/>
          <w:spacing w:val="1"/>
          <w:szCs w:val="28"/>
        </w:rPr>
        <w:t xml:space="preserve"> </w:t>
      </w:r>
      <w:r w:rsidRPr="00D4572D">
        <w:rPr>
          <w:rFonts w:cs="Times New Roman"/>
          <w:szCs w:val="28"/>
        </w:rPr>
        <w:t>письма</w:t>
      </w:r>
      <w:r w:rsidRPr="00D4572D">
        <w:rPr>
          <w:rFonts w:cs="Times New Roman"/>
          <w:spacing w:val="1"/>
          <w:szCs w:val="28"/>
        </w:rPr>
        <w:t xml:space="preserve"> </w:t>
      </w:r>
      <w:r w:rsidRPr="00D4572D">
        <w:rPr>
          <w:rFonts w:cs="Times New Roman"/>
          <w:szCs w:val="28"/>
        </w:rPr>
        <w:t>обязательно</w:t>
      </w:r>
      <w:r w:rsidRPr="00D4572D">
        <w:rPr>
          <w:rFonts w:cs="Times New Roman"/>
          <w:spacing w:val="1"/>
          <w:szCs w:val="28"/>
        </w:rPr>
        <w:t xml:space="preserve"> </w:t>
      </w:r>
      <w:r w:rsidRPr="00D4572D">
        <w:rPr>
          <w:rFonts w:cs="Times New Roman"/>
          <w:szCs w:val="28"/>
        </w:rPr>
        <w:t>указывается «Родительский университет»</w:t>
      </w:r>
    </w:p>
    <w:p w:rsidR="003C6FFF" w:rsidRPr="005B6F5E" w:rsidRDefault="003C6FFF" w:rsidP="003C6FFF">
      <w:pPr>
        <w:pStyle w:val="af3"/>
        <w:jc w:val="both"/>
      </w:pPr>
      <w:r>
        <w:t xml:space="preserve">          </w:t>
      </w:r>
      <w:r w:rsidRPr="005B6F5E">
        <w:t>Конкурсный</w:t>
      </w:r>
      <w:r w:rsidRPr="005B6F5E">
        <w:rPr>
          <w:spacing w:val="-5"/>
        </w:rPr>
        <w:t xml:space="preserve"> </w:t>
      </w:r>
      <w:r w:rsidRPr="005B6F5E">
        <w:t>пакет</w:t>
      </w:r>
      <w:r w:rsidRPr="005B6F5E">
        <w:rPr>
          <w:spacing w:val="-2"/>
        </w:rPr>
        <w:t xml:space="preserve"> </w:t>
      </w:r>
      <w:r w:rsidRPr="005B6F5E">
        <w:t>документов</w:t>
      </w:r>
      <w:r w:rsidRPr="005B6F5E">
        <w:rPr>
          <w:spacing w:val="-4"/>
        </w:rPr>
        <w:t xml:space="preserve"> </w:t>
      </w:r>
      <w:r w:rsidRPr="005B6F5E">
        <w:t>состоит</w:t>
      </w:r>
      <w:r w:rsidRPr="005B6F5E">
        <w:rPr>
          <w:spacing w:val="-5"/>
        </w:rPr>
        <w:t xml:space="preserve"> </w:t>
      </w:r>
      <w:r w:rsidRPr="005B6F5E">
        <w:t>из:</w:t>
      </w:r>
    </w:p>
    <w:p w:rsidR="003C6FFF" w:rsidRPr="005B6F5E" w:rsidRDefault="003C6FFF" w:rsidP="003C6FFF">
      <w:pPr>
        <w:pStyle w:val="a3"/>
        <w:widowControl w:val="0"/>
        <w:numPr>
          <w:ilvl w:val="0"/>
          <w:numId w:val="29"/>
        </w:numPr>
        <w:tabs>
          <w:tab w:val="left" w:pos="1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5B6F5E">
        <w:rPr>
          <w:rFonts w:cs="Times New Roman"/>
          <w:szCs w:val="28"/>
        </w:rPr>
        <w:t>Заявка.</w:t>
      </w:r>
    </w:p>
    <w:p w:rsidR="003C6FFF" w:rsidRPr="005B6F5E" w:rsidRDefault="003C6FFF" w:rsidP="003C6FFF">
      <w:pPr>
        <w:pStyle w:val="a3"/>
        <w:widowControl w:val="0"/>
        <w:numPr>
          <w:ilvl w:val="0"/>
          <w:numId w:val="29"/>
        </w:numPr>
        <w:tabs>
          <w:tab w:val="left" w:pos="1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5B6F5E">
        <w:rPr>
          <w:rFonts w:cs="Times New Roman"/>
          <w:szCs w:val="28"/>
        </w:rPr>
        <w:t>Описание</w:t>
      </w:r>
      <w:r w:rsidRPr="005B6F5E"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zCs w:val="28"/>
        </w:rPr>
        <w:t>методической разработки.</w:t>
      </w:r>
    </w:p>
    <w:p w:rsidR="003C6FFF" w:rsidRPr="005B6F5E" w:rsidRDefault="003C6FFF" w:rsidP="003C6FFF">
      <w:pPr>
        <w:pStyle w:val="a3"/>
        <w:widowControl w:val="0"/>
        <w:numPr>
          <w:ilvl w:val="0"/>
          <w:numId w:val="29"/>
        </w:numPr>
        <w:tabs>
          <w:tab w:val="left" w:pos="15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5B6F5E">
        <w:rPr>
          <w:rFonts w:cs="Times New Roman"/>
          <w:szCs w:val="28"/>
        </w:rPr>
        <w:t>Дополнительные материалы – по желанию участников (</w:t>
      </w:r>
      <w:proofErr w:type="spellStart"/>
      <w:r w:rsidRPr="005B6F5E">
        <w:rPr>
          <w:rFonts w:cs="Times New Roman"/>
          <w:szCs w:val="28"/>
        </w:rPr>
        <w:t>медиапрезентация</w:t>
      </w:r>
      <w:proofErr w:type="spellEnd"/>
      <w:r w:rsidRPr="005B6F5E">
        <w:rPr>
          <w:rFonts w:cs="Times New Roman"/>
          <w:szCs w:val="28"/>
        </w:rPr>
        <w:t>,</w:t>
      </w:r>
      <w:r w:rsidRPr="005B6F5E">
        <w:rPr>
          <w:rFonts w:cs="Times New Roman"/>
          <w:spacing w:val="-2"/>
          <w:szCs w:val="28"/>
        </w:rPr>
        <w:t xml:space="preserve"> </w:t>
      </w:r>
      <w:r w:rsidRPr="005B6F5E">
        <w:rPr>
          <w:rFonts w:cs="Times New Roman"/>
          <w:szCs w:val="28"/>
        </w:rPr>
        <w:t>видео и</w:t>
      </w:r>
      <w:r w:rsidRPr="005B6F5E">
        <w:rPr>
          <w:rFonts w:cs="Times New Roman"/>
          <w:spacing w:val="-1"/>
          <w:szCs w:val="28"/>
        </w:rPr>
        <w:t xml:space="preserve"> </w:t>
      </w:r>
      <w:r w:rsidRPr="005B6F5E">
        <w:rPr>
          <w:rFonts w:cs="Times New Roman"/>
          <w:szCs w:val="28"/>
        </w:rPr>
        <w:t>прочее).</w:t>
      </w:r>
    </w:p>
    <w:p w:rsidR="003C6FFF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</w:p>
    <w:p w:rsidR="003C6FFF" w:rsidRPr="00A0507D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60CCB">
        <w:rPr>
          <w:rFonts w:cs="Times New Roman"/>
          <w:szCs w:val="28"/>
        </w:rPr>
        <w:t xml:space="preserve">5.2. </w:t>
      </w:r>
      <w:r w:rsidRPr="00E60CCB">
        <w:rPr>
          <w:rStyle w:val="c6"/>
          <w:rFonts w:cs="Times New Roman"/>
          <w:szCs w:val="28"/>
        </w:rPr>
        <w:t>Методическая разработка должна отражать профессиональное</w:t>
      </w:r>
      <w:r w:rsidRPr="00E60CCB">
        <w:rPr>
          <w:rStyle w:val="c6"/>
          <w:rFonts w:cs="Times New Roman"/>
          <w:b/>
        </w:rPr>
        <w:t xml:space="preserve"> </w:t>
      </w:r>
      <w:r w:rsidRPr="00E60CCB">
        <w:rPr>
          <w:rStyle w:val="c6"/>
          <w:rFonts w:cs="Times New Roman"/>
          <w:szCs w:val="28"/>
        </w:rPr>
        <w:t>мастерство и индивидуальность педагога, отличаться творческим подходом  к ее раскрытию.</w:t>
      </w:r>
      <w:r>
        <w:rPr>
          <w:rStyle w:val="c6"/>
          <w:rFonts w:cs="Times New Roman"/>
          <w:szCs w:val="28"/>
        </w:rPr>
        <w:t xml:space="preserve"> </w:t>
      </w:r>
      <w:r w:rsidRPr="00A0507D">
        <w:rPr>
          <w:rFonts w:cs="Times New Roman"/>
          <w:szCs w:val="28"/>
        </w:rPr>
        <w:t>Конкурсный материал должен включать:</w:t>
      </w:r>
    </w:p>
    <w:p w:rsidR="003C6FFF" w:rsidRPr="00E60CCB" w:rsidRDefault="003C6FFF" w:rsidP="003C6F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Pr="00E60CCB">
        <w:rPr>
          <w:sz w:val="28"/>
          <w:szCs w:val="28"/>
        </w:rPr>
        <w:t xml:space="preserve">.Оглавление работы с указанием: </w:t>
      </w:r>
    </w:p>
    <w:p w:rsidR="003C6FFF" w:rsidRPr="00E60CCB" w:rsidRDefault="003C6FFF" w:rsidP="003C6F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CB">
        <w:rPr>
          <w:sz w:val="28"/>
          <w:szCs w:val="28"/>
        </w:rPr>
        <w:t>Фамилии, имени и отчества автора  работы (ПОЛНОСТЬЮ)</w:t>
      </w:r>
      <w:r w:rsidRPr="00E60CCB">
        <w:rPr>
          <w:b/>
          <w:sz w:val="28"/>
          <w:szCs w:val="28"/>
        </w:rPr>
        <w:t>,</w:t>
      </w:r>
      <w:r w:rsidRPr="00E60CCB">
        <w:rPr>
          <w:sz w:val="28"/>
          <w:szCs w:val="28"/>
        </w:rPr>
        <w:t xml:space="preserve"> </w:t>
      </w:r>
    </w:p>
    <w:p w:rsidR="003C6FFF" w:rsidRPr="00E60CCB" w:rsidRDefault="003C6FFF" w:rsidP="003C6F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CB">
        <w:rPr>
          <w:sz w:val="28"/>
          <w:szCs w:val="28"/>
        </w:rPr>
        <w:t>должности автора,</w:t>
      </w:r>
    </w:p>
    <w:p w:rsidR="003C6FFF" w:rsidRPr="00E60CCB" w:rsidRDefault="003C6FFF" w:rsidP="003C6F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CB">
        <w:rPr>
          <w:sz w:val="28"/>
          <w:szCs w:val="28"/>
        </w:rPr>
        <w:t xml:space="preserve">названия образовательного учреждения, </w:t>
      </w:r>
    </w:p>
    <w:p w:rsidR="003C6FFF" w:rsidRPr="00E60CCB" w:rsidRDefault="003C6FFF" w:rsidP="003C6F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CB">
        <w:rPr>
          <w:sz w:val="28"/>
          <w:szCs w:val="28"/>
        </w:rPr>
        <w:t xml:space="preserve">населенного пункта, </w:t>
      </w:r>
    </w:p>
    <w:p w:rsidR="003C6FFF" w:rsidRPr="00E60CCB" w:rsidRDefault="003C6FFF" w:rsidP="003C6F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CB">
        <w:rPr>
          <w:sz w:val="28"/>
          <w:szCs w:val="28"/>
        </w:rPr>
        <w:t xml:space="preserve">конкурсной номинации, </w:t>
      </w:r>
    </w:p>
    <w:p w:rsidR="003C6FFF" w:rsidRPr="00E60CCB" w:rsidRDefault="003C6FFF" w:rsidP="003C6F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CB">
        <w:rPr>
          <w:sz w:val="28"/>
          <w:szCs w:val="28"/>
        </w:rPr>
        <w:t>названия методической разработки. (Приложение 1).</w:t>
      </w:r>
    </w:p>
    <w:p w:rsidR="003C6FFF" w:rsidRPr="00E60CCB" w:rsidRDefault="003C6FFF" w:rsidP="003C6F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E60CC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60CCB">
        <w:rPr>
          <w:sz w:val="28"/>
          <w:szCs w:val="28"/>
        </w:rPr>
        <w:t>Методическую  разработку</w:t>
      </w:r>
      <w:r w:rsidRPr="00E60CCB">
        <w:rPr>
          <w:i/>
          <w:sz w:val="28"/>
          <w:szCs w:val="28"/>
        </w:rPr>
        <w:t xml:space="preserve"> </w:t>
      </w:r>
      <w:r w:rsidRPr="00E60CCB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E60CCB">
        <w:rPr>
          <w:sz w:val="28"/>
          <w:szCs w:val="28"/>
        </w:rPr>
        <w:t xml:space="preserve"> указа</w:t>
      </w:r>
      <w:r>
        <w:rPr>
          <w:sz w:val="28"/>
          <w:szCs w:val="28"/>
        </w:rPr>
        <w:t>нием</w:t>
      </w:r>
      <w:r w:rsidRPr="00E60CCB">
        <w:rPr>
          <w:sz w:val="28"/>
          <w:szCs w:val="28"/>
        </w:rPr>
        <w:t>: цел</w:t>
      </w:r>
      <w:r>
        <w:rPr>
          <w:sz w:val="28"/>
          <w:szCs w:val="28"/>
        </w:rPr>
        <w:t>и, задач</w:t>
      </w:r>
      <w:r w:rsidRPr="00E60CCB">
        <w:rPr>
          <w:sz w:val="28"/>
          <w:szCs w:val="28"/>
        </w:rPr>
        <w:t xml:space="preserve">, </w:t>
      </w:r>
      <w:r>
        <w:rPr>
          <w:sz w:val="28"/>
          <w:szCs w:val="28"/>
        </w:rPr>
        <w:t>предварительной работы, описания хода и др.</w:t>
      </w:r>
      <w:r w:rsidRPr="00E60C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C6FFF" w:rsidRPr="00E60CCB" w:rsidRDefault="003C6FFF" w:rsidP="003C6FF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CB">
        <w:rPr>
          <w:sz w:val="28"/>
          <w:szCs w:val="28"/>
        </w:rPr>
        <w:t xml:space="preserve">5.2.3. Список используемой литературы оформляется в соответствии с ГОСТ 7.1 – 2.2003. </w:t>
      </w:r>
    </w:p>
    <w:p w:rsidR="003C6FFF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Объем методической разработки не должен превышать 20 страниц, включая титульную страницу. Требования к оформлению: все поля по 2 см., полуторный интервал, выравнивание по ширине, шрифт </w:t>
      </w:r>
      <w:proofErr w:type="spellStart"/>
      <w:r w:rsidRPr="00CF1433">
        <w:rPr>
          <w:rFonts w:cs="Times New Roman"/>
          <w:szCs w:val="28"/>
        </w:rPr>
        <w:t>Times</w:t>
      </w:r>
      <w:proofErr w:type="spellEnd"/>
      <w:r w:rsidRPr="00CF1433">
        <w:rPr>
          <w:rFonts w:cs="Times New Roman"/>
          <w:szCs w:val="28"/>
        </w:rPr>
        <w:t xml:space="preserve"> </w:t>
      </w:r>
      <w:proofErr w:type="spellStart"/>
      <w:r w:rsidRPr="00CF1433">
        <w:rPr>
          <w:rFonts w:cs="Times New Roman"/>
          <w:szCs w:val="28"/>
        </w:rPr>
        <w:t>New</w:t>
      </w:r>
      <w:proofErr w:type="spellEnd"/>
      <w:r w:rsidRPr="00CF1433">
        <w:rPr>
          <w:rFonts w:cs="Times New Roman"/>
          <w:szCs w:val="28"/>
        </w:rPr>
        <w:t xml:space="preserve"> </w:t>
      </w:r>
      <w:proofErr w:type="spellStart"/>
      <w:r w:rsidRPr="00CF1433">
        <w:rPr>
          <w:rFonts w:cs="Times New Roman"/>
          <w:szCs w:val="28"/>
        </w:rPr>
        <w:t>Roman</w:t>
      </w:r>
      <w:proofErr w:type="spellEnd"/>
      <w:r>
        <w:rPr>
          <w:rFonts w:cs="Times New Roman"/>
          <w:szCs w:val="28"/>
        </w:rPr>
        <w:t>, размер шрифта – 14.</w:t>
      </w:r>
    </w:p>
    <w:p w:rsidR="003C6FFF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Дополнительно к методической разработке каждый участник предоставляет:</w:t>
      </w:r>
    </w:p>
    <w:p w:rsidR="003C6FFF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Информационную карту,</w:t>
      </w:r>
    </w:p>
    <w:p w:rsidR="003C6FFF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Скан-копию согласия на обработку персональных данных,</w:t>
      </w:r>
    </w:p>
    <w:p w:rsidR="003C6FFF" w:rsidRPr="00CF1433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Заявку на участие в Конкурсе.</w:t>
      </w:r>
    </w:p>
    <w:p w:rsidR="003C6FFF" w:rsidRPr="00CF1433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20B9C">
        <w:rPr>
          <w:rFonts w:cs="Times New Roman"/>
          <w:szCs w:val="28"/>
        </w:rPr>
        <w:t xml:space="preserve">Основанием для регистрации участника Конкурса является представление обязательного комплекта документов. Комплект документов для участия в Конкурсе оформляется в электронном виде согласно перечню. </w:t>
      </w:r>
    </w:p>
    <w:p w:rsidR="003C6FFF" w:rsidRDefault="003C6FFF" w:rsidP="003C6FFF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C6FFF" w:rsidRPr="009578BA" w:rsidRDefault="003C6FFF" w:rsidP="003C6FFF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5.5</w:t>
      </w:r>
      <w:r w:rsidRPr="009578BA">
        <w:rPr>
          <w:rFonts w:cs="Times New Roman"/>
          <w:szCs w:val="28"/>
        </w:rPr>
        <w:t>. К участию в Конкурсе не допускаются следующие работы:</w:t>
      </w:r>
    </w:p>
    <w:p w:rsidR="003C6FFF" w:rsidRPr="009578BA" w:rsidRDefault="003C6FFF" w:rsidP="003C6FF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578BA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 xml:space="preserve">  </w:t>
      </w:r>
      <w:r w:rsidRPr="009578BA">
        <w:rPr>
          <w:rFonts w:cs="Times New Roman"/>
          <w:szCs w:val="28"/>
        </w:rPr>
        <w:t xml:space="preserve">не соответствующие содержанию Конкурса и его номинациям; </w:t>
      </w:r>
    </w:p>
    <w:p w:rsidR="003C6FFF" w:rsidRPr="00E60CCB" w:rsidRDefault="003C6FFF" w:rsidP="003C6FF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578BA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 xml:space="preserve">   </w:t>
      </w:r>
      <w:r w:rsidRPr="009578BA">
        <w:rPr>
          <w:rFonts w:cs="Times New Roman"/>
          <w:szCs w:val="28"/>
        </w:rPr>
        <w:t>материалы, в которых</w:t>
      </w:r>
      <w:r>
        <w:rPr>
          <w:rFonts w:cs="Times New Roman"/>
          <w:szCs w:val="28"/>
        </w:rPr>
        <w:t xml:space="preserve"> присутствуют признаки плагиата.</w:t>
      </w:r>
    </w:p>
    <w:p w:rsidR="003C6FFF" w:rsidRDefault="003C6FFF" w:rsidP="003C6F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Times" w:hAnsi="Times" w:cs="Calibri"/>
          <w:sz w:val="28"/>
          <w:szCs w:val="28"/>
        </w:rPr>
      </w:pPr>
    </w:p>
    <w:p w:rsidR="003C6FFF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C2E53">
        <w:rPr>
          <w:rFonts w:cs="Times New Roman"/>
          <w:b/>
          <w:szCs w:val="28"/>
        </w:rPr>
        <w:t>6.Номинации Конкурса</w:t>
      </w:r>
    </w:p>
    <w:p w:rsidR="003C6FFF" w:rsidRPr="002C2E53" w:rsidRDefault="003C6FFF" w:rsidP="003C6FFF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</w:p>
    <w:p w:rsidR="003C6FFF" w:rsidRDefault="003C6FFF" w:rsidP="003C6FFF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6.1.</w:t>
      </w:r>
      <w:r w:rsidRPr="00DD1B91">
        <w:rPr>
          <w:rFonts w:cs="Times New Roman"/>
          <w:szCs w:val="28"/>
        </w:rPr>
        <w:t>Конкурс  проводится по следующим номинациям:</w:t>
      </w:r>
    </w:p>
    <w:p w:rsidR="003C6FFF" w:rsidRPr="00DD1B91" w:rsidRDefault="003C6FFF" w:rsidP="003C6FFF">
      <w:pPr>
        <w:spacing w:after="0" w:line="240" w:lineRule="auto"/>
        <w:ind w:firstLine="709"/>
        <w:rPr>
          <w:rFonts w:cs="Times New Roman"/>
          <w:szCs w:val="28"/>
        </w:rPr>
      </w:pPr>
    </w:p>
    <w:p w:rsidR="003C6FFF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53A3A">
        <w:rPr>
          <w:rFonts w:cs="Times New Roman"/>
          <w:szCs w:val="28"/>
        </w:rPr>
        <w:t xml:space="preserve">- «Методические разработки   для организации работы с родителями, направленные на формирование позитивных детско-родительских отношений» (Кафедра любящего родителя). </w:t>
      </w:r>
    </w:p>
    <w:p w:rsidR="003C6FFF" w:rsidRPr="00453A3A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C6FFF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53A3A">
        <w:rPr>
          <w:rFonts w:cs="Times New Roman"/>
          <w:szCs w:val="28"/>
        </w:rPr>
        <w:t>- «Методические разработки для организации работы с родителями, направленные на формирование активного позитивного семейного досуга и общих занятий с ребенком</w:t>
      </w:r>
      <w:r>
        <w:rPr>
          <w:rFonts w:cs="Times New Roman"/>
          <w:szCs w:val="28"/>
        </w:rPr>
        <w:t>, а также работу с семьей «риска</w:t>
      </w:r>
      <w:r w:rsidRPr="00453A3A">
        <w:rPr>
          <w:rFonts w:cs="Times New Roman"/>
          <w:szCs w:val="28"/>
        </w:rPr>
        <w:t>» (</w:t>
      </w:r>
      <w:r>
        <w:rPr>
          <w:rFonts w:cs="Times New Roman"/>
          <w:szCs w:val="28"/>
        </w:rPr>
        <w:t>Кафедра активного родителя</w:t>
      </w:r>
      <w:r w:rsidRPr="00453A3A">
        <w:rPr>
          <w:rFonts w:cs="Times New Roman"/>
          <w:szCs w:val="28"/>
        </w:rPr>
        <w:t>).</w:t>
      </w:r>
    </w:p>
    <w:p w:rsidR="003C6FFF" w:rsidRPr="00453A3A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C6FFF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53A3A">
        <w:rPr>
          <w:rFonts w:cs="Times New Roman"/>
          <w:szCs w:val="28"/>
        </w:rPr>
        <w:t>- «Методические разработки для организации работы с родителями, направленные на формирование компетенций ответственного родительства» (Кафедра ответственного родителя)</w:t>
      </w:r>
      <w:r>
        <w:rPr>
          <w:rFonts w:cs="Times New Roman"/>
          <w:szCs w:val="28"/>
        </w:rPr>
        <w:t>.</w:t>
      </w:r>
    </w:p>
    <w:p w:rsidR="003C6FFF" w:rsidRPr="00453A3A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C6FFF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53A3A">
        <w:rPr>
          <w:rFonts w:cs="Times New Roman"/>
          <w:szCs w:val="28"/>
        </w:rPr>
        <w:t>- «Методические разработки для организации работы с родителями, направленные на подготовку родителей будущего первоклассника» (Кафедра родителя будущего первоклассника)</w:t>
      </w:r>
      <w:r>
        <w:rPr>
          <w:rFonts w:cs="Times New Roman"/>
          <w:szCs w:val="28"/>
        </w:rPr>
        <w:t>.</w:t>
      </w:r>
    </w:p>
    <w:p w:rsidR="003C6FFF" w:rsidRPr="00453A3A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C6FFF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4C28B3">
        <w:rPr>
          <w:rFonts w:cs="Times New Roman"/>
          <w:b/>
          <w:szCs w:val="28"/>
        </w:rPr>
        <w:t>7</w:t>
      </w:r>
      <w:r w:rsidRPr="0096133D">
        <w:rPr>
          <w:rFonts w:cs="Times New Roman"/>
          <w:b/>
          <w:szCs w:val="28"/>
        </w:rPr>
        <w:t>. Критерии оценивания</w:t>
      </w:r>
    </w:p>
    <w:p w:rsidR="003C6FFF" w:rsidRDefault="003C6FFF" w:rsidP="003C6FFF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C6FFF" w:rsidRDefault="003C6FFF" w:rsidP="003C6FFF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7.1. К процедуре оценивания не допускаются конкурсные материалы, предоставленные с нарушением требований к оформлению или с нарушением установленных сроков. В случае выявления высокого процента некорректных заимствований (более 25%) участник Конкурса лишается права на участие в Конкурсе.</w:t>
      </w:r>
    </w:p>
    <w:p w:rsidR="003C6FFF" w:rsidRDefault="003C6FFF" w:rsidP="003C6FFF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7.2. Оценка конкурсных материалов осуществляется в дистанционном режиме в личных кабинетах членов жюри. Конкурсные материалы распределяются в личные кабинеты членов жюри автоматизированной системой в произвольном порядке. Каждый конкурсный материал оценивается тремя членами жюри.</w:t>
      </w:r>
    </w:p>
    <w:p w:rsidR="003C6FFF" w:rsidRDefault="003C6FFF" w:rsidP="003C6FFF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7.3. Критерии и показатели оценивания конкурсных материалов</w:t>
      </w:r>
    </w:p>
    <w:p w:rsidR="003C6FFF" w:rsidRDefault="003C6FFF" w:rsidP="003C6FFF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494"/>
        <w:gridCol w:w="1857"/>
      </w:tblGrid>
      <w:tr w:rsidR="003C6FFF" w:rsidTr="00C00DB0">
        <w:trPr>
          <w:trHeight w:val="1378"/>
        </w:trPr>
        <w:tc>
          <w:tcPr>
            <w:tcW w:w="7508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</w:p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Критерий</w:t>
            </w:r>
          </w:p>
        </w:tc>
        <w:tc>
          <w:tcPr>
            <w:tcW w:w="1843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Максимальное количество баллов</w:t>
            </w:r>
          </w:p>
        </w:tc>
      </w:tr>
      <w:tr w:rsidR="003C6FFF" w:rsidTr="00C00DB0">
        <w:tc>
          <w:tcPr>
            <w:tcW w:w="7508" w:type="dxa"/>
          </w:tcPr>
          <w:p w:rsidR="003C6FFF" w:rsidRPr="00453A3A" w:rsidRDefault="003C6FFF" w:rsidP="003C6FFF">
            <w:pPr>
              <w:pStyle w:val="ad"/>
              <w:numPr>
                <w:ilvl w:val="1"/>
                <w:numId w:val="21"/>
              </w:numPr>
              <w:spacing w:before="0" w:beforeAutospacing="0" w:after="0" w:afterAutospacing="0"/>
              <w:ind w:left="0" w:firstLine="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Цель и задачи сформулированы ясно, конкретно и полно (от 0 до 10 баллов)</w:t>
            </w:r>
          </w:p>
        </w:tc>
        <w:tc>
          <w:tcPr>
            <w:tcW w:w="1843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10</w:t>
            </w:r>
          </w:p>
        </w:tc>
      </w:tr>
      <w:tr w:rsidR="003C6FFF" w:rsidTr="00C00DB0">
        <w:tc>
          <w:tcPr>
            <w:tcW w:w="7508" w:type="dxa"/>
          </w:tcPr>
          <w:p w:rsidR="003C6FFF" w:rsidRPr="00453A3A" w:rsidRDefault="003C6FFF" w:rsidP="00C00DB0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2. Содержание материалов в полной мере отражает участие родителей в деятельности образовательной организации</w:t>
            </w:r>
          </w:p>
        </w:tc>
        <w:tc>
          <w:tcPr>
            <w:tcW w:w="1843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20</w:t>
            </w:r>
          </w:p>
        </w:tc>
      </w:tr>
      <w:tr w:rsidR="003C6FFF" w:rsidTr="00C00DB0">
        <w:tc>
          <w:tcPr>
            <w:tcW w:w="7508" w:type="dxa"/>
          </w:tcPr>
          <w:p w:rsidR="003C6FFF" w:rsidRPr="00453A3A" w:rsidRDefault="003C6FFF" w:rsidP="00C00DB0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3A3A">
              <w:rPr>
                <w:sz w:val="26"/>
                <w:szCs w:val="26"/>
              </w:rPr>
              <w:t xml:space="preserve">3. Содержание материалов подчеркивает </w:t>
            </w:r>
            <w:r>
              <w:rPr>
                <w:sz w:val="26"/>
                <w:szCs w:val="26"/>
              </w:rPr>
              <w:t>и</w:t>
            </w:r>
            <w:r w:rsidRPr="00453A3A">
              <w:rPr>
                <w:sz w:val="26"/>
                <w:szCs w:val="26"/>
              </w:rPr>
              <w:t xml:space="preserve"> четко формулирует роль и степень вовлеченности родителей в деятельность образовательной организации</w:t>
            </w:r>
          </w:p>
        </w:tc>
        <w:tc>
          <w:tcPr>
            <w:tcW w:w="1843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10</w:t>
            </w:r>
          </w:p>
        </w:tc>
      </w:tr>
      <w:tr w:rsidR="003C6FFF" w:rsidTr="00C00DB0">
        <w:tc>
          <w:tcPr>
            <w:tcW w:w="7508" w:type="dxa"/>
          </w:tcPr>
          <w:p w:rsidR="003C6FFF" w:rsidRPr="00453A3A" w:rsidRDefault="003C6FFF" w:rsidP="00C00DB0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3A3A">
              <w:rPr>
                <w:sz w:val="26"/>
                <w:szCs w:val="26"/>
              </w:rPr>
              <w:t>4. Содержание материалов имеет методическую ценность</w:t>
            </w:r>
          </w:p>
        </w:tc>
        <w:tc>
          <w:tcPr>
            <w:tcW w:w="1843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20</w:t>
            </w:r>
          </w:p>
        </w:tc>
      </w:tr>
      <w:tr w:rsidR="003C6FFF" w:rsidTr="00C00DB0">
        <w:tc>
          <w:tcPr>
            <w:tcW w:w="7508" w:type="dxa"/>
          </w:tcPr>
          <w:p w:rsidR="003C6FFF" w:rsidRPr="00453A3A" w:rsidRDefault="003C6FFF" w:rsidP="00C00DB0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3A3A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К</w:t>
            </w:r>
            <w:r w:rsidRPr="00453A3A">
              <w:rPr>
                <w:sz w:val="26"/>
                <w:szCs w:val="26"/>
              </w:rPr>
              <w:t>омпоненты выстроены системно, взаимосвязаны или выстроены как алгоритм, их описание дает ясное представление о содержании работы</w:t>
            </w:r>
          </w:p>
        </w:tc>
        <w:tc>
          <w:tcPr>
            <w:tcW w:w="1843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20</w:t>
            </w:r>
          </w:p>
        </w:tc>
      </w:tr>
      <w:tr w:rsidR="003C6FFF" w:rsidTr="00C00DB0">
        <w:tc>
          <w:tcPr>
            <w:tcW w:w="7508" w:type="dxa"/>
          </w:tcPr>
          <w:p w:rsidR="003C6FFF" w:rsidRPr="00453A3A" w:rsidRDefault="003C6FFF" w:rsidP="00C00DB0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6. Присутствует оригинальный подход к решению проблематики, материалы могут быть рекомендованы к использованию</w:t>
            </w:r>
          </w:p>
        </w:tc>
        <w:tc>
          <w:tcPr>
            <w:tcW w:w="1843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20</w:t>
            </w:r>
          </w:p>
        </w:tc>
      </w:tr>
      <w:tr w:rsidR="003C6FFF" w:rsidTr="00C00DB0">
        <w:tc>
          <w:tcPr>
            <w:tcW w:w="7508" w:type="dxa"/>
          </w:tcPr>
          <w:p w:rsidR="003C6FFF" w:rsidRPr="00453A3A" w:rsidRDefault="003C6FFF" w:rsidP="00C00DB0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7. Создание условий для активной деятельности детей.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53A3A">
              <w:rPr>
                <w:sz w:val="26"/>
                <w:szCs w:val="26"/>
                <w:bdr w:val="none" w:sz="0" w:space="0" w:color="auto" w:frame="1"/>
              </w:rPr>
              <w:t>Полученные результаты реальны, адекватны поста</w:t>
            </w:r>
            <w:r>
              <w:rPr>
                <w:sz w:val="26"/>
                <w:szCs w:val="26"/>
                <w:bdr w:val="none" w:sz="0" w:space="0" w:color="auto" w:frame="1"/>
              </w:rPr>
              <w:t>в</w:t>
            </w:r>
            <w:r w:rsidRPr="00453A3A">
              <w:rPr>
                <w:sz w:val="26"/>
                <w:szCs w:val="26"/>
                <w:bdr w:val="none" w:sz="0" w:space="0" w:color="auto" w:frame="1"/>
              </w:rPr>
              <w:t>ленной цели, способы их определения корре</w:t>
            </w:r>
            <w:r>
              <w:rPr>
                <w:sz w:val="26"/>
                <w:szCs w:val="26"/>
                <w:bdr w:val="none" w:sz="0" w:space="0" w:color="auto" w:frame="1"/>
              </w:rPr>
              <w:t>к</w:t>
            </w:r>
            <w:r w:rsidRPr="00453A3A">
              <w:rPr>
                <w:sz w:val="26"/>
                <w:szCs w:val="26"/>
                <w:bdr w:val="none" w:sz="0" w:space="0" w:color="auto" w:frame="1"/>
              </w:rPr>
              <w:t>тны, дан инструментарий</w:t>
            </w:r>
          </w:p>
        </w:tc>
        <w:tc>
          <w:tcPr>
            <w:tcW w:w="1843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10</w:t>
            </w:r>
          </w:p>
        </w:tc>
      </w:tr>
      <w:tr w:rsidR="003C6FFF" w:rsidTr="00C00DB0">
        <w:tc>
          <w:tcPr>
            <w:tcW w:w="7508" w:type="dxa"/>
          </w:tcPr>
          <w:p w:rsidR="003C6FFF" w:rsidRPr="00453A3A" w:rsidRDefault="003C6FFF" w:rsidP="00C00DB0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 xml:space="preserve">8. </w:t>
            </w:r>
            <w:r>
              <w:rPr>
                <w:sz w:val="26"/>
                <w:szCs w:val="26"/>
                <w:bdr w:val="none" w:sz="0" w:space="0" w:color="auto" w:frame="1"/>
              </w:rPr>
              <w:t>П</w:t>
            </w:r>
            <w:r w:rsidRPr="00453A3A">
              <w:rPr>
                <w:sz w:val="26"/>
                <w:szCs w:val="26"/>
                <w:bdr w:val="none" w:sz="0" w:space="0" w:color="auto" w:frame="1"/>
              </w:rPr>
              <w:t>риложения отражают основное содержание конкурсной работы, расширяют и дополняют представление о работе</w:t>
            </w:r>
          </w:p>
        </w:tc>
        <w:tc>
          <w:tcPr>
            <w:tcW w:w="1843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20</w:t>
            </w:r>
          </w:p>
        </w:tc>
      </w:tr>
      <w:tr w:rsidR="003C6FFF" w:rsidTr="00C00DB0">
        <w:tc>
          <w:tcPr>
            <w:tcW w:w="7508" w:type="dxa"/>
          </w:tcPr>
          <w:p w:rsidR="003C6FFF" w:rsidRPr="00453A3A" w:rsidRDefault="003C6FFF" w:rsidP="00C00DB0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</w:tcPr>
          <w:p w:rsidR="003C6FFF" w:rsidRPr="00453A3A" w:rsidRDefault="003C6FFF" w:rsidP="00C00DB0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53A3A">
              <w:rPr>
                <w:sz w:val="26"/>
                <w:szCs w:val="26"/>
                <w:bdr w:val="none" w:sz="0" w:space="0" w:color="auto" w:frame="1"/>
              </w:rPr>
              <w:t>130</w:t>
            </w:r>
          </w:p>
        </w:tc>
      </w:tr>
    </w:tbl>
    <w:p w:rsidR="003C6FFF" w:rsidRDefault="003C6FFF" w:rsidP="003C6FFF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3C6FFF" w:rsidRDefault="003C6FFF" w:rsidP="003C6FFF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7.4. Итоговая оценка одного конкурсного материала представляет собою среднее арифметическое оценок, выставленных тремя членами жюри.</w:t>
      </w:r>
    </w:p>
    <w:p w:rsidR="003C6FFF" w:rsidRDefault="003C6FFF" w:rsidP="003C6FFF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7.5. Результаты оценивания конкурсных материалов оформляются в виде рейтингового списка участников Конкурса. Рейтинговый список и список, включающий победителя, призеров и лауреатов Конкурса, утверждается Учредителем Конкурса.</w:t>
      </w:r>
    </w:p>
    <w:p w:rsidR="003C6FFF" w:rsidRPr="007B36FD" w:rsidRDefault="003C6FFF" w:rsidP="003C6FFF">
      <w:pPr>
        <w:spacing w:after="0" w:line="240" w:lineRule="auto"/>
        <w:rPr>
          <w:rFonts w:cs="Times New Roman"/>
          <w:szCs w:val="28"/>
        </w:rPr>
      </w:pPr>
    </w:p>
    <w:p w:rsidR="003C6FFF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4C28B3">
        <w:rPr>
          <w:rFonts w:cs="Times New Roman"/>
          <w:b/>
          <w:szCs w:val="28"/>
        </w:rPr>
        <w:t>8</w:t>
      </w:r>
      <w:r>
        <w:rPr>
          <w:rFonts w:cs="Times New Roman"/>
          <w:b/>
          <w:szCs w:val="28"/>
        </w:rPr>
        <w:t>. Функции жюри конкурса</w:t>
      </w:r>
    </w:p>
    <w:p w:rsidR="003C6FFF" w:rsidRPr="0096133D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3C6FFF" w:rsidRPr="0096133D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6133D">
        <w:rPr>
          <w:rFonts w:cs="Times New Roman"/>
          <w:szCs w:val="28"/>
        </w:rPr>
        <w:t>В функции жюри конкурса входят:</w:t>
      </w:r>
    </w:p>
    <w:p w:rsidR="003C6FFF" w:rsidRPr="0096133D" w:rsidRDefault="003C6FFF" w:rsidP="003C6FF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6133D">
        <w:rPr>
          <w:rFonts w:cs="Times New Roman"/>
          <w:szCs w:val="28"/>
        </w:rPr>
        <w:t>Оценка материалов, предоставленных на конкурс, с точки зрения соответствия целям и задачам конкурса;</w:t>
      </w:r>
    </w:p>
    <w:p w:rsidR="003C6FFF" w:rsidRPr="0096133D" w:rsidRDefault="003C6FFF" w:rsidP="003C6FF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6133D">
        <w:rPr>
          <w:rFonts w:cs="Times New Roman"/>
          <w:szCs w:val="28"/>
        </w:rPr>
        <w:t>Определение победителей и призёров конкурса в каждой номинации.</w:t>
      </w:r>
    </w:p>
    <w:p w:rsidR="003C6FFF" w:rsidRDefault="003C6FFF" w:rsidP="003C6FF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6133D">
        <w:rPr>
          <w:rFonts w:cs="Times New Roman"/>
          <w:szCs w:val="28"/>
        </w:rPr>
        <w:t>Результаты работы жюри оформляются протоколом.</w:t>
      </w:r>
    </w:p>
    <w:p w:rsidR="003C6FFF" w:rsidRPr="0096133D" w:rsidRDefault="003C6FFF" w:rsidP="003C6FFF">
      <w:pPr>
        <w:pStyle w:val="a3"/>
        <w:spacing w:after="0" w:line="240" w:lineRule="auto"/>
        <w:ind w:left="709"/>
        <w:rPr>
          <w:rFonts w:cs="Times New Roman"/>
          <w:szCs w:val="28"/>
        </w:rPr>
      </w:pPr>
    </w:p>
    <w:p w:rsidR="003C6FFF" w:rsidRPr="00064F97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4C28B3">
        <w:rPr>
          <w:rFonts w:cs="Times New Roman"/>
          <w:b/>
          <w:szCs w:val="28"/>
        </w:rPr>
        <w:t>9</w:t>
      </w:r>
      <w:r w:rsidRPr="00064F97">
        <w:rPr>
          <w:rFonts w:cs="Times New Roman"/>
          <w:b/>
          <w:szCs w:val="28"/>
        </w:rPr>
        <w:t>. Подведение итогов конкурса</w:t>
      </w:r>
    </w:p>
    <w:p w:rsidR="003C6FFF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color w:val="FF0000"/>
          <w:szCs w:val="28"/>
        </w:rPr>
      </w:pPr>
    </w:p>
    <w:p w:rsidR="003C6FFF" w:rsidRPr="00467C44" w:rsidRDefault="003C6FFF" w:rsidP="003C6FFF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9.1. </w:t>
      </w:r>
      <w:r w:rsidRPr="00064F97">
        <w:rPr>
          <w:rFonts w:cs="Times New Roman"/>
          <w:szCs w:val="28"/>
        </w:rPr>
        <w:t xml:space="preserve">Итоги </w:t>
      </w:r>
      <w:r>
        <w:rPr>
          <w:rFonts w:cs="Times New Roman"/>
          <w:szCs w:val="28"/>
        </w:rPr>
        <w:t xml:space="preserve">конкурса </w:t>
      </w:r>
      <w:r w:rsidRPr="0056474B">
        <w:rPr>
          <w:rFonts w:cs="Times New Roman"/>
          <w:szCs w:val="28"/>
        </w:rPr>
        <w:t xml:space="preserve">подводятся до </w:t>
      </w:r>
      <w:r w:rsidRPr="00467C44">
        <w:rPr>
          <w:rFonts w:cs="Times New Roman"/>
          <w:color w:val="000000" w:themeColor="text1"/>
          <w:szCs w:val="28"/>
        </w:rPr>
        <w:t xml:space="preserve">29 октября 2021 года. </w:t>
      </w:r>
    </w:p>
    <w:p w:rsidR="003C6FFF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9.2. Победители и лауреаты конкурса определяются на основании рейтингового списка. </w:t>
      </w:r>
    </w:p>
    <w:p w:rsidR="003C6FFF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9.3. Конкурсант, занимающий первую, вторую и третью позиции общего рейтингового списка, объявляется победителем Краевого дистанционного конкурса.</w:t>
      </w:r>
    </w:p>
    <w:p w:rsidR="003C6FFF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Восемь конкурсантов, занимающие восемь следующих после призеров позиций рейтингового списка, объявляются лауреатами Конкурса.</w:t>
      </w:r>
    </w:p>
    <w:p w:rsidR="003C6FFF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9.4. Победители и лауреаты Конкурса награждаются соответствующими дипломами.</w:t>
      </w:r>
    </w:p>
    <w:p w:rsidR="003C6FFF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9.5. Все остальные участники Конкурса получают сертификаты участника Краевого дистанционного конкурса.</w:t>
      </w:r>
    </w:p>
    <w:p w:rsidR="003C6FFF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9.6. Конкурсные материалы победителя, лауреатов и участников Конкурса могут быть опубликованы в сборнике материалов, выпущенного по итогам Конкурса.</w:t>
      </w:r>
    </w:p>
    <w:p w:rsidR="003C6FFF" w:rsidRPr="0039763B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color w:val="FF0000"/>
          <w:szCs w:val="28"/>
        </w:rPr>
      </w:pPr>
    </w:p>
    <w:p w:rsidR="003C6FFF" w:rsidRDefault="003C6FFF" w:rsidP="003C6FFF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C6FFF" w:rsidRPr="0096133D" w:rsidRDefault="003C6FFF" w:rsidP="003C6FFF">
      <w:pPr>
        <w:spacing w:after="0" w:line="240" w:lineRule="auto"/>
        <w:ind w:firstLine="709"/>
        <w:jc w:val="right"/>
        <w:rPr>
          <w:rFonts w:cs="Times New Roman"/>
          <w:szCs w:val="28"/>
        </w:rPr>
      </w:pPr>
      <w:r w:rsidRPr="0096133D">
        <w:rPr>
          <w:rFonts w:cs="Times New Roman"/>
          <w:szCs w:val="28"/>
        </w:rPr>
        <w:lastRenderedPageBreak/>
        <w:t>Приложение № 1</w:t>
      </w:r>
    </w:p>
    <w:p w:rsidR="003C6FFF" w:rsidRPr="0096133D" w:rsidRDefault="003C6FFF" w:rsidP="003C6FF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96133D">
        <w:rPr>
          <w:rFonts w:cs="Times New Roman"/>
          <w:b/>
          <w:szCs w:val="28"/>
        </w:rPr>
        <w:t>Заявка</w:t>
      </w:r>
    </w:p>
    <w:p w:rsidR="003C6FFF" w:rsidRDefault="003C6FFF" w:rsidP="003C6FFF">
      <w:pPr>
        <w:spacing w:after="0" w:line="240" w:lineRule="auto"/>
        <w:jc w:val="center"/>
        <w:rPr>
          <w:rFonts w:cs="Times New Roman"/>
          <w:b/>
          <w:szCs w:val="28"/>
        </w:rPr>
      </w:pPr>
      <w:r w:rsidRPr="0096133D">
        <w:rPr>
          <w:rFonts w:cs="Times New Roman"/>
          <w:b/>
          <w:szCs w:val="28"/>
        </w:rPr>
        <w:t xml:space="preserve">на участие в </w:t>
      </w:r>
      <w:r>
        <w:rPr>
          <w:rFonts w:cs="Times New Roman"/>
          <w:b/>
          <w:szCs w:val="28"/>
        </w:rPr>
        <w:t>Краевом дистанционном конкурсе</w:t>
      </w:r>
      <w:r w:rsidRPr="00FC32E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методических разработок в рамках реализации проекта</w:t>
      </w:r>
    </w:p>
    <w:p w:rsidR="003C6FFF" w:rsidRDefault="003C6FFF" w:rsidP="003C6FFF">
      <w:pPr>
        <w:spacing w:after="0" w:line="240" w:lineRule="auto"/>
        <w:ind w:firstLine="851"/>
        <w:jc w:val="center"/>
        <w:rPr>
          <w:rFonts w:cs="Times New Roman"/>
          <w:b/>
          <w:szCs w:val="28"/>
        </w:rPr>
      </w:pPr>
      <w:r w:rsidRPr="00322380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Родительский университет 2021</w:t>
      </w:r>
      <w:r w:rsidRPr="00322380">
        <w:rPr>
          <w:rFonts w:cs="Times New Roman"/>
          <w:b/>
          <w:szCs w:val="28"/>
        </w:rPr>
        <w:t>»</w:t>
      </w:r>
    </w:p>
    <w:p w:rsidR="003C6FFF" w:rsidRDefault="003C6FFF" w:rsidP="003C6FFF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3C6FFF" w:rsidRDefault="003C6FFF" w:rsidP="003C6FFF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 w:rsidRPr="0096133D">
        <w:rPr>
          <w:rFonts w:cs="Times New Roman"/>
          <w:szCs w:val="28"/>
        </w:rPr>
        <w:t xml:space="preserve">(предоставляется в виде сводной таблицы, </w:t>
      </w:r>
    </w:p>
    <w:p w:rsidR="003C6FFF" w:rsidRDefault="003C6FFF" w:rsidP="003C6FFF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 w:rsidRPr="0096133D">
        <w:rPr>
          <w:rFonts w:cs="Times New Roman"/>
          <w:szCs w:val="28"/>
        </w:rPr>
        <w:t>подписанной руководителем ОО)</w:t>
      </w:r>
    </w:p>
    <w:p w:rsidR="003C6FFF" w:rsidRPr="0096133D" w:rsidRDefault="003C6FFF" w:rsidP="003C6FFF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3C6FFF" w:rsidRPr="0096133D" w:rsidRDefault="003C6FFF" w:rsidP="003C6FFF">
      <w:pPr>
        <w:spacing w:after="0" w:line="240" w:lineRule="auto"/>
        <w:ind w:firstLine="709"/>
        <w:rPr>
          <w:rFonts w:cs="Times New Roman"/>
          <w:szCs w:val="28"/>
        </w:rPr>
      </w:pP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2"/>
        <w:gridCol w:w="5779"/>
      </w:tblGrid>
      <w:tr w:rsidR="003C6FFF" w:rsidRPr="0044216E" w:rsidTr="00C00DB0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4216E">
              <w:rPr>
                <w:rFonts w:eastAsia="Times New Roman" w:cs="Times New Roman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C6FFF" w:rsidRPr="0044216E" w:rsidTr="00C00DB0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4216E">
              <w:rPr>
                <w:rFonts w:eastAsia="Times New Roman" w:cs="Times New Roman"/>
                <w:szCs w:val="28"/>
                <w:lang w:eastAsia="ru-RU"/>
              </w:rPr>
              <w:t>Название ОУ (полностью)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C6FFF" w:rsidRPr="0044216E" w:rsidTr="00C00DB0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4216E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C6FFF" w:rsidRPr="0044216E" w:rsidTr="00C00DB0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4216E">
              <w:rPr>
                <w:rFonts w:eastAsia="Times New Roman" w:cs="Times New Roman"/>
                <w:szCs w:val="28"/>
                <w:lang w:eastAsia="ru-RU"/>
              </w:rPr>
              <w:t>Электронный адрес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C6FFF" w:rsidRPr="0044216E" w:rsidTr="00C00DB0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4216E">
              <w:rPr>
                <w:rFonts w:eastAsia="Times New Roman" w:cs="Times New Roman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C6FFF" w:rsidRPr="0044216E" w:rsidTr="00C00DB0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4216E">
              <w:rPr>
                <w:rFonts w:eastAsia="Times New Roman" w:cs="Times New Roman"/>
                <w:szCs w:val="28"/>
                <w:lang w:eastAsia="ru-RU"/>
              </w:rPr>
              <w:t>Номинация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C6FFF" w:rsidRPr="0044216E" w:rsidTr="00C00DB0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4216E">
              <w:rPr>
                <w:rFonts w:eastAsia="Times New Roman" w:cs="Times New Roman"/>
                <w:szCs w:val="28"/>
                <w:lang w:eastAsia="ru-RU"/>
              </w:rPr>
              <w:t>Название работы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FF" w:rsidRPr="0044216E" w:rsidRDefault="003C6FFF" w:rsidP="00C00DB0">
            <w:pPr>
              <w:spacing w:before="100" w:beforeAutospacing="1" w:after="0" w:afterAutospacing="1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C6FFF" w:rsidRPr="0044216E" w:rsidRDefault="003C6FFF" w:rsidP="003C6FFF">
      <w:pPr>
        <w:rPr>
          <w:szCs w:val="28"/>
        </w:rPr>
      </w:pPr>
    </w:p>
    <w:p w:rsidR="003C6FFF" w:rsidRPr="0044216E" w:rsidRDefault="003C6FFF" w:rsidP="003C6FFF">
      <w:pPr>
        <w:rPr>
          <w:szCs w:val="28"/>
        </w:rPr>
      </w:pPr>
    </w:p>
    <w:p w:rsidR="003C6FFF" w:rsidRPr="0044216E" w:rsidRDefault="003C6FFF" w:rsidP="003C6FFF">
      <w:pPr>
        <w:rPr>
          <w:szCs w:val="28"/>
        </w:rPr>
      </w:pPr>
    </w:p>
    <w:p w:rsidR="003C6FFF" w:rsidRDefault="003C6FFF" w:rsidP="003C6FFF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:rsidR="003C6FFF" w:rsidRPr="003D1A4B" w:rsidRDefault="003C6FFF" w:rsidP="003C6FFF">
      <w:pPr>
        <w:spacing w:line="259" w:lineRule="auto"/>
        <w:jc w:val="right"/>
        <w:rPr>
          <w:rFonts w:cs="Times New Roman"/>
          <w:szCs w:val="28"/>
        </w:rPr>
      </w:pPr>
      <w:r w:rsidRPr="003D1A4B">
        <w:rPr>
          <w:rFonts w:cs="Times New Roman"/>
          <w:szCs w:val="28"/>
        </w:rPr>
        <w:lastRenderedPageBreak/>
        <w:t>Приложение 2</w:t>
      </w:r>
    </w:p>
    <w:p w:rsidR="003C6FFF" w:rsidRPr="003D1A4B" w:rsidRDefault="003C6FFF" w:rsidP="003C6FFF">
      <w:pPr>
        <w:spacing w:after="0" w:line="240" w:lineRule="auto"/>
        <w:jc w:val="center"/>
        <w:rPr>
          <w:rFonts w:cs="Times New Roman"/>
          <w:b/>
          <w:szCs w:val="28"/>
        </w:rPr>
      </w:pPr>
      <w:r w:rsidRPr="003D1A4B">
        <w:rPr>
          <w:rFonts w:cs="Times New Roman"/>
          <w:b/>
          <w:szCs w:val="28"/>
        </w:rPr>
        <w:t xml:space="preserve">Информационная карта участника </w:t>
      </w:r>
    </w:p>
    <w:p w:rsidR="003C6FFF" w:rsidRDefault="003C6FFF" w:rsidP="003C6FFF">
      <w:pPr>
        <w:spacing w:after="0" w:line="240" w:lineRule="auto"/>
        <w:jc w:val="center"/>
        <w:rPr>
          <w:rFonts w:cs="Times New Roman"/>
          <w:b/>
          <w:szCs w:val="28"/>
        </w:rPr>
      </w:pPr>
      <w:r w:rsidRPr="003D1A4B">
        <w:rPr>
          <w:rFonts w:cs="Times New Roman"/>
          <w:b/>
          <w:szCs w:val="28"/>
        </w:rPr>
        <w:t xml:space="preserve">Краевого дистанционного конкурса </w:t>
      </w:r>
    </w:p>
    <w:p w:rsidR="003C6FFF" w:rsidRDefault="003C6FFF" w:rsidP="003C6FFF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методических разработок в рамках реализации проекта</w:t>
      </w:r>
    </w:p>
    <w:p w:rsidR="003C6FFF" w:rsidRDefault="003C6FFF" w:rsidP="003C6FFF">
      <w:pPr>
        <w:spacing w:after="0" w:line="240" w:lineRule="auto"/>
        <w:ind w:firstLine="851"/>
        <w:jc w:val="center"/>
        <w:rPr>
          <w:rFonts w:cs="Times New Roman"/>
          <w:b/>
          <w:szCs w:val="28"/>
        </w:rPr>
      </w:pPr>
      <w:r w:rsidRPr="00322380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Родительский университет 2021</w:t>
      </w:r>
      <w:r w:rsidRPr="00322380">
        <w:rPr>
          <w:rFonts w:cs="Times New Roman"/>
          <w:b/>
          <w:szCs w:val="28"/>
        </w:rPr>
        <w:t>»</w:t>
      </w:r>
    </w:p>
    <w:p w:rsidR="003C6FFF" w:rsidRPr="003D1A4B" w:rsidRDefault="003C6FFF" w:rsidP="003C6FFF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 w:rsidRPr="003D1A4B">
              <w:rPr>
                <w:rFonts w:cs="Times New Roman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 w:rsidRPr="003D1A4B">
              <w:rPr>
                <w:rFonts w:cs="Times New Roman"/>
                <w:szCs w:val="28"/>
              </w:rPr>
              <w:t>Фамилия, имя, отчество участника Конкурса (полностью)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 w:rsidRPr="003D1A4B">
              <w:rPr>
                <w:rFonts w:cs="Times New Roman"/>
                <w:szCs w:val="28"/>
              </w:rPr>
              <w:t>Место работы участника Конкурса (наименование дошкольной образовательной организации в соответствии с Уставом)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 w:rsidRPr="003D1A4B">
              <w:rPr>
                <w:rFonts w:cs="Times New Roman"/>
                <w:szCs w:val="28"/>
              </w:rPr>
              <w:t>Должность участника Конкурса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 w:rsidRPr="003D1A4B">
              <w:rPr>
                <w:rFonts w:cs="Times New Roman"/>
                <w:szCs w:val="28"/>
              </w:rPr>
              <w:t xml:space="preserve">Стаж работы участника Конкурса 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 w:rsidRPr="003D1A4B">
              <w:rPr>
                <w:rFonts w:cs="Times New Roman"/>
                <w:szCs w:val="28"/>
              </w:rPr>
              <w:t>Электронная почта участника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 w:rsidRPr="003D1A4B">
              <w:rPr>
                <w:rFonts w:cs="Times New Roman"/>
                <w:szCs w:val="28"/>
              </w:rPr>
              <w:t>Контактный (мобильный) телефон участника Конкурса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Номинация Конкурса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 w:rsidRPr="003D1A4B">
              <w:rPr>
                <w:rFonts w:cs="Times New Roman"/>
                <w:szCs w:val="28"/>
              </w:rPr>
              <w:t>Тема методической разработки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 w:rsidRPr="003D1A4B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C6FFF" w:rsidRPr="003D1A4B" w:rsidTr="00C00DB0">
        <w:tc>
          <w:tcPr>
            <w:tcW w:w="4672" w:type="dxa"/>
          </w:tcPr>
          <w:p w:rsidR="003C6FFF" w:rsidRPr="003D1A4B" w:rsidRDefault="003C6FFF" w:rsidP="00C00DB0">
            <w:pPr>
              <w:spacing w:line="259" w:lineRule="auto"/>
              <w:rPr>
                <w:rFonts w:cs="Times New Roman"/>
                <w:szCs w:val="28"/>
              </w:rPr>
            </w:pPr>
            <w:r w:rsidRPr="003D1A4B">
              <w:rPr>
                <w:rFonts w:cs="Times New Roman"/>
                <w:szCs w:val="28"/>
              </w:rPr>
              <w:t>Аннотация методической разработки (не более 500 знаков)</w:t>
            </w:r>
          </w:p>
        </w:tc>
        <w:tc>
          <w:tcPr>
            <w:tcW w:w="4673" w:type="dxa"/>
          </w:tcPr>
          <w:p w:rsidR="003C6FFF" w:rsidRPr="003D1A4B" w:rsidRDefault="003C6FFF" w:rsidP="00C00DB0">
            <w:pPr>
              <w:spacing w:line="259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3C6FFF" w:rsidRPr="003D1A4B" w:rsidRDefault="003C6FFF" w:rsidP="003C6FFF">
      <w:pPr>
        <w:spacing w:line="259" w:lineRule="auto"/>
        <w:jc w:val="center"/>
        <w:rPr>
          <w:rFonts w:cs="Times New Roman"/>
          <w:szCs w:val="28"/>
        </w:rPr>
      </w:pPr>
    </w:p>
    <w:p w:rsidR="003C6FFF" w:rsidRDefault="003C6FFF" w:rsidP="003C6FFF">
      <w:pPr>
        <w:spacing w:line="259" w:lineRule="auto"/>
        <w:jc w:val="center"/>
        <w:rPr>
          <w:rFonts w:eastAsia="Times New Roman" w:cs="Times New Roman"/>
          <w:szCs w:val="28"/>
          <w:lang w:eastAsia="ru-RU"/>
        </w:rPr>
      </w:pPr>
    </w:p>
    <w:p w:rsidR="003C6FFF" w:rsidRPr="003D1A4B" w:rsidRDefault="003C6FFF" w:rsidP="003C6FFF">
      <w:pPr>
        <w:pStyle w:val="ad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 w:type="page"/>
      </w:r>
      <w:r w:rsidRPr="003D1A4B">
        <w:rPr>
          <w:color w:val="000000" w:themeColor="text1"/>
          <w:sz w:val="28"/>
          <w:szCs w:val="28"/>
        </w:rPr>
        <w:lastRenderedPageBreak/>
        <w:t>Приложение 3</w:t>
      </w:r>
    </w:p>
    <w:p w:rsidR="003C6FFF" w:rsidRPr="003D1A4B" w:rsidRDefault="003C6FFF" w:rsidP="003C6FF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</w:pPr>
      <w:r w:rsidRPr="003D1A4B"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  <w:t>ОБРАЗЕЦ:</w:t>
      </w:r>
    </w:p>
    <w:p w:rsidR="003C6FFF" w:rsidRPr="003D1A4B" w:rsidRDefault="003C6FFF" w:rsidP="003C6FFF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3D1A4B">
        <w:rPr>
          <w:rFonts w:eastAsia="Times New Roman" w:cs="Times New Roman"/>
          <w:i/>
          <w:color w:val="000000" w:themeColor="text1"/>
          <w:szCs w:val="28"/>
          <w:lang w:eastAsia="ru-RU"/>
        </w:rPr>
        <w:t>Фамилия, имя и отчество автора участника,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3D1A4B">
        <w:rPr>
          <w:rFonts w:eastAsia="Times New Roman" w:cs="Times New Roman"/>
          <w:i/>
          <w:color w:val="000000" w:themeColor="text1"/>
          <w:szCs w:val="28"/>
          <w:lang w:eastAsia="ru-RU"/>
        </w:rPr>
        <w:t>должность автора,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3D1A4B">
        <w:rPr>
          <w:rFonts w:eastAsia="Times New Roman" w:cs="Times New Roman"/>
          <w:i/>
          <w:color w:val="000000" w:themeColor="text1"/>
          <w:szCs w:val="28"/>
          <w:lang w:eastAsia="ru-RU"/>
        </w:rPr>
        <w:t>название образовательного учреждения,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3D1A4B">
        <w:rPr>
          <w:rFonts w:eastAsia="Times New Roman" w:cs="Times New Roman"/>
          <w:i/>
          <w:color w:val="000000" w:themeColor="text1"/>
          <w:szCs w:val="28"/>
          <w:lang w:eastAsia="ru-RU"/>
        </w:rPr>
        <w:t>населенный пункт</w:t>
      </w:r>
    </w:p>
    <w:p w:rsidR="003C6FFF" w:rsidRPr="003D1A4B" w:rsidRDefault="003C6FFF" w:rsidP="003C6FF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3D1A4B">
        <w:rPr>
          <w:rFonts w:eastAsia="Times New Roman" w:cs="Times New Roman"/>
          <w:color w:val="000000" w:themeColor="text1"/>
          <w:szCs w:val="28"/>
          <w:lang w:eastAsia="ru-RU"/>
        </w:rPr>
        <w:t>Конкурсная номинация</w:t>
      </w:r>
    </w:p>
    <w:p w:rsidR="003C6FFF" w:rsidRPr="003D1A4B" w:rsidRDefault="003C6FFF" w:rsidP="003C6FF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3D1A4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НАЗВАНИЕ МЕТОДИЧЕСКОЙ РАЗРАБОТКИ</w:t>
      </w:r>
    </w:p>
    <w:p w:rsidR="003C6FFF" w:rsidRPr="003D1A4B" w:rsidRDefault="003C6FFF" w:rsidP="003C6FF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453A3A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D1A4B">
        <w:rPr>
          <w:rFonts w:eastAsia="Times New Roman" w:cs="Times New Roman"/>
          <w:color w:val="000000" w:themeColor="text1"/>
          <w:szCs w:val="28"/>
          <w:lang w:eastAsia="ru-RU"/>
        </w:rPr>
        <w:t xml:space="preserve">Текст  методической разработки участника </w:t>
      </w:r>
      <w:r w:rsidRPr="00453A3A">
        <w:rPr>
          <w:rFonts w:cs="Times New Roman"/>
          <w:szCs w:val="28"/>
        </w:rPr>
        <w:t>Краевого дистанционного конкурса методических разработок в рамках реализации проекта</w:t>
      </w:r>
      <w:r>
        <w:rPr>
          <w:rFonts w:cs="Times New Roman"/>
          <w:szCs w:val="28"/>
        </w:rPr>
        <w:t xml:space="preserve"> </w:t>
      </w:r>
      <w:r w:rsidRPr="00453A3A">
        <w:rPr>
          <w:rFonts w:cs="Times New Roman"/>
          <w:szCs w:val="28"/>
        </w:rPr>
        <w:t>«Родительский университет 2021»</w:t>
      </w:r>
      <w:r>
        <w:rPr>
          <w:rFonts w:cs="Times New Roman"/>
          <w:szCs w:val="28"/>
        </w:rPr>
        <w:t xml:space="preserve">. </w:t>
      </w:r>
      <w:r w:rsidRPr="003D1A4B">
        <w:rPr>
          <w:rFonts w:eastAsia="Times New Roman" w:cs="Times New Roman"/>
          <w:color w:val="000000" w:themeColor="text1"/>
          <w:szCs w:val="28"/>
          <w:lang w:eastAsia="ru-RU"/>
        </w:rPr>
        <w:t xml:space="preserve">Текст  методической разработки участника </w:t>
      </w:r>
      <w:r w:rsidRPr="00453A3A">
        <w:rPr>
          <w:rFonts w:cs="Times New Roman"/>
          <w:szCs w:val="28"/>
        </w:rPr>
        <w:t>Краевого дистанционного конкурса методических разработок в рамках реализации проекта</w:t>
      </w:r>
      <w:r>
        <w:rPr>
          <w:rFonts w:cs="Times New Roman"/>
          <w:szCs w:val="28"/>
        </w:rPr>
        <w:t xml:space="preserve"> </w:t>
      </w:r>
      <w:r w:rsidRPr="00453A3A">
        <w:rPr>
          <w:rFonts w:cs="Times New Roman"/>
          <w:szCs w:val="28"/>
        </w:rPr>
        <w:t>«Родительский университет 2021»</w:t>
      </w:r>
      <w:r>
        <w:rPr>
          <w:rFonts w:cs="Times New Roman"/>
          <w:szCs w:val="28"/>
        </w:rPr>
        <w:t xml:space="preserve">. </w:t>
      </w:r>
      <w:r w:rsidRPr="003D1A4B">
        <w:rPr>
          <w:rFonts w:eastAsia="Times New Roman" w:cs="Times New Roman"/>
          <w:color w:val="000000" w:themeColor="text1"/>
          <w:szCs w:val="28"/>
          <w:lang w:eastAsia="ru-RU"/>
        </w:rPr>
        <w:t xml:space="preserve">Текст  методической разработки участника </w:t>
      </w:r>
      <w:r w:rsidRPr="00453A3A">
        <w:rPr>
          <w:rFonts w:cs="Times New Roman"/>
          <w:szCs w:val="28"/>
        </w:rPr>
        <w:t>Краевого дистанционного конкурса методических разработок в рамках реализации проекта</w:t>
      </w:r>
      <w:r>
        <w:rPr>
          <w:rFonts w:cs="Times New Roman"/>
          <w:szCs w:val="28"/>
        </w:rPr>
        <w:t xml:space="preserve"> </w:t>
      </w:r>
      <w:r w:rsidRPr="00453A3A">
        <w:rPr>
          <w:rFonts w:cs="Times New Roman"/>
          <w:szCs w:val="28"/>
        </w:rPr>
        <w:t>«Родительский университет 2021»</w:t>
      </w:r>
      <w:r>
        <w:rPr>
          <w:rFonts w:cs="Times New Roman"/>
          <w:szCs w:val="28"/>
        </w:rPr>
        <w:t>.</w:t>
      </w:r>
    </w:p>
    <w:p w:rsidR="003C6FFF" w:rsidRPr="00453A3A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C6FFF" w:rsidRPr="00453A3A" w:rsidRDefault="003C6FFF" w:rsidP="003C6FF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C6FFF" w:rsidRPr="003D1A4B" w:rsidRDefault="003C6FFF" w:rsidP="003C6FF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Pr="003D1A4B" w:rsidRDefault="003C6FFF" w:rsidP="003C6FFF">
      <w:pPr>
        <w:spacing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3D1A4B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4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Согласие</w:t>
      </w:r>
    </w:p>
    <w:p w:rsidR="003C6FFF" w:rsidRDefault="003C6FFF" w:rsidP="003C6FF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0507D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участника </w:t>
      </w:r>
      <w:r w:rsidRPr="00A0507D">
        <w:rPr>
          <w:rFonts w:cs="Times New Roman"/>
          <w:b/>
          <w:sz w:val="24"/>
          <w:szCs w:val="24"/>
        </w:rPr>
        <w:t>Краевого дистанционного конкурса методических разработок в рамках реализации проекта «Родительский университет 2021»</w:t>
      </w:r>
    </w:p>
    <w:p w:rsidR="003C6FFF" w:rsidRPr="00A0507D" w:rsidRDefault="003C6FFF" w:rsidP="003C6FF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A0507D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(публикацию персональных данных, в том числе  посредством информационно-телекоммуникационной сети Интернет)</w:t>
      </w:r>
    </w:p>
    <w:p w:rsidR="003C6FFF" w:rsidRDefault="003C6FFF" w:rsidP="003C6FF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«____»___________2021г.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Я, ________________________________________________________________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фамилия, имя, отчество полностью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_______________________________серия_____________№________________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вид документа, удостоверяющего личность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Выдан___________________________________________________________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_,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кем, когда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Проживающий (</w:t>
      </w:r>
      <w:proofErr w:type="spellStart"/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по адресу: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_,</w:t>
      </w:r>
    </w:p>
    <w:p w:rsidR="003C6FFF" w:rsidRPr="003D1A4B" w:rsidRDefault="003C6FFF" w:rsidP="003C6F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4 статьи 9 Федерального закона от 27.07.2006 № 152 ФЗ «О персональных данных», даю согласие организаторам </w:t>
      </w:r>
      <w:r w:rsidRPr="003D1A4B">
        <w:rPr>
          <w:rFonts w:cs="Times New Roman"/>
          <w:sz w:val="24"/>
          <w:szCs w:val="24"/>
        </w:rPr>
        <w:t xml:space="preserve">краевого дистанционного конкурса </w:t>
      </w:r>
      <w:r w:rsidRPr="00A0507D">
        <w:rPr>
          <w:rFonts w:cs="Times New Roman"/>
          <w:sz w:val="24"/>
          <w:szCs w:val="24"/>
        </w:rPr>
        <w:t>методических разработок в рамках реализации проекта «Родительский университет 2021»</w:t>
      </w:r>
      <w:r>
        <w:rPr>
          <w:rFonts w:cs="Times New Roman"/>
          <w:sz w:val="24"/>
          <w:szCs w:val="24"/>
        </w:rPr>
        <w:t xml:space="preserve"> 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(далее – Конкурс</w:t>
      </w:r>
      <w:r w:rsidRPr="00A0507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A0507D">
        <w:rPr>
          <w:rFonts w:cs="Times New Roman"/>
          <w:sz w:val="24"/>
          <w:szCs w:val="24"/>
          <w:shd w:val="clear" w:color="auto" w:fill="FFFFFF"/>
        </w:rPr>
        <w:t xml:space="preserve">муниципальное дошкольное автономное образовательное учреждение «Центр развития ребенка - детский сад № 2» </w:t>
      </w:r>
      <w:r w:rsidRPr="00A0507D">
        <w:rPr>
          <w:rFonts w:eastAsia="Times New Roman" w:cs="Times New Roman"/>
          <w:color w:val="000000"/>
          <w:sz w:val="24"/>
          <w:szCs w:val="24"/>
          <w:lang w:eastAsia="ru-RU"/>
        </w:rPr>
        <w:t>станицы Полтавская Красноармейского района</w:t>
      </w:r>
      <w:r w:rsidRPr="00A0507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обработку моих персональных данных: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 152 ФЗ «О персональных данных», в отношении следующих персональных  данных: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фамилия, имя, отчество,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пол, возраст,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номер телефона,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место работы и должность.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 фамилия, имя, отчество,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место работы и должность,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номер телефона,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адрес электронной почты.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организации и проведения конкурса,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обеспечения моего участия в конкурсе, </w:t>
      </w:r>
    </w:p>
    <w:p w:rsidR="003C6FFF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формирования аналитического отчета по результатам Конкурса, подготовки информационных материалов,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публикация сборника методических материалов по итогам Конкурса,</w:t>
      </w:r>
    </w:p>
    <w:p w:rsidR="003C6FFF" w:rsidRDefault="003C6FFF" w:rsidP="003C6F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с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оздания базы данных участников Конкурса, размещения инфор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ации об участниках Конкурса в информационно-телекоммуникационной сети Интернет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C6FFF" w:rsidRDefault="003C6FFF" w:rsidP="003C6F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Настоящее согласие вступа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 в силу со дня его подписа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ия и действует в течение н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определенного срока. Согласие может быть отозвано мною в любое время на основан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моего письменного заявления.</w:t>
      </w:r>
    </w:p>
    <w:p w:rsidR="003C6FFF" w:rsidRPr="003D1A4B" w:rsidRDefault="003C6FFF" w:rsidP="003C6F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______________________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__________________________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Дата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подпись</w:t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3D1A4B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>расшифровка подписи</w:t>
      </w:r>
    </w:p>
    <w:p w:rsidR="003C6FFF" w:rsidRPr="003D1A4B" w:rsidRDefault="003C6FFF" w:rsidP="003C6FFF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C6FFF" w:rsidRDefault="003C6FFF" w:rsidP="003C6FF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3C6FFF" w:rsidRDefault="003C6FFF" w:rsidP="003C6FFF">
      <w:pPr>
        <w:spacing w:after="0" w:line="240" w:lineRule="auto"/>
        <w:ind w:firstLine="709"/>
        <w:jc w:val="right"/>
        <w:rPr>
          <w:rFonts w:eastAsia="Times New Roman" w:cs="Times New Roman"/>
          <w:color w:val="333333"/>
          <w:szCs w:val="28"/>
          <w:lang w:eastAsia="ru-RU"/>
        </w:rPr>
      </w:pPr>
    </w:p>
    <w:p w:rsidR="00C22128" w:rsidRDefault="00C22128" w:rsidP="003C6FFF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C6FFF" w:rsidRDefault="003C6FFF" w:rsidP="003C6FFF">
      <w:pPr>
        <w:spacing w:after="0" w:line="24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 5</w:t>
      </w:r>
    </w:p>
    <w:p w:rsidR="003C6FFF" w:rsidRPr="0096133D" w:rsidRDefault="003C6FFF" w:rsidP="003C6FFF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C6FFF" w:rsidRDefault="003C6FFF" w:rsidP="003C6FFF">
      <w:pPr>
        <w:spacing w:after="0" w:line="240" w:lineRule="auto"/>
        <w:jc w:val="center"/>
        <w:rPr>
          <w:rFonts w:cs="Times New Roman"/>
          <w:b/>
          <w:szCs w:val="28"/>
        </w:rPr>
      </w:pPr>
      <w:r w:rsidRPr="0096133D">
        <w:rPr>
          <w:rFonts w:cs="Times New Roman"/>
          <w:b/>
          <w:szCs w:val="28"/>
        </w:rPr>
        <w:t xml:space="preserve">Состав конкурсной комиссии по оценке </w:t>
      </w:r>
      <w:r>
        <w:rPr>
          <w:rFonts w:cs="Times New Roman"/>
          <w:b/>
          <w:szCs w:val="28"/>
        </w:rPr>
        <w:t xml:space="preserve">работ, представленных к участию в </w:t>
      </w:r>
      <w:r w:rsidRPr="00A0507D">
        <w:rPr>
          <w:rFonts w:cs="Times New Roman"/>
          <w:b/>
          <w:szCs w:val="28"/>
        </w:rPr>
        <w:t>краевом дистанционном конкурсе методических разработок в рамках реализации проекта «Родительский университет 2021»</w:t>
      </w:r>
    </w:p>
    <w:p w:rsidR="003C6FFF" w:rsidRDefault="003C6FFF" w:rsidP="003C6FFF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6FFF" w:rsidTr="00C00DB0">
        <w:tc>
          <w:tcPr>
            <w:tcW w:w="4672" w:type="dxa"/>
          </w:tcPr>
          <w:p w:rsidR="003C6FFF" w:rsidRPr="0066137C" w:rsidRDefault="003C6FFF" w:rsidP="00C00DB0">
            <w:pPr>
              <w:rPr>
                <w:rFonts w:cs="Times New Roman"/>
                <w:szCs w:val="28"/>
              </w:rPr>
            </w:pPr>
            <w:proofErr w:type="spellStart"/>
            <w:r w:rsidRPr="0066137C">
              <w:rPr>
                <w:rFonts w:cs="Times New Roman"/>
                <w:szCs w:val="28"/>
              </w:rPr>
              <w:t>Заковинько</w:t>
            </w:r>
            <w:proofErr w:type="spellEnd"/>
            <w:r w:rsidRPr="0066137C">
              <w:rPr>
                <w:rFonts w:cs="Times New Roman"/>
                <w:szCs w:val="28"/>
              </w:rPr>
              <w:t xml:space="preserve"> Л.П.</w:t>
            </w:r>
          </w:p>
        </w:tc>
        <w:tc>
          <w:tcPr>
            <w:tcW w:w="4673" w:type="dxa"/>
          </w:tcPr>
          <w:p w:rsidR="003C6FFF" w:rsidRPr="0066137C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МДАОУ «ЦРР – детский сад №2»</w:t>
            </w:r>
          </w:p>
        </w:tc>
      </w:tr>
      <w:tr w:rsidR="003C6FFF" w:rsidTr="00C00DB0">
        <w:tc>
          <w:tcPr>
            <w:tcW w:w="4672" w:type="dxa"/>
          </w:tcPr>
          <w:p w:rsidR="003C6FFF" w:rsidRPr="0066137C" w:rsidRDefault="003C6FFF" w:rsidP="00C00DB0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Сыресина</w:t>
            </w:r>
            <w:proofErr w:type="spellEnd"/>
            <w:r>
              <w:rPr>
                <w:rFonts w:cs="Times New Roman"/>
                <w:szCs w:val="28"/>
              </w:rPr>
              <w:t xml:space="preserve"> С.Г.</w:t>
            </w:r>
          </w:p>
        </w:tc>
        <w:tc>
          <w:tcPr>
            <w:tcW w:w="4673" w:type="dxa"/>
          </w:tcPr>
          <w:p w:rsidR="003C6FFF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специалист УО Красноармейский район</w:t>
            </w:r>
          </w:p>
        </w:tc>
      </w:tr>
      <w:tr w:rsidR="003C6FFF" w:rsidTr="00C00DB0">
        <w:tc>
          <w:tcPr>
            <w:tcW w:w="4672" w:type="dxa"/>
          </w:tcPr>
          <w:p w:rsidR="003C6FFF" w:rsidRPr="0066137C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Игнатенко А.А.</w:t>
            </w:r>
          </w:p>
        </w:tc>
        <w:tc>
          <w:tcPr>
            <w:tcW w:w="4673" w:type="dxa"/>
          </w:tcPr>
          <w:p w:rsidR="003C6FFF" w:rsidRPr="00535FC1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Старший воспитатель МДАОУ «ЦРР – детский сад №2»</w:t>
            </w:r>
          </w:p>
        </w:tc>
      </w:tr>
      <w:tr w:rsidR="003C6FFF" w:rsidTr="00C00DB0">
        <w:tc>
          <w:tcPr>
            <w:tcW w:w="4672" w:type="dxa"/>
          </w:tcPr>
          <w:p w:rsidR="003C6FFF" w:rsidRPr="00535FC1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Верба Т.А.</w:t>
            </w:r>
          </w:p>
        </w:tc>
        <w:tc>
          <w:tcPr>
            <w:tcW w:w="4673" w:type="dxa"/>
          </w:tcPr>
          <w:p w:rsidR="003C6FFF" w:rsidRDefault="003C6FFF" w:rsidP="00C00DB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Старший воспитатель МДАОУ «ЦРР – детский сад №2»</w:t>
            </w:r>
          </w:p>
        </w:tc>
      </w:tr>
      <w:tr w:rsidR="003C6FFF" w:rsidTr="00C00DB0">
        <w:tc>
          <w:tcPr>
            <w:tcW w:w="4672" w:type="dxa"/>
          </w:tcPr>
          <w:p w:rsidR="003C6FFF" w:rsidRPr="00535FC1" w:rsidRDefault="003C6FFF" w:rsidP="00C00DB0">
            <w:pPr>
              <w:rPr>
                <w:rFonts w:cs="Times New Roman"/>
                <w:szCs w:val="28"/>
              </w:rPr>
            </w:pPr>
            <w:r w:rsidRPr="00535FC1">
              <w:rPr>
                <w:rFonts w:cs="Times New Roman"/>
                <w:szCs w:val="28"/>
              </w:rPr>
              <w:t>Белая Ю.Г.</w:t>
            </w:r>
          </w:p>
        </w:tc>
        <w:tc>
          <w:tcPr>
            <w:tcW w:w="4673" w:type="dxa"/>
          </w:tcPr>
          <w:p w:rsidR="003C6FFF" w:rsidRPr="00535FC1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Учитель – логопед МДАОУ «ЦРР – детский сад №2»</w:t>
            </w:r>
          </w:p>
        </w:tc>
      </w:tr>
      <w:tr w:rsidR="003C6FFF" w:rsidTr="00C00DB0">
        <w:tc>
          <w:tcPr>
            <w:tcW w:w="4672" w:type="dxa"/>
          </w:tcPr>
          <w:p w:rsidR="003C6FFF" w:rsidRPr="00535FC1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Голощапова Т.В.</w:t>
            </w:r>
          </w:p>
        </w:tc>
        <w:tc>
          <w:tcPr>
            <w:tcW w:w="4673" w:type="dxa"/>
          </w:tcPr>
          <w:p w:rsidR="003C6FFF" w:rsidRPr="00535FC1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 – психолог МДАОУ «ЦРР – детский сад №2»</w:t>
            </w:r>
          </w:p>
        </w:tc>
      </w:tr>
      <w:tr w:rsidR="003C6FFF" w:rsidTr="00C00DB0">
        <w:tc>
          <w:tcPr>
            <w:tcW w:w="4672" w:type="dxa"/>
          </w:tcPr>
          <w:p w:rsidR="003C6FFF" w:rsidRPr="00535FC1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Андреева Л.Н.</w:t>
            </w:r>
          </w:p>
        </w:tc>
        <w:tc>
          <w:tcPr>
            <w:tcW w:w="4673" w:type="dxa"/>
          </w:tcPr>
          <w:p w:rsidR="003C6FFF" w:rsidRPr="00535FC1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Инструктор по ФК МДАОУ «ЦРР – детский сад №2»</w:t>
            </w:r>
          </w:p>
        </w:tc>
      </w:tr>
      <w:tr w:rsidR="003C6FFF" w:rsidTr="00C00DB0">
        <w:tc>
          <w:tcPr>
            <w:tcW w:w="4672" w:type="dxa"/>
          </w:tcPr>
          <w:p w:rsidR="003C6FFF" w:rsidRPr="00535FC1" w:rsidRDefault="003C6FFF" w:rsidP="00C00DB0">
            <w:pPr>
              <w:rPr>
                <w:rFonts w:cs="Times New Roman"/>
                <w:szCs w:val="28"/>
              </w:rPr>
            </w:pPr>
            <w:r w:rsidRPr="00535FC1">
              <w:rPr>
                <w:rFonts w:cs="Times New Roman"/>
                <w:szCs w:val="28"/>
              </w:rPr>
              <w:t>Кривошеева Л.А.</w:t>
            </w:r>
          </w:p>
        </w:tc>
        <w:tc>
          <w:tcPr>
            <w:tcW w:w="4673" w:type="dxa"/>
          </w:tcPr>
          <w:p w:rsidR="003C6FFF" w:rsidRPr="00535FC1" w:rsidRDefault="003C6FFF" w:rsidP="00C00DB0">
            <w:pPr>
              <w:rPr>
                <w:rFonts w:cs="Times New Roman"/>
                <w:szCs w:val="28"/>
              </w:rPr>
            </w:pPr>
            <w:r w:rsidRPr="00535FC1">
              <w:rPr>
                <w:rFonts w:cs="Times New Roman"/>
                <w:szCs w:val="28"/>
              </w:rPr>
              <w:t>Музыкальный руководитель</w:t>
            </w:r>
            <w:r>
              <w:rPr>
                <w:rFonts w:cs="Times New Roman"/>
                <w:szCs w:val="28"/>
              </w:rPr>
              <w:t xml:space="preserve"> МДАОУ «ЦРР – детский сад №2»</w:t>
            </w:r>
          </w:p>
        </w:tc>
      </w:tr>
      <w:tr w:rsidR="003C6FFF" w:rsidTr="00C00DB0">
        <w:tc>
          <w:tcPr>
            <w:tcW w:w="4672" w:type="dxa"/>
          </w:tcPr>
          <w:p w:rsidR="003C6FFF" w:rsidRPr="003A28BF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 </w:t>
            </w:r>
            <w:r w:rsidRPr="00467C44">
              <w:rPr>
                <w:rFonts w:cs="Times New Roman"/>
                <w:color w:val="000000" w:themeColor="text1"/>
                <w:szCs w:val="28"/>
              </w:rPr>
              <w:t>Малоземова А.Н.</w:t>
            </w:r>
          </w:p>
        </w:tc>
        <w:tc>
          <w:tcPr>
            <w:tcW w:w="4673" w:type="dxa"/>
          </w:tcPr>
          <w:p w:rsidR="003C6FFF" w:rsidRPr="003A28BF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первой категории МДАОУ «ЦРР – детский сад №2»</w:t>
            </w:r>
          </w:p>
        </w:tc>
      </w:tr>
      <w:tr w:rsidR="003C6FFF" w:rsidTr="00C00DB0">
        <w:tc>
          <w:tcPr>
            <w:tcW w:w="4672" w:type="dxa"/>
          </w:tcPr>
          <w:p w:rsidR="003C6FFF" w:rsidRPr="003A28BF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Столярова О.Н.</w:t>
            </w:r>
          </w:p>
        </w:tc>
        <w:tc>
          <w:tcPr>
            <w:tcW w:w="4673" w:type="dxa"/>
          </w:tcPr>
          <w:p w:rsidR="003C6FFF" w:rsidRDefault="003C6FFF" w:rsidP="00C00DB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Воспитатель высшей категории МДАОУ «ЦРР – детский сад №2»</w:t>
            </w:r>
          </w:p>
        </w:tc>
      </w:tr>
      <w:tr w:rsidR="003C6FFF" w:rsidTr="00C00DB0">
        <w:tc>
          <w:tcPr>
            <w:tcW w:w="4672" w:type="dxa"/>
          </w:tcPr>
          <w:p w:rsidR="003C6FFF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Смолина Е.А.</w:t>
            </w:r>
          </w:p>
        </w:tc>
        <w:tc>
          <w:tcPr>
            <w:tcW w:w="4673" w:type="dxa"/>
          </w:tcPr>
          <w:p w:rsidR="003C6FFF" w:rsidRDefault="003C6FFF" w:rsidP="00C00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 первой категории МДАОУ «ЦРР – детский сад №2»</w:t>
            </w:r>
          </w:p>
        </w:tc>
      </w:tr>
      <w:tr w:rsidR="003C6FFF" w:rsidTr="00C00DB0">
        <w:tc>
          <w:tcPr>
            <w:tcW w:w="4672" w:type="dxa"/>
          </w:tcPr>
          <w:p w:rsidR="003C6FFF" w:rsidRDefault="003C6FFF" w:rsidP="00C00DB0">
            <w:pPr>
              <w:rPr>
                <w:rFonts w:cs="Times New Roman"/>
                <w:b/>
                <w:szCs w:val="28"/>
              </w:rPr>
            </w:pPr>
            <w:proofErr w:type="spellStart"/>
            <w:r w:rsidRPr="00C44975">
              <w:rPr>
                <w:rFonts w:eastAsia="Times New Roman" w:cs="Times New Roman"/>
                <w:szCs w:val="24"/>
                <w:lang w:eastAsia="ru-RU" w:bidi="ru-RU"/>
              </w:rPr>
              <w:t>Бубнова</w:t>
            </w:r>
            <w:proofErr w:type="spellEnd"/>
            <w:r w:rsidRPr="00C44975">
              <w:rPr>
                <w:rFonts w:eastAsia="Times New Roman" w:cs="Times New Roman"/>
                <w:szCs w:val="24"/>
                <w:lang w:eastAsia="ru-RU" w:bidi="ru-RU"/>
              </w:rPr>
              <w:t xml:space="preserve"> И.С.</w:t>
            </w:r>
            <w:r w:rsidRPr="00C44975">
              <w:t xml:space="preserve"> </w:t>
            </w:r>
            <w:r>
              <w:t xml:space="preserve">                                     </w:t>
            </w:r>
          </w:p>
        </w:tc>
        <w:tc>
          <w:tcPr>
            <w:tcW w:w="4673" w:type="dxa"/>
          </w:tcPr>
          <w:p w:rsidR="003C6FFF" w:rsidRDefault="003C6FFF" w:rsidP="00C00DB0">
            <w:pPr>
              <w:rPr>
                <w:rFonts w:cs="Times New Roman"/>
                <w:b/>
                <w:szCs w:val="28"/>
              </w:rPr>
            </w:pPr>
            <w:r w:rsidRPr="00C44975">
              <w:rPr>
                <w:rFonts w:eastAsia="Times New Roman" w:cs="Times New Roman"/>
                <w:szCs w:val="24"/>
                <w:lang w:eastAsia="ru-RU" w:bidi="ru-RU"/>
              </w:rPr>
              <w:t>к. психол. н., доцент, доцент кафедры социальной психологии и социологии управления ФГБОУ ВО «Кубанский государственный университет», старший научный сотрудник центра научно-методической и инновационной деятельности ГБОУ ИРО Краснодарского края, г. Краснодар</w:t>
            </w:r>
          </w:p>
        </w:tc>
      </w:tr>
    </w:tbl>
    <w:p w:rsidR="003C6FFF" w:rsidRPr="00A0507D" w:rsidRDefault="003C6FFF" w:rsidP="003C6FFF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3C6FFF" w:rsidRPr="00EC615F" w:rsidRDefault="003C6FFF" w:rsidP="003C6FFF">
      <w:pPr>
        <w:spacing w:after="0" w:line="240" w:lineRule="auto"/>
        <w:rPr>
          <w:rFonts w:cs="Times New Roman"/>
          <w:szCs w:val="28"/>
        </w:rPr>
      </w:pPr>
    </w:p>
    <w:p w:rsidR="00780012" w:rsidRPr="009E43B8" w:rsidRDefault="00780012" w:rsidP="00DF4DD2">
      <w:pPr>
        <w:widowControl w:val="0"/>
        <w:tabs>
          <w:tab w:val="left" w:pos="1599"/>
        </w:tabs>
        <w:spacing w:after="0" w:line="240" w:lineRule="auto"/>
        <w:ind w:left="3686" w:hanging="3828"/>
        <w:jc w:val="both"/>
        <w:rPr>
          <w:rFonts w:cs="Times New Roman"/>
          <w:sz w:val="26"/>
          <w:szCs w:val="26"/>
        </w:rPr>
      </w:pPr>
      <w:r>
        <w:rPr>
          <w:rFonts w:eastAsia="Times New Roman"/>
          <w:szCs w:val="24"/>
          <w:lang w:eastAsia="ru-RU" w:bidi="ru-RU"/>
        </w:rPr>
        <w:tab/>
      </w:r>
    </w:p>
    <w:p w:rsidR="009452D4" w:rsidRPr="009E43B8" w:rsidRDefault="009452D4" w:rsidP="009E43B8">
      <w:pPr>
        <w:spacing w:after="0" w:line="240" w:lineRule="auto"/>
        <w:rPr>
          <w:rFonts w:cs="Times New Roman"/>
          <w:sz w:val="26"/>
          <w:szCs w:val="26"/>
        </w:rPr>
      </w:pPr>
    </w:p>
    <w:sectPr w:rsidR="009452D4" w:rsidRPr="009E43B8" w:rsidSect="002726CD">
      <w:headerReference w:type="first" r:id="rId9"/>
      <w:pgSz w:w="11906" w:h="16838"/>
      <w:pgMar w:top="1134" w:right="707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BC" w:rsidRDefault="00D840BC" w:rsidP="008E37F3">
      <w:pPr>
        <w:spacing w:after="0" w:line="240" w:lineRule="auto"/>
      </w:pPr>
      <w:r>
        <w:separator/>
      </w:r>
    </w:p>
  </w:endnote>
  <w:endnote w:type="continuationSeparator" w:id="0">
    <w:p w:rsidR="00D840BC" w:rsidRDefault="00D840BC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BC" w:rsidRDefault="00D840BC" w:rsidP="008E37F3">
      <w:pPr>
        <w:spacing w:after="0" w:line="240" w:lineRule="auto"/>
      </w:pPr>
      <w:r>
        <w:separator/>
      </w:r>
    </w:p>
  </w:footnote>
  <w:footnote w:type="continuationSeparator" w:id="0">
    <w:p w:rsidR="00D840BC" w:rsidRDefault="00D840BC" w:rsidP="008E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281895"/>
      <w:docPartObj>
        <w:docPartGallery w:val="Page Numbers (Top of Page)"/>
        <w:docPartUnique/>
      </w:docPartObj>
    </w:sdtPr>
    <w:sdtEndPr/>
    <w:sdtContent>
      <w:p w:rsidR="00663857" w:rsidRDefault="006638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3857" w:rsidRDefault="006638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97"/>
    <w:multiLevelType w:val="multilevel"/>
    <w:tmpl w:val="E926DFA2"/>
    <w:lvl w:ilvl="0">
      <w:start w:val="1"/>
      <w:numFmt w:val="bullet"/>
      <w:lvlText w:val="—"/>
      <w:lvlJc w:val="left"/>
      <w:pPr>
        <w:ind w:left="720" w:firstLine="0"/>
      </w:pPr>
      <w:rPr>
        <w:rFonts w:ascii="Lucida Sans Unicode" w:hAnsi="Lucida Sans Unicode" w:cs="Lucida Sans Unicode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F051BA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808FE"/>
    <w:multiLevelType w:val="hybridMultilevel"/>
    <w:tmpl w:val="470C03EE"/>
    <w:lvl w:ilvl="0" w:tplc="10EA60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77346"/>
    <w:multiLevelType w:val="hybridMultilevel"/>
    <w:tmpl w:val="061015E2"/>
    <w:lvl w:ilvl="0" w:tplc="10EA60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06506"/>
    <w:multiLevelType w:val="hybridMultilevel"/>
    <w:tmpl w:val="ADEEEEE2"/>
    <w:lvl w:ilvl="0" w:tplc="10EA60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E4807"/>
    <w:multiLevelType w:val="hybridMultilevel"/>
    <w:tmpl w:val="D714C818"/>
    <w:lvl w:ilvl="0" w:tplc="CEF65322">
      <w:start w:val="1"/>
      <w:numFmt w:val="decimal"/>
      <w:lvlText w:val="%1."/>
      <w:lvlJc w:val="left"/>
      <w:pPr>
        <w:ind w:left="1566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842B8C">
      <w:numFmt w:val="bullet"/>
      <w:lvlText w:val="•"/>
      <w:lvlJc w:val="left"/>
      <w:pPr>
        <w:ind w:left="2464" w:hanging="349"/>
      </w:pPr>
      <w:rPr>
        <w:rFonts w:hint="default"/>
        <w:lang w:val="ru-RU" w:eastAsia="en-US" w:bidi="ar-SA"/>
      </w:rPr>
    </w:lvl>
    <w:lvl w:ilvl="2" w:tplc="F6DCFB2A">
      <w:numFmt w:val="bullet"/>
      <w:lvlText w:val="•"/>
      <w:lvlJc w:val="left"/>
      <w:pPr>
        <w:ind w:left="3369" w:hanging="349"/>
      </w:pPr>
      <w:rPr>
        <w:rFonts w:hint="default"/>
        <w:lang w:val="ru-RU" w:eastAsia="en-US" w:bidi="ar-SA"/>
      </w:rPr>
    </w:lvl>
    <w:lvl w:ilvl="3" w:tplc="1A604BBC">
      <w:numFmt w:val="bullet"/>
      <w:lvlText w:val="•"/>
      <w:lvlJc w:val="left"/>
      <w:pPr>
        <w:ind w:left="4274" w:hanging="349"/>
      </w:pPr>
      <w:rPr>
        <w:rFonts w:hint="default"/>
        <w:lang w:val="ru-RU" w:eastAsia="en-US" w:bidi="ar-SA"/>
      </w:rPr>
    </w:lvl>
    <w:lvl w:ilvl="4" w:tplc="E66EA29E">
      <w:numFmt w:val="bullet"/>
      <w:lvlText w:val="•"/>
      <w:lvlJc w:val="left"/>
      <w:pPr>
        <w:ind w:left="5179" w:hanging="349"/>
      </w:pPr>
      <w:rPr>
        <w:rFonts w:hint="default"/>
        <w:lang w:val="ru-RU" w:eastAsia="en-US" w:bidi="ar-SA"/>
      </w:rPr>
    </w:lvl>
    <w:lvl w:ilvl="5" w:tplc="13E493C8">
      <w:numFmt w:val="bullet"/>
      <w:lvlText w:val="•"/>
      <w:lvlJc w:val="left"/>
      <w:pPr>
        <w:ind w:left="6084" w:hanging="349"/>
      </w:pPr>
      <w:rPr>
        <w:rFonts w:hint="default"/>
        <w:lang w:val="ru-RU" w:eastAsia="en-US" w:bidi="ar-SA"/>
      </w:rPr>
    </w:lvl>
    <w:lvl w:ilvl="6" w:tplc="EA28C870">
      <w:numFmt w:val="bullet"/>
      <w:lvlText w:val="•"/>
      <w:lvlJc w:val="left"/>
      <w:pPr>
        <w:ind w:left="6989" w:hanging="349"/>
      </w:pPr>
      <w:rPr>
        <w:rFonts w:hint="default"/>
        <w:lang w:val="ru-RU" w:eastAsia="en-US" w:bidi="ar-SA"/>
      </w:rPr>
    </w:lvl>
    <w:lvl w:ilvl="7" w:tplc="129C4BEA">
      <w:numFmt w:val="bullet"/>
      <w:lvlText w:val="•"/>
      <w:lvlJc w:val="left"/>
      <w:pPr>
        <w:ind w:left="7894" w:hanging="349"/>
      </w:pPr>
      <w:rPr>
        <w:rFonts w:hint="default"/>
        <w:lang w:val="ru-RU" w:eastAsia="en-US" w:bidi="ar-SA"/>
      </w:rPr>
    </w:lvl>
    <w:lvl w:ilvl="8" w:tplc="BA587416">
      <w:numFmt w:val="bullet"/>
      <w:lvlText w:val="•"/>
      <w:lvlJc w:val="left"/>
      <w:pPr>
        <w:ind w:left="8799" w:hanging="349"/>
      </w:pPr>
      <w:rPr>
        <w:rFonts w:hint="default"/>
        <w:lang w:val="ru-RU" w:eastAsia="en-US" w:bidi="ar-SA"/>
      </w:rPr>
    </w:lvl>
  </w:abstractNum>
  <w:abstractNum w:abstractNumId="14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723"/>
    <w:multiLevelType w:val="hybridMultilevel"/>
    <w:tmpl w:val="A1D4B476"/>
    <w:lvl w:ilvl="0" w:tplc="10EA60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6128"/>
    <w:multiLevelType w:val="hybridMultilevel"/>
    <w:tmpl w:val="FC4A35FE"/>
    <w:lvl w:ilvl="0" w:tplc="98325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D1F5A"/>
    <w:multiLevelType w:val="hybridMultilevel"/>
    <w:tmpl w:val="CBAE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82A84"/>
    <w:multiLevelType w:val="hybridMultilevel"/>
    <w:tmpl w:val="63C62868"/>
    <w:lvl w:ilvl="0" w:tplc="10EA60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F7FF4"/>
    <w:multiLevelType w:val="hybridMultilevel"/>
    <w:tmpl w:val="697C5376"/>
    <w:lvl w:ilvl="0" w:tplc="10EA60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EA606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B572C"/>
    <w:multiLevelType w:val="hybridMultilevel"/>
    <w:tmpl w:val="0DF01AF6"/>
    <w:lvl w:ilvl="0" w:tplc="FED60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AE2728"/>
    <w:multiLevelType w:val="hybridMultilevel"/>
    <w:tmpl w:val="BCCA0EE2"/>
    <w:lvl w:ilvl="0" w:tplc="10EA60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4"/>
  </w:num>
  <w:num w:numId="5">
    <w:abstractNumId w:val="2"/>
  </w:num>
  <w:num w:numId="6">
    <w:abstractNumId w:val="3"/>
  </w:num>
  <w:num w:numId="7">
    <w:abstractNumId w:val="28"/>
  </w:num>
  <w:num w:numId="8">
    <w:abstractNumId w:val="15"/>
  </w:num>
  <w:num w:numId="9">
    <w:abstractNumId w:val="18"/>
  </w:num>
  <w:num w:numId="10">
    <w:abstractNumId w:val="26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25"/>
  </w:num>
  <w:num w:numId="16">
    <w:abstractNumId w:val="11"/>
  </w:num>
  <w:num w:numId="17">
    <w:abstractNumId w:val="1"/>
  </w:num>
  <w:num w:numId="18">
    <w:abstractNumId w:val="19"/>
  </w:num>
  <w:num w:numId="19">
    <w:abstractNumId w:val="23"/>
  </w:num>
  <w:num w:numId="20">
    <w:abstractNumId w:val="20"/>
  </w:num>
  <w:num w:numId="21">
    <w:abstractNumId w:val="0"/>
  </w:num>
  <w:num w:numId="22">
    <w:abstractNumId w:val="22"/>
  </w:num>
  <w:num w:numId="23">
    <w:abstractNumId w:val="4"/>
  </w:num>
  <w:num w:numId="24">
    <w:abstractNumId w:val="27"/>
  </w:num>
  <w:num w:numId="25">
    <w:abstractNumId w:val="10"/>
  </w:num>
  <w:num w:numId="26">
    <w:abstractNumId w:val="21"/>
  </w:num>
  <w:num w:numId="27">
    <w:abstractNumId w:val="1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47"/>
    <w:rsid w:val="000013EC"/>
    <w:rsid w:val="000064FA"/>
    <w:rsid w:val="00011116"/>
    <w:rsid w:val="000121B6"/>
    <w:rsid w:val="000247DB"/>
    <w:rsid w:val="000444F5"/>
    <w:rsid w:val="00044770"/>
    <w:rsid w:val="0006093A"/>
    <w:rsid w:val="00062918"/>
    <w:rsid w:val="000733B1"/>
    <w:rsid w:val="00075159"/>
    <w:rsid w:val="00091A2B"/>
    <w:rsid w:val="00094C1F"/>
    <w:rsid w:val="0009513C"/>
    <w:rsid w:val="000A2B8B"/>
    <w:rsid w:val="000A32C3"/>
    <w:rsid w:val="000A44D5"/>
    <w:rsid w:val="000A7234"/>
    <w:rsid w:val="000B2A31"/>
    <w:rsid w:val="000B37C5"/>
    <w:rsid w:val="000B3BE8"/>
    <w:rsid w:val="000B52D1"/>
    <w:rsid w:val="000B68D8"/>
    <w:rsid w:val="000C291F"/>
    <w:rsid w:val="000D224E"/>
    <w:rsid w:val="000D3BDC"/>
    <w:rsid w:val="000E0F4E"/>
    <w:rsid w:val="000F1A03"/>
    <w:rsid w:val="00100721"/>
    <w:rsid w:val="00101BD1"/>
    <w:rsid w:val="00102CDB"/>
    <w:rsid w:val="0010377D"/>
    <w:rsid w:val="00114DE4"/>
    <w:rsid w:val="00115ADE"/>
    <w:rsid w:val="00121758"/>
    <w:rsid w:val="00123278"/>
    <w:rsid w:val="00130E2F"/>
    <w:rsid w:val="0014236E"/>
    <w:rsid w:val="001762B8"/>
    <w:rsid w:val="00180156"/>
    <w:rsid w:val="00183E29"/>
    <w:rsid w:val="00186314"/>
    <w:rsid w:val="001A75E7"/>
    <w:rsid w:val="001D0D27"/>
    <w:rsid w:val="001D6D83"/>
    <w:rsid w:val="001F1937"/>
    <w:rsid w:val="001F1C42"/>
    <w:rsid w:val="001F3DB9"/>
    <w:rsid w:val="00214CDC"/>
    <w:rsid w:val="002352CB"/>
    <w:rsid w:val="002365B2"/>
    <w:rsid w:val="00242C77"/>
    <w:rsid w:val="00243F90"/>
    <w:rsid w:val="0025029C"/>
    <w:rsid w:val="00250F43"/>
    <w:rsid w:val="00257EB4"/>
    <w:rsid w:val="002653B1"/>
    <w:rsid w:val="002726CD"/>
    <w:rsid w:val="00285BEA"/>
    <w:rsid w:val="002904BE"/>
    <w:rsid w:val="002A36AA"/>
    <w:rsid w:val="002A7393"/>
    <w:rsid w:val="002C1A79"/>
    <w:rsid w:val="002E5293"/>
    <w:rsid w:val="002E530C"/>
    <w:rsid w:val="002F5F6A"/>
    <w:rsid w:val="002F6835"/>
    <w:rsid w:val="00300E25"/>
    <w:rsid w:val="003012AB"/>
    <w:rsid w:val="00301ECF"/>
    <w:rsid w:val="003148C5"/>
    <w:rsid w:val="003201B8"/>
    <w:rsid w:val="00332910"/>
    <w:rsid w:val="003341E7"/>
    <w:rsid w:val="003356B0"/>
    <w:rsid w:val="00341098"/>
    <w:rsid w:val="00346D12"/>
    <w:rsid w:val="003618DC"/>
    <w:rsid w:val="003727A4"/>
    <w:rsid w:val="00373103"/>
    <w:rsid w:val="00383036"/>
    <w:rsid w:val="003C6FFF"/>
    <w:rsid w:val="003D2656"/>
    <w:rsid w:val="003D3513"/>
    <w:rsid w:val="003E5F98"/>
    <w:rsid w:val="003E6677"/>
    <w:rsid w:val="003F1F78"/>
    <w:rsid w:val="00402A03"/>
    <w:rsid w:val="00436CBE"/>
    <w:rsid w:val="00443A42"/>
    <w:rsid w:val="00444962"/>
    <w:rsid w:val="004802D1"/>
    <w:rsid w:val="004830AE"/>
    <w:rsid w:val="00484E2C"/>
    <w:rsid w:val="00485864"/>
    <w:rsid w:val="00491B34"/>
    <w:rsid w:val="004942C2"/>
    <w:rsid w:val="00496B6B"/>
    <w:rsid w:val="004A1C18"/>
    <w:rsid w:val="004A44BC"/>
    <w:rsid w:val="004B2AC9"/>
    <w:rsid w:val="004B48AB"/>
    <w:rsid w:val="004C530D"/>
    <w:rsid w:val="004D4B9D"/>
    <w:rsid w:val="004F488D"/>
    <w:rsid w:val="004F70A1"/>
    <w:rsid w:val="00540291"/>
    <w:rsid w:val="00543460"/>
    <w:rsid w:val="005454C7"/>
    <w:rsid w:val="0056759C"/>
    <w:rsid w:val="0057377A"/>
    <w:rsid w:val="00573932"/>
    <w:rsid w:val="00576739"/>
    <w:rsid w:val="00577179"/>
    <w:rsid w:val="0057767D"/>
    <w:rsid w:val="005828B8"/>
    <w:rsid w:val="00595156"/>
    <w:rsid w:val="005B4EC7"/>
    <w:rsid w:val="005B5728"/>
    <w:rsid w:val="005B5CEA"/>
    <w:rsid w:val="005C580C"/>
    <w:rsid w:val="005C5B8C"/>
    <w:rsid w:val="005D0D21"/>
    <w:rsid w:val="005F0EC4"/>
    <w:rsid w:val="005F3971"/>
    <w:rsid w:val="00600FA0"/>
    <w:rsid w:val="00603947"/>
    <w:rsid w:val="00610007"/>
    <w:rsid w:val="00614154"/>
    <w:rsid w:val="006157BA"/>
    <w:rsid w:val="00622A90"/>
    <w:rsid w:val="006245DB"/>
    <w:rsid w:val="00637A37"/>
    <w:rsid w:val="00643473"/>
    <w:rsid w:val="006467D2"/>
    <w:rsid w:val="00650822"/>
    <w:rsid w:val="006538B5"/>
    <w:rsid w:val="00654FB1"/>
    <w:rsid w:val="00663857"/>
    <w:rsid w:val="00664D7D"/>
    <w:rsid w:val="00680140"/>
    <w:rsid w:val="00681979"/>
    <w:rsid w:val="0068390A"/>
    <w:rsid w:val="0068483F"/>
    <w:rsid w:val="006A0FBA"/>
    <w:rsid w:val="006B1159"/>
    <w:rsid w:val="006B3B46"/>
    <w:rsid w:val="006B7529"/>
    <w:rsid w:val="006D36A3"/>
    <w:rsid w:val="006F28C9"/>
    <w:rsid w:val="00700C79"/>
    <w:rsid w:val="00707AF1"/>
    <w:rsid w:val="00716019"/>
    <w:rsid w:val="00724DCD"/>
    <w:rsid w:val="007302B4"/>
    <w:rsid w:val="007336CC"/>
    <w:rsid w:val="00742F17"/>
    <w:rsid w:val="0074442E"/>
    <w:rsid w:val="0074531B"/>
    <w:rsid w:val="00747E47"/>
    <w:rsid w:val="00751E7A"/>
    <w:rsid w:val="00761CA8"/>
    <w:rsid w:val="00764F72"/>
    <w:rsid w:val="00765EA1"/>
    <w:rsid w:val="00780012"/>
    <w:rsid w:val="007800D8"/>
    <w:rsid w:val="0078161E"/>
    <w:rsid w:val="0078187C"/>
    <w:rsid w:val="007837B0"/>
    <w:rsid w:val="00790605"/>
    <w:rsid w:val="00792FFC"/>
    <w:rsid w:val="007962E9"/>
    <w:rsid w:val="007A0C2A"/>
    <w:rsid w:val="007A5459"/>
    <w:rsid w:val="007D4C5C"/>
    <w:rsid w:val="007F72D4"/>
    <w:rsid w:val="008034EA"/>
    <w:rsid w:val="00815387"/>
    <w:rsid w:val="00822AA6"/>
    <w:rsid w:val="008230B2"/>
    <w:rsid w:val="00834994"/>
    <w:rsid w:val="00834D23"/>
    <w:rsid w:val="00845092"/>
    <w:rsid w:val="00847388"/>
    <w:rsid w:val="00872E79"/>
    <w:rsid w:val="00886711"/>
    <w:rsid w:val="008960AA"/>
    <w:rsid w:val="008A30FB"/>
    <w:rsid w:val="008A3748"/>
    <w:rsid w:val="008B05F8"/>
    <w:rsid w:val="008B183B"/>
    <w:rsid w:val="008B4DAA"/>
    <w:rsid w:val="008D2D6B"/>
    <w:rsid w:val="008E253E"/>
    <w:rsid w:val="008E37F3"/>
    <w:rsid w:val="008E679B"/>
    <w:rsid w:val="0090089C"/>
    <w:rsid w:val="00901BE5"/>
    <w:rsid w:val="00903312"/>
    <w:rsid w:val="00904762"/>
    <w:rsid w:val="0090764A"/>
    <w:rsid w:val="00914DE0"/>
    <w:rsid w:val="009261D8"/>
    <w:rsid w:val="00930A78"/>
    <w:rsid w:val="0093144A"/>
    <w:rsid w:val="009452D4"/>
    <w:rsid w:val="009501D8"/>
    <w:rsid w:val="00950312"/>
    <w:rsid w:val="00954A7D"/>
    <w:rsid w:val="009553EE"/>
    <w:rsid w:val="00962C88"/>
    <w:rsid w:val="00970AF5"/>
    <w:rsid w:val="00980A96"/>
    <w:rsid w:val="00985BE4"/>
    <w:rsid w:val="00986638"/>
    <w:rsid w:val="009A46D6"/>
    <w:rsid w:val="009C7C74"/>
    <w:rsid w:val="009E224D"/>
    <w:rsid w:val="009E43B8"/>
    <w:rsid w:val="00A00BA5"/>
    <w:rsid w:val="00A14880"/>
    <w:rsid w:val="00A240AB"/>
    <w:rsid w:val="00A341B5"/>
    <w:rsid w:val="00A62D2B"/>
    <w:rsid w:val="00A73CDF"/>
    <w:rsid w:val="00A77310"/>
    <w:rsid w:val="00A83CA7"/>
    <w:rsid w:val="00A86E11"/>
    <w:rsid w:val="00A95E78"/>
    <w:rsid w:val="00AA4369"/>
    <w:rsid w:val="00AB02BC"/>
    <w:rsid w:val="00AC0FC3"/>
    <w:rsid w:val="00AC2373"/>
    <w:rsid w:val="00AC29C0"/>
    <w:rsid w:val="00AC4035"/>
    <w:rsid w:val="00AC5030"/>
    <w:rsid w:val="00AC5BB8"/>
    <w:rsid w:val="00AE5CEE"/>
    <w:rsid w:val="00AF53E3"/>
    <w:rsid w:val="00B01D9F"/>
    <w:rsid w:val="00B071CC"/>
    <w:rsid w:val="00B0730C"/>
    <w:rsid w:val="00B100FB"/>
    <w:rsid w:val="00B1487A"/>
    <w:rsid w:val="00B17AB2"/>
    <w:rsid w:val="00B322AA"/>
    <w:rsid w:val="00B358D1"/>
    <w:rsid w:val="00B409DF"/>
    <w:rsid w:val="00B40C74"/>
    <w:rsid w:val="00B423E1"/>
    <w:rsid w:val="00B47781"/>
    <w:rsid w:val="00B611C0"/>
    <w:rsid w:val="00B810A3"/>
    <w:rsid w:val="00B870DF"/>
    <w:rsid w:val="00B87DBB"/>
    <w:rsid w:val="00B911E4"/>
    <w:rsid w:val="00B9532E"/>
    <w:rsid w:val="00BA0D84"/>
    <w:rsid w:val="00BA26F7"/>
    <w:rsid w:val="00BA7602"/>
    <w:rsid w:val="00BB1278"/>
    <w:rsid w:val="00BC3A7E"/>
    <w:rsid w:val="00BF0860"/>
    <w:rsid w:val="00C03256"/>
    <w:rsid w:val="00C1041B"/>
    <w:rsid w:val="00C20AD2"/>
    <w:rsid w:val="00C22128"/>
    <w:rsid w:val="00C27B04"/>
    <w:rsid w:val="00C31542"/>
    <w:rsid w:val="00C3362A"/>
    <w:rsid w:val="00C33D05"/>
    <w:rsid w:val="00C33D77"/>
    <w:rsid w:val="00C37EEE"/>
    <w:rsid w:val="00C53B8B"/>
    <w:rsid w:val="00C61503"/>
    <w:rsid w:val="00C616F6"/>
    <w:rsid w:val="00C72D16"/>
    <w:rsid w:val="00C82EC5"/>
    <w:rsid w:val="00C8674C"/>
    <w:rsid w:val="00CB0878"/>
    <w:rsid w:val="00CB1531"/>
    <w:rsid w:val="00CB1B61"/>
    <w:rsid w:val="00CB2E6B"/>
    <w:rsid w:val="00CB2FD4"/>
    <w:rsid w:val="00CB5163"/>
    <w:rsid w:val="00CC4519"/>
    <w:rsid w:val="00CD5147"/>
    <w:rsid w:val="00CE4AB4"/>
    <w:rsid w:val="00CF020A"/>
    <w:rsid w:val="00CF0D5E"/>
    <w:rsid w:val="00CF2D3E"/>
    <w:rsid w:val="00CF7F10"/>
    <w:rsid w:val="00D157A9"/>
    <w:rsid w:val="00D231A4"/>
    <w:rsid w:val="00D25543"/>
    <w:rsid w:val="00D552DA"/>
    <w:rsid w:val="00D61686"/>
    <w:rsid w:val="00D67A57"/>
    <w:rsid w:val="00D73A43"/>
    <w:rsid w:val="00D73FB2"/>
    <w:rsid w:val="00D76155"/>
    <w:rsid w:val="00D76C7B"/>
    <w:rsid w:val="00D77EA2"/>
    <w:rsid w:val="00D80A12"/>
    <w:rsid w:val="00D840BC"/>
    <w:rsid w:val="00D84E40"/>
    <w:rsid w:val="00DA5C7A"/>
    <w:rsid w:val="00DC4BA2"/>
    <w:rsid w:val="00DD1607"/>
    <w:rsid w:val="00DD21BB"/>
    <w:rsid w:val="00DD2731"/>
    <w:rsid w:val="00DD32CC"/>
    <w:rsid w:val="00DF01FC"/>
    <w:rsid w:val="00DF4DD2"/>
    <w:rsid w:val="00E02860"/>
    <w:rsid w:val="00E06F7B"/>
    <w:rsid w:val="00E2168D"/>
    <w:rsid w:val="00E21B2D"/>
    <w:rsid w:val="00E30502"/>
    <w:rsid w:val="00E42BFC"/>
    <w:rsid w:val="00E451FC"/>
    <w:rsid w:val="00E50349"/>
    <w:rsid w:val="00E53D67"/>
    <w:rsid w:val="00E56568"/>
    <w:rsid w:val="00E620C6"/>
    <w:rsid w:val="00E7213A"/>
    <w:rsid w:val="00E77925"/>
    <w:rsid w:val="00E80F4C"/>
    <w:rsid w:val="00E93844"/>
    <w:rsid w:val="00E9410A"/>
    <w:rsid w:val="00E979BD"/>
    <w:rsid w:val="00EA0E47"/>
    <w:rsid w:val="00EA5AE7"/>
    <w:rsid w:val="00EB072E"/>
    <w:rsid w:val="00EB1771"/>
    <w:rsid w:val="00EC57C2"/>
    <w:rsid w:val="00ED40DF"/>
    <w:rsid w:val="00EE1FDA"/>
    <w:rsid w:val="00EE69AB"/>
    <w:rsid w:val="00EF0C36"/>
    <w:rsid w:val="00EF2CB4"/>
    <w:rsid w:val="00EF351B"/>
    <w:rsid w:val="00EF3A3A"/>
    <w:rsid w:val="00F05EF3"/>
    <w:rsid w:val="00F24030"/>
    <w:rsid w:val="00F31270"/>
    <w:rsid w:val="00F43F76"/>
    <w:rsid w:val="00F479E8"/>
    <w:rsid w:val="00F80E2A"/>
    <w:rsid w:val="00F84FD6"/>
    <w:rsid w:val="00F85197"/>
    <w:rsid w:val="00F92BBD"/>
    <w:rsid w:val="00F97B6E"/>
    <w:rsid w:val="00FA2353"/>
    <w:rsid w:val="00FB5C85"/>
    <w:rsid w:val="00FD0ECC"/>
    <w:rsid w:val="00FD4822"/>
    <w:rsid w:val="00FD68DC"/>
    <w:rsid w:val="00FE573D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AA8C"/>
  <w15:docId w15:val="{DD7CB589-D64B-444B-9E60-81643621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styleId="ad">
    <w:name w:val="Normal (Web)"/>
    <w:basedOn w:val="a"/>
    <w:uiPriority w:val="99"/>
    <w:unhideWhenUsed/>
    <w:rsid w:val="00301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951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9513C"/>
  </w:style>
  <w:style w:type="paragraph" w:customStyle="1" w:styleId="Default">
    <w:name w:val="Default"/>
    <w:rsid w:val="00B87DB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91A2B"/>
    <w:rPr>
      <w:b/>
      <w:bCs/>
    </w:rPr>
  </w:style>
  <w:style w:type="character" w:customStyle="1" w:styleId="wmi-callto">
    <w:name w:val="wmi-callto"/>
    <w:basedOn w:val="a0"/>
    <w:rsid w:val="00B611C0"/>
  </w:style>
  <w:style w:type="paragraph" w:customStyle="1" w:styleId="c1">
    <w:name w:val="c1"/>
    <w:basedOn w:val="a"/>
    <w:rsid w:val="007800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012"/>
  </w:style>
  <w:style w:type="character" w:customStyle="1" w:styleId="c6">
    <w:name w:val="c6"/>
    <w:basedOn w:val="a0"/>
    <w:rsid w:val="00780012"/>
  </w:style>
  <w:style w:type="character" w:customStyle="1" w:styleId="FontStyle77">
    <w:name w:val="Font Style77"/>
    <w:uiPriority w:val="99"/>
    <w:qFormat/>
    <w:rsid w:val="00780012"/>
    <w:rPr>
      <w:rFonts w:ascii="Lucida Sans Unicode" w:hAnsi="Lucida Sans Unicode" w:cs="Lucida Sans Unicode"/>
      <w:sz w:val="14"/>
      <w:szCs w:val="14"/>
    </w:rPr>
  </w:style>
  <w:style w:type="paragraph" w:customStyle="1" w:styleId="Style29">
    <w:name w:val="Style29"/>
    <w:basedOn w:val="a"/>
    <w:uiPriority w:val="99"/>
    <w:qFormat/>
    <w:rsid w:val="00780012"/>
    <w:pPr>
      <w:widowControl w:val="0"/>
      <w:spacing w:after="0" w:line="168" w:lineRule="exact"/>
      <w:ind w:hanging="43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80012"/>
    <w:pPr>
      <w:widowControl w:val="0"/>
      <w:spacing w:after="0" w:line="216" w:lineRule="exact"/>
      <w:ind w:firstLine="264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780012"/>
    <w:rPr>
      <w:i/>
      <w:iCs/>
    </w:rPr>
  </w:style>
  <w:style w:type="character" w:customStyle="1" w:styleId="FontStyle19">
    <w:name w:val="Font Style19"/>
    <w:basedOn w:val="a0"/>
    <w:rsid w:val="0090089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D4822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3C6FF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C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detskiysa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detskiys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Елена А. Бянина</cp:lastModifiedBy>
  <cp:revision>3</cp:revision>
  <cp:lastPrinted>2021-08-03T13:36:00Z</cp:lastPrinted>
  <dcterms:created xsi:type="dcterms:W3CDTF">2021-09-07T05:49:00Z</dcterms:created>
  <dcterms:modified xsi:type="dcterms:W3CDTF">2021-09-09T12:13:00Z</dcterms:modified>
</cp:coreProperties>
</file>