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37739E" w:rsidRDefault="006D6F39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B6B">
        <w:rPr>
          <w:rFonts w:ascii="Times New Roman" w:hAnsi="Times New Roman" w:cs="Times New Roman"/>
          <w:sz w:val="28"/>
          <w:szCs w:val="28"/>
        </w:rPr>
        <w:t>«</w:t>
      </w:r>
      <w:r w:rsidR="005C2D6E" w:rsidRPr="005C2D6E">
        <w:rPr>
          <w:rFonts w:ascii="Times New Roman" w:hAnsi="Times New Roman" w:cs="Times New Roman"/>
          <w:sz w:val="28"/>
          <w:szCs w:val="28"/>
        </w:rPr>
        <w:t>О ЕГЭ предметно:  комментарии председателя комиссии по математике и рекомендации по подготовке к экзамену</w:t>
      </w:r>
      <w:r w:rsidRPr="0037739E">
        <w:rPr>
          <w:rFonts w:ascii="Times New Roman" w:hAnsi="Times New Roman" w:cs="Times New Roman"/>
          <w:sz w:val="28"/>
          <w:szCs w:val="28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5C2D6E">
        <w:rPr>
          <w:rFonts w:ascii="Times New Roman" w:hAnsi="Times New Roman" w:cs="Times New Roman"/>
          <w:sz w:val="28"/>
          <w:szCs w:val="28"/>
        </w:rPr>
        <w:t>25</w:t>
      </w:r>
      <w:r w:rsidR="0037739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772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724B8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E46AA"/>
    <w:rsid w:val="002F3229"/>
    <w:rsid w:val="00307D05"/>
    <w:rsid w:val="00330E92"/>
    <w:rsid w:val="0034338F"/>
    <w:rsid w:val="003471AB"/>
    <w:rsid w:val="003566D6"/>
    <w:rsid w:val="003642FB"/>
    <w:rsid w:val="0037739E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54B6B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2D6E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85ED8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24B8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47304"/>
    <w:rsid w:val="00957AF9"/>
    <w:rsid w:val="00960C4B"/>
    <w:rsid w:val="009728F9"/>
    <w:rsid w:val="00983CE3"/>
    <w:rsid w:val="00995B5F"/>
    <w:rsid w:val="009A68FC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A7810"/>
    <w:rsid w:val="00CB438E"/>
    <w:rsid w:val="00CC56B2"/>
    <w:rsid w:val="00CD6C1B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BF67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359E-F95E-491B-8635-6687093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42</cp:revision>
  <cp:lastPrinted>2019-11-14T10:07:00Z</cp:lastPrinted>
  <dcterms:created xsi:type="dcterms:W3CDTF">2015-11-10T11:44:00Z</dcterms:created>
  <dcterms:modified xsi:type="dcterms:W3CDTF">2019-11-14T10:07:00Z</dcterms:modified>
</cp:coreProperties>
</file>