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D2" w:rsidRPr="002B52A6" w:rsidRDefault="00436DD2" w:rsidP="00436DD2">
      <w:pPr>
        <w:spacing w:after="60"/>
        <w:jc w:val="center"/>
        <w:outlineLvl w:val="1"/>
        <w:rPr>
          <w:lang w:val="x-none" w:eastAsia="x-none"/>
        </w:rPr>
      </w:pPr>
      <w:r w:rsidRPr="002B52A6">
        <w:rPr>
          <w:lang w:val="x-none" w:eastAsia="x-none"/>
        </w:rPr>
        <w:t xml:space="preserve">ПЛАН </w:t>
      </w:r>
    </w:p>
    <w:p w:rsidR="00436DD2" w:rsidRPr="002B52A6" w:rsidRDefault="00436DD2" w:rsidP="00436DD2">
      <w:pPr>
        <w:jc w:val="center"/>
        <w:rPr>
          <w:b/>
        </w:rPr>
      </w:pPr>
      <w:proofErr w:type="spellStart"/>
      <w:r w:rsidRPr="002B52A6">
        <w:rPr>
          <w:b/>
        </w:rPr>
        <w:t>вебинара</w:t>
      </w:r>
      <w:proofErr w:type="spellEnd"/>
      <w:r w:rsidRPr="002B52A6">
        <w:rPr>
          <w:b/>
        </w:rPr>
        <w:t xml:space="preserve"> - всеобуча по теме: </w:t>
      </w:r>
    </w:p>
    <w:p w:rsidR="00436DD2" w:rsidRPr="002B52A6" w:rsidRDefault="00436DD2" w:rsidP="00436DD2">
      <w:pPr>
        <w:jc w:val="center"/>
        <w:rPr>
          <w:b/>
        </w:rPr>
      </w:pPr>
      <w:r w:rsidRPr="002B52A6">
        <w:rPr>
          <w:b/>
        </w:rPr>
        <w:t>«Формирование безопасности образовательной среды образовательной организации»</w:t>
      </w:r>
    </w:p>
    <w:p w:rsidR="00436DD2" w:rsidRPr="002B52A6" w:rsidRDefault="00436DD2" w:rsidP="00436DD2">
      <w:pPr>
        <w:jc w:val="center"/>
        <w:rPr>
          <w:b/>
        </w:rPr>
      </w:pPr>
    </w:p>
    <w:tbl>
      <w:tblPr>
        <w:tblW w:w="5000" w:type="pct"/>
        <w:tblCellSpacing w:w="20" w:type="dxa"/>
        <w:tblLook w:val="01E0" w:firstRow="1" w:lastRow="1" w:firstColumn="1" w:lastColumn="1" w:noHBand="0" w:noVBand="0"/>
      </w:tblPr>
      <w:tblGrid>
        <w:gridCol w:w="4879"/>
        <w:gridCol w:w="4476"/>
      </w:tblGrid>
      <w:tr w:rsidR="00436DD2" w:rsidRPr="002B52A6" w:rsidTr="00436DD2">
        <w:trPr>
          <w:tblCellSpacing w:w="20" w:type="dxa"/>
        </w:trPr>
        <w:tc>
          <w:tcPr>
            <w:tcW w:w="2577" w:type="pct"/>
            <w:shd w:val="clear" w:color="auto" w:fill="auto"/>
          </w:tcPr>
          <w:p w:rsidR="00436DD2" w:rsidRPr="002B52A6" w:rsidRDefault="00436DD2" w:rsidP="006D1799">
            <w:r w:rsidRPr="002B52A6">
              <w:t xml:space="preserve">ГБОУ ИРО КК, </w:t>
            </w:r>
          </w:p>
          <w:p w:rsidR="00436DD2" w:rsidRPr="002B52A6" w:rsidRDefault="00436DD2" w:rsidP="006D1799">
            <w:r w:rsidRPr="002B52A6">
              <w:t xml:space="preserve">г. Краснодар, </w:t>
            </w:r>
          </w:p>
          <w:p w:rsidR="00436DD2" w:rsidRPr="002B52A6" w:rsidRDefault="00436DD2" w:rsidP="006D1799">
            <w:proofErr w:type="spellStart"/>
            <w:r w:rsidRPr="002B52A6">
              <w:t>ул.Сормовская</w:t>
            </w:r>
            <w:proofErr w:type="spellEnd"/>
            <w:r w:rsidRPr="002B52A6">
              <w:t>, 167, ауд. 214</w:t>
            </w:r>
          </w:p>
        </w:tc>
        <w:tc>
          <w:tcPr>
            <w:tcW w:w="2361" w:type="pct"/>
            <w:shd w:val="clear" w:color="auto" w:fill="auto"/>
          </w:tcPr>
          <w:p w:rsidR="00436DD2" w:rsidRPr="002B52A6" w:rsidRDefault="00436DD2" w:rsidP="006D1799">
            <w:pPr>
              <w:ind w:left="1913"/>
            </w:pPr>
            <w:r w:rsidRPr="002B52A6">
              <w:t xml:space="preserve">22 марта 2019 года </w:t>
            </w:r>
          </w:p>
          <w:p w:rsidR="00436DD2" w:rsidRPr="002B52A6" w:rsidRDefault="00436DD2" w:rsidP="006D1799">
            <w:pPr>
              <w:ind w:left="1913"/>
            </w:pPr>
          </w:p>
        </w:tc>
      </w:tr>
      <w:tr w:rsidR="00436DD2" w:rsidRPr="002B52A6" w:rsidTr="00436DD2">
        <w:trPr>
          <w:tblCellSpacing w:w="20" w:type="dxa"/>
        </w:trPr>
        <w:tc>
          <w:tcPr>
            <w:tcW w:w="2577" w:type="pct"/>
            <w:shd w:val="clear" w:color="auto" w:fill="auto"/>
          </w:tcPr>
          <w:p w:rsidR="00436DD2" w:rsidRPr="002B52A6" w:rsidRDefault="00436DD2" w:rsidP="006D1799"/>
        </w:tc>
        <w:tc>
          <w:tcPr>
            <w:tcW w:w="2361" w:type="pct"/>
            <w:shd w:val="clear" w:color="auto" w:fill="auto"/>
          </w:tcPr>
          <w:p w:rsidR="00436DD2" w:rsidRPr="002B52A6" w:rsidRDefault="00436DD2" w:rsidP="006D1799">
            <w:pPr>
              <w:ind w:left="-7"/>
            </w:pPr>
            <w:r w:rsidRPr="002B52A6">
              <w:rPr>
                <w:i/>
              </w:rPr>
              <w:t>Участники:</w:t>
            </w:r>
          </w:p>
          <w:p w:rsidR="00436DD2" w:rsidRPr="002B52A6" w:rsidRDefault="00436DD2" w:rsidP="006D1799">
            <w:pPr>
              <w:ind w:left="-7"/>
            </w:pPr>
            <w:r w:rsidRPr="002B52A6">
              <w:t>классные руководители 10-11 классов ОО, кураторы групп ОО СПО</w:t>
            </w:r>
          </w:p>
        </w:tc>
      </w:tr>
    </w:tbl>
    <w:p w:rsidR="00436DD2" w:rsidRPr="002B52A6" w:rsidRDefault="00436DD2" w:rsidP="00436DD2">
      <w:pPr>
        <w:ind w:left="-360" w:right="-365"/>
        <w:contextualSpacing/>
        <w:jc w:val="both"/>
        <w:rPr>
          <w:i/>
        </w:rPr>
      </w:pPr>
    </w:p>
    <w:p w:rsidR="00436DD2" w:rsidRPr="002B52A6" w:rsidRDefault="00436DD2" w:rsidP="00436DD2">
      <w:pPr>
        <w:ind w:left="-360" w:right="-365"/>
        <w:contextualSpacing/>
        <w:jc w:val="both"/>
      </w:pPr>
      <w:r w:rsidRPr="002B52A6">
        <w:rPr>
          <w:i/>
        </w:rPr>
        <w:t>Цель:</w:t>
      </w:r>
      <w:r w:rsidRPr="002B52A6">
        <w:t xml:space="preserve"> оказание методической помощи педагогическим работникам в формировании безопасной образовательной среды</w:t>
      </w:r>
    </w:p>
    <w:tbl>
      <w:tblPr>
        <w:tblW w:w="5000" w:type="pct"/>
        <w:tblCellSpacing w:w="20" w:type="dxa"/>
        <w:tblLook w:val="01E0" w:firstRow="1" w:lastRow="1" w:firstColumn="1" w:lastColumn="1" w:noHBand="0" w:noVBand="0"/>
      </w:tblPr>
      <w:tblGrid>
        <w:gridCol w:w="2030"/>
        <w:gridCol w:w="2103"/>
        <w:gridCol w:w="5222"/>
      </w:tblGrid>
      <w:tr w:rsidR="00436DD2" w:rsidRPr="002B52A6" w:rsidTr="00436DD2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36DD2" w:rsidRPr="002B52A6" w:rsidRDefault="00436DD2" w:rsidP="006D1799">
            <w:pPr>
              <w:jc w:val="center"/>
            </w:pPr>
          </w:p>
          <w:p w:rsidR="00436DD2" w:rsidRPr="002B52A6" w:rsidRDefault="00436DD2" w:rsidP="006D1799">
            <w:pPr>
              <w:jc w:val="center"/>
            </w:pPr>
            <w:r w:rsidRPr="002B52A6">
              <w:t>14.00–14.10</w:t>
            </w:r>
          </w:p>
        </w:tc>
        <w:tc>
          <w:tcPr>
            <w:tcW w:w="3882" w:type="pct"/>
            <w:gridSpan w:val="2"/>
            <w:shd w:val="clear" w:color="auto" w:fill="auto"/>
          </w:tcPr>
          <w:p w:rsidR="00436DD2" w:rsidRPr="002B52A6" w:rsidRDefault="00436DD2" w:rsidP="006D1799"/>
          <w:p w:rsidR="00436DD2" w:rsidRPr="002B52A6" w:rsidRDefault="00436DD2" w:rsidP="006D1799">
            <w:r w:rsidRPr="002B52A6">
              <w:t xml:space="preserve">Открытие </w:t>
            </w:r>
            <w:proofErr w:type="spellStart"/>
            <w:r w:rsidRPr="002B52A6">
              <w:t>вебинара</w:t>
            </w:r>
            <w:proofErr w:type="spellEnd"/>
          </w:p>
        </w:tc>
      </w:tr>
      <w:tr w:rsidR="00436DD2" w:rsidRPr="002B52A6" w:rsidTr="00436DD2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36DD2" w:rsidRPr="002B52A6" w:rsidRDefault="00436DD2" w:rsidP="006D1799">
            <w:pPr>
              <w:jc w:val="center"/>
            </w:pPr>
          </w:p>
        </w:tc>
        <w:tc>
          <w:tcPr>
            <w:tcW w:w="3882" w:type="pct"/>
            <w:gridSpan w:val="2"/>
            <w:shd w:val="clear" w:color="auto" w:fill="auto"/>
          </w:tcPr>
          <w:p w:rsidR="00436DD2" w:rsidRPr="002B52A6" w:rsidRDefault="00436DD2" w:rsidP="006D1799">
            <w:bookmarkStart w:id="0" w:name="_GoBack"/>
            <w:bookmarkEnd w:id="0"/>
          </w:p>
        </w:tc>
      </w:tr>
      <w:tr w:rsidR="00436DD2" w:rsidRPr="002B52A6" w:rsidTr="00436DD2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36DD2" w:rsidRPr="002B52A6" w:rsidRDefault="00436DD2" w:rsidP="006D1799">
            <w:pPr>
              <w:jc w:val="center"/>
            </w:pPr>
          </w:p>
        </w:tc>
        <w:tc>
          <w:tcPr>
            <w:tcW w:w="1109" w:type="pct"/>
            <w:shd w:val="clear" w:color="auto" w:fill="auto"/>
          </w:tcPr>
          <w:p w:rsidR="00436DD2" w:rsidRPr="002B52A6" w:rsidRDefault="00436DD2" w:rsidP="006D1799"/>
        </w:tc>
        <w:tc>
          <w:tcPr>
            <w:tcW w:w="2753" w:type="pct"/>
            <w:shd w:val="clear" w:color="auto" w:fill="auto"/>
          </w:tcPr>
          <w:p w:rsidR="00436DD2" w:rsidRPr="002B52A6" w:rsidRDefault="00436DD2" w:rsidP="006D1799">
            <w:pPr>
              <w:rPr>
                <w:i/>
              </w:rPr>
            </w:pPr>
            <w:r w:rsidRPr="002B52A6">
              <w:rPr>
                <w:b/>
                <w:i/>
              </w:rPr>
              <w:t xml:space="preserve">Андрющенко Светлана Ивановна, </w:t>
            </w:r>
            <w:r w:rsidRPr="002B52A6">
              <w:rPr>
                <w:i/>
              </w:rPr>
              <w:t>доцент кафедры психологии и педагогики ГБОУ ИРО Краснодарского края, кандидат педагогических наук.</w:t>
            </w:r>
          </w:p>
          <w:p w:rsidR="00436DD2" w:rsidRPr="002B52A6" w:rsidRDefault="00436DD2" w:rsidP="006D1799"/>
        </w:tc>
      </w:tr>
      <w:tr w:rsidR="00436DD2" w:rsidRPr="002B52A6" w:rsidTr="00436DD2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36DD2" w:rsidRPr="002B52A6" w:rsidRDefault="00436DD2" w:rsidP="006D1799">
            <w:pPr>
              <w:jc w:val="center"/>
            </w:pPr>
            <w:r w:rsidRPr="002B52A6">
              <w:t>14.10–14.40</w:t>
            </w:r>
          </w:p>
        </w:tc>
        <w:tc>
          <w:tcPr>
            <w:tcW w:w="3882" w:type="pct"/>
            <w:gridSpan w:val="2"/>
            <w:shd w:val="clear" w:color="auto" w:fill="auto"/>
          </w:tcPr>
          <w:p w:rsidR="00436DD2" w:rsidRPr="002B52A6" w:rsidRDefault="00436DD2" w:rsidP="006D1799">
            <w:pPr>
              <w:jc w:val="both"/>
            </w:pPr>
            <w:r w:rsidRPr="002B52A6">
              <w:t xml:space="preserve">Методы оценки психологической безопасности и комфортности образовательной среды  </w:t>
            </w:r>
          </w:p>
          <w:p w:rsidR="00436DD2" w:rsidRPr="002B52A6" w:rsidRDefault="00436DD2" w:rsidP="006D1799">
            <w:pPr>
              <w:jc w:val="both"/>
            </w:pPr>
          </w:p>
        </w:tc>
      </w:tr>
      <w:tr w:rsidR="00436DD2" w:rsidRPr="002B52A6" w:rsidTr="00436DD2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36DD2" w:rsidRPr="002B52A6" w:rsidRDefault="00436DD2" w:rsidP="006D1799">
            <w:pPr>
              <w:jc w:val="center"/>
            </w:pPr>
          </w:p>
        </w:tc>
        <w:tc>
          <w:tcPr>
            <w:tcW w:w="1109" w:type="pct"/>
            <w:shd w:val="clear" w:color="auto" w:fill="auto"/>
          </w:tcPr>
          <w:p w:rsidR="00436DD2" w:rsidRPr="002B52A6" w:rsidRDefault="00436DD2" w:rsidP="006D1799"/>
        </w:tc>
        <w:tc>
          <w:tcPr>
            <w:tcW w:w="2753" w:type="pct"/>
            <w:shd w:val="clear" w:color="auto" w:fill="auto"/>
          </w:tcPr>
          <w:p w:rsidR="00436DD2" w:rsidRPr="002B52A6" w:rsidRDefault="00436DD2" w:rsidP="006D1799">
            <w:pPr>
              <w:rPr>
                <w:i/>
              </w:rPr>
            </w:pPr>
            <w:r w:rsidRPr="002B52A6">
              <w:rPr>
                <w:b/>
                <w:i/>
              </w:rPr>
              <w:t xml:space="preserve">Андрющенко Светлана Ивановна, </w:t>
            </w:r>
            <w:r w:rsidRPr="002B52A6">
              <w:rPr>
                <w:i/>
              </w:rPr>
              <w:t>доцент кафедры психологии и педагогики ГБОУ ИРО Краснодарского края, кандидат педагогических наук.</w:t>
            </w:r>
          </w:p>
          <w:p w:rsidR="00436DD2" w:rsidRPr="002B52A6" w:rsidRDefault="00436DD2" w:rsidP="006D1799">
            <w:pPr>
              <w:rPr>
                <w:i/>
              </w:rPr>
            </w:pPr>
          </w:p>
        </w:tc>
      </w:tr>
      <w:tr w:rsidR="00436DD2" w:rsidRPr="002B52A6" w:rsidTr="00436DD2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36DD2" w:rsidRPr="002B52A6" w:rsidRDefault="00436DD2" w:rsidP="006D1799">
            <w:pPr>
              <w:jc w:val="center"/>
            </w:pPr>
            <w:r w:rsidRPr="002B52A6">
              <w:t>14.40–15.20</w:t>
            </w:r>
          </w:p>
        </w:tc>
        <w:tc>
          <w:tcPr>
            <w:tcW w:w="3882" w:type="pct"/>
            <w:gridSpan w:val="2"/>
            <w:shd w:val="clear" w:color="auto" w:fill="auto"/>
          </w:tcPr>
          <w:p w:rsidR="00436DD2" w:rsidRPr="002B52A6" w:rsidRDefault="00436DD2" w:rsidP="006D1799">
            <w:pPr>
              <w:rPr>
                <w:bCs/>
              </w:rPr>
            </w:pPr>
            <w:r w:rsidRPr="002B52A6">
              <w:rPr>
                <w:bCs/>
              </w:rPr>
              <w:t>Практические приемы создания комфортной образовательной среды в коллективах  с учетом возрастных особенностей юношеского возраста</w:t>
            </w:r>
          </w:p>
        </w:tc>
      </w:tr>
      <w:tr w:rsidR="00436DD2" w:rsidRPr="002B52A6" w:rsidTr="00436DD2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36DD2" w:rsidRPr="002B52A6" w:rsidRDefault="00436DD2" w:rsidP="006D1799">
            <w:pPr>
              <w:jc w:val="center"/>
            </w:pPr>
          </w:p>
        </w:tc>
        <w:tc>
          <w:tcPr>
            <w:tcW w:w="1109" w:type="pct"/>
            <w:shd w:val="clear" w:color="auto" w:fill="auto"/>
          </w:tcPr>
          <w:p w:rsidR="00436DD2" w:rsidRPr="002B52A6" w:rsidRDefault="00436DD2" w:rsidP="006D1799"/>
        </w:tc>
        <w:tc>
          <w:tcPr>
            <w:tcW w:w="2753" w:type="pct"/>
            <w:shd w:val="clear" w:color="auto" w:fill="auto"/>
          </w:tcPr>
          <w:p w:rsidR="00436DD2" w:rsidRPr="002B52A6" w:rsidRDefault="00436DD2" w:rsidP="006D1799">
            <w:pPr>
              <w:rPr>
                <w:bCs/>
                <w:i/>
                <w:iCs/>
              </w:rPr>
            </w:pPr>
            <w:r w:rsidRPr="002B52A6">
              <w:rPr>
                <w:b/>
                <w:bCs/>
                <w:i/>
                <w:iCs/>
              </w:rPr>
              <w:t xml:space="preserve">Безуглова Ольга Петровна, </w:t>
            </w:r>
            <w:r w:rsidRPr="002B52A6">
              <w:rPr>
                <w:bCs/>
                <w:i/>
                <w:iCs/>
              </w:rPr>
              <w:t>педагог-психолог МБОУ СОШ №73 г. Краснодара</w:t>
            </w:r>
          </w:p>
        </w:tc>
      </w:tr>
      <w:tr w:rsidR="00436DD2" w:rsidRPr="002B52A6" w:rsidTr="00436DD2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36DD2" w:rsidRPr="002B52A6" w:rsidRDefault="00436DD2" w:rsidP="006D1799">
            <w:pPr>
              <w:jc w:val="center"/>
            </w:pPr>
          </w:p>
        </w:tc>
        <w:tc>
          <w:tcPr>
            <w:tcW w:w="3882" w:type="pct"/>
            <w:gridSpan w:val="2"/>
            <w:shd w:val="clear" w:color="auto" w:fill="auto"/>
          </w:tcPr>
          <w:p w:rsidR="00436DD2" w:rsidRPr="002B52A6" w:rsidRDefault="00436DD2" w:rsidP="006D1799">
            <w:pPr>
              <w:rPr>
                <w:i/>
                <w:iCs/>
              </w:rPr>
            </w:pPr>
          </w:p>
        </w:tc>
      </w:tr>
      <w:tr w:rsidR="00436DD2" w:rsidRPr="002B52A6" w:rsidTr="00436DD2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36DD2" w:rsidRPr="002B52A6" w:rsidRDefault="00436DD2" w:rsidP="006D1799">
            <w:pPr>
              <w:jc w:val="center"/>
            </w:pPr>
            <w:r w:rsidRPr="002B52A6">
              <w:t>15.20–15.30</w:t>
            </w:r>
          </w:p>
        </w:tc>
        <w:tc>
          <w:tcPr>
            <w:tcW w:w="3882" w:type="pct"/>
            <w:gridSpan w:val="2"/>
            <w:shd w:val="clear" w:color="auto" w:fill="auto"/>
          </w:tcPr>
          <w:p w:rsidR="00436DD2" w:rsidRPr="002B52A6" w:rsidRDefault="00436DD2" w:rsidP="006D1799">
            <w:pPr>
              <w:rPr>
                <w:iCs/>
              </w:rPr>
            </w:pPr>
            <w:r w:rsidRPr="002B52A6">
              <w:rPr>
                <w:iCs/>
              </w:rPr>
              <w:t xml:space="preserve">Ответы на вопросы участников. Подведение итогов </w:t>
            </w:r>
            <w:proofErr w:type="spellStart"/>
            <w:r w:rsidRPr="002B52A6">
              <w:rPr>
                <w:iCs/>
              </w:rPr>
              <w:t>вебинара</w:t>
            </w:r>
            <w:proofErr w:type="spellEnd"/>
            <w:r w:rsidRPr="002B52A6">
              <w:rPr>
                <w:iCs/>
              </w:rPr>
              <w:t>.</w:t>
            </w:r>
          </w:p>
          <w:p w:rsidR="00436DD2" w:rsidRPr="002B52A6" w:rsidRDefault="00436DD2" w:rsidP="006D1799">
            <w:pPr>
              <w:rPr>
                <w:iCs/>
              </w:rPr>
            </w:pPr>
          </w:p>
          <w:p w:rsidR="00436DD2" w:rsidRPr="002B52A6" w:rsidRDefault="00436DD2" w:rsidP="006D1799">
            <w:pPr>
              <w:ind w:left="2311"/>
              <w:rPr>
                <w:i/>
                <w:iCs/>
              </w:rPr>
            </w:pPr>
            <w:r w:rsidRPr="002B52A6">
              <w:rPr>
                <w:b/>
                <w:i/>
              </w:rPr>
              <w:t>Андрющенко Светлана Ивановна</w:t>
            </w:r>
            <w:r w:rsidRPr="002B52A6">
              <w:rPr>
                <w:i/>
                <w:iCs/>
              </w:rPr>
              <w:t>, доцент кафедры психологии и         педагогики ГБОУ ИРО Краснодарского края, кандидат психологических наук.</w:t>
            </w:r>
          </w:p>
          <w:p w:rsidR="00436DD2" w:rsidRPr="002B52A6" w:rsidRDefault="00436DD2" w:rsidP="006D1799">
            <w:pPr>
              <w:rPr>
                <w:iCs/>
              </w:rPr>
            </w:pPr>
          </w:p>
          <w:p w:rsidR="00436DD2" w:rsidRPr="002B52A6" w:rsidRDefault="00436DD2" w:rsidP="006D1799">
            <w:pPr>
              <w:rPr>
                <w:iCs/>
              </w:rPr>
            </w:pPr>
          </w:p>
          <w:p w:rsidR="00436DD2" w:rsidRPr="002B52A6" w:rsidRDefault="00436DD2" w:rsidP="006D1799">
            <w:pPr>
              <w:rPr>
                <w:iCs/>
              </w:rPr>
            </w:pPr>
          </w:p>
        </w:tc>
      </w:tr>
      <w:tr w:rsidR="00436DD2" w:rsidRPr="002B52A6" w:rsidTr="00436DD2">
        <w:trPr>
          <w:tblCellSpacing w:w="20" w:type="dxa"/>
        </w:trPr>
        <w:tc>
          <w:tcPr>
            <w:tcW w:w="1058" w:type="pct"/>
            <w:shd w:val="clear" w:color="auto" w:fill="auto"/>
          </w:tcPr>
          <w:p w:rsidR="00436DD2" w:rsidRPr="002B52A6" w:rsidRDefault="00436DD2" w:rsidP="006D1799">
            <w:pPr>
              <w:jc w:val="center"/>
            </w:pPr>
          </w:p>
        </w:tc>
        <w:tc>
          <w:tcPr>
            <w:tcW w:w="1109" w:type="pct"/>
            <w:shd w:val="clear" w:color="auto" w:fill="auto"/>
          </w:tcPr>
          <w:p w:rsidR="00436DD2" w:rsidRPr="002B52A6" w:rsidRDefault="00436DD2" w:rsidP="006D1799">
            <w:pPr>
              <w:rPr>
                <w:b/>
                <w:i/>
                <w:iCs/>
              </w:rPr>
            </w:pPr>
          </w:p>
        </w:tc>
        <w:tc>
          <w:tcPr>
            <w:tcW w:w="2753" w:type="pct"/>
            <w:shd w:val="clear" w:color="auto" w:fill="auto"/>
          </w:tcPr>
          <w:p w:rsidR="00436DD2" w:rsidRPr="002B52A6" w:rsidRDefault="00436DD2" w:rsidP="006D1799">
            <w:pPr>
              <w:rPr>
                <w:b/>
                <w:i/>
                <w:iCs/>
              </w:rPr>
            </w:pPr>
          </w:p>
        </w:tc>
      </w:tr>
    </w:tbl>
    <w:p w:rsidR="006C434B" w:rsidRDefault="006C434B"/>
    <w:sectPr w:rsidR="006C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CC"/>
    <w:rsid w:val="00436DD2"/>
    <w:rsid w:val="006C434B"/>
    <w:rsid w:val="00D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66B9D-220D-40ED-993C-1FAFF68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ГБОУ ИРО Краснодарского края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Капелян</dc:creator>
  <cp:keywords/>
  <dc:description/>
  <cp:lastModifiedBy>Ирина В. Капелян</cp:lastModifiedBy>
  <cp:revision>2</cp:revision>
  <dcterms:created xsi:type="dcterms:W3CDTF">2019-03-11T14:17:00Z</dcterms:created>
  <dcterms:modified xsi:type="dcterms:W3CDTF">2019-03-11T14:18:00Z</dcterms:modified>
</cp:coreProperties>
</file>