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214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_RefHeading___Toc209522034"/>
      <w:bookmarkStart w:id="1" w:name="_GoBack"/>
      <w:bookmarkEnd w:id="1"/>
      <w:r>
        <w:rPr>
          <w:rFonts w:ascii="Times New Roman" w:eastAsia="Times New Roman" w:hAnsi="Times New Roman"/>
          <w:b/>
          <w:bCs/>
          <w:sz w:val="28"/>
          <w:szCs w:val="28"/>
        </w:rPr>
        <w:t>УНК ГУ МВД РОССИИ ПО КРАСНОДАРСКОМУ КРАЮ</w:t>
      </w:r>
    </w:p>
    <w:p w:rsidR="00000000" w:rsidRDefault="00F214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МИНИСТЕРСТВО ОБРАЗОВАНИЯ, НАУКИ </w:t>
      </w:r>
    </w:p>
    <w:p w:rsidR="00000000" w:rsidRDefault="00F214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 МОЛОДЕЖНОЙ ПОЛИТИКИ</w:t>
      </w:r>
    </w:p>
    <w:p w:rsidR="00000000" w:rsidRDefault="00F214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КРАСНОДАРСКОГО КРАЯ</w:t>
      </w:r>
    </w:p>
    <w:p w:rsidR="00000000" w:rsidRDefault="00F214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00000" w:rsidRDefault="00F214AB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 xml:space="preserve">Антинаркотическая профилактика </w:t>
      </w:r>
    </w:p>
    <w:p w:rsidR="00000000" w:rsidRDefault="00F214A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40"/>
          <w:szCs w:val="36"/>
        </w:rPr>
        <w:t>в образовательных заведениях</w:t>
      </w:r>
    </w:p>
    <w:p w:rsidR="00000000" w:rsidRDefault="00F214A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00000" w:rsidRDefault="00F214A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Методические рекомендации</w:t>
      </w: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000000" w:rsidRDefault="00F214A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000000" w:rsidRDefault="00F214AB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С.С. Киселев - кандидат юридических наук, </w:t>
      </w:r>
    </w:p>
    <w:p w:rsidR="00000000" w:rsidRDefault="00F214AB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уголовного права </w:t>
      </w:r>
      <w:r>
        <w:rPr>
          <w:rFonts w:ascii="Times New Roman" w:hAnsi="Times New Roman"/>
          <w:sz w:val="28"/>
          <w:szCs w:val="28"/>
        </w:rPr>
        <w:br/>
        <w:t>Северо-Кавказского филиала Российского государственного университета правосудия</w:t>
      </w:r>
    </w:p>
    <w:p w:rsidR="00000000" w:rsidRDefault="00F214AB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</w:p>
    <w:p w:rsidR="00000000" w:rsidRDefault="00F214AB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Е.Н. Степанова – начальник отдела УНК ГУ МВД России по Краснодарскому краю, </w:t>
      </w:r>
      <w:r>
        <w:rPr>
          <w:rFonts w:ascii="Times New Roman" w:hAnsi="Times New Roman"/>
          <w:sz w:val="28"/>
          <w:szCs w:val="28"/>
        </w:rPr>
        <w:t>подполковник полиции</w:t>
      </w:r>
    </w:p>
    <w:p w:rsidR="00000000" w:rsidRDefault="00F214AB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:rsidR="00000000" w:rsidRDefault="00F214AB">
      <w:pPr>
        <w:suppressAutoHyphens/>
        <w:spacing w:after="0" w:line="240" w:lineRule="auto"/>
        <w:jc w:val="center"/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7" w:bottom="1134" w:left="1134" w:header="567" w:footer="720" w:gutter="0"/>
          <w:cols w:space="720"/>
          <w:titlePg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2019</w:t>
      </w:r>
    </w:p>
    <w:p w:rsidR="00000000" w:rsidRDefault="00F214AB">
      <w:pPr>
        <w:pStyle w:val="14"/>
        <w:suppressAutoHyphens/>
      </w:pPr>
      <w:hyperlink w:anchor="__RefHeading___Toc209522034" w:history="1">
        <w:r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  <w:lang w:eastAsia="en-US" w:bidi="en-US"/>
          </w:rPr>
          <w:t>1. ЦЕЛИ И СРЕДСТВА АНТИНАРКОТИЧЕСКОЙ ПРОФИЛАКТИКИ В</w:t>
        </w:r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ШКОЛЕ</w:t>
        </w:r>
      </w:hyperlink>
    </w:p>
    <w:p w:rsidR="00000000" w:rsidRDefault="00F214AB">
      <w:pPr>
        <w:pStyle w:val="14"/>
        <w:suppressAutoHyphens/>
      </w:pPr>
    </w:p>
    <w:p w:rsidR="00000000" w:rsidRDefault="00F214AB">
      <w:pPr>
        <w:pStyle w:val="14"/>
        <w:suppressAutoHyphens/>
      </w:pPr>
      <w:hyperlink w:anchor="__RefHeading___Toc209522035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2. РЕКОМЕНДАЦИИ ПО ПРОВЕДЕНИЮ ПОДГОТОВИТЕЛЬНОЙ ПРОФИЛАКТИЧЕСК</w:t>
        </w:r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ОЙ РАБОТЫ В ШКОЛ</w:t>
        </w:r>
      </w:hyperlink>
      <w:r>
        <w:rPr>
          <w:rStyle w:val="ad"/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</w:p>
    <w:p w:rsidR="00000000" w:rsidRDefault="00F214AB">
      <w:pPr>
        <w:pStyle w:val="23"/>
        <w:suppressAutoHyphens/>
      </w:pPr>
    </w:p>
    <w:p w:rsidR="00000000" w:rsidRDefault="00F214AB">
      <w:pPr>
        <w:pStyle w:val="23"/>
        <w:suppressAutoHyphens/>
      </w:pPr>
      <w:hyperlink w:anchor="__RefHeading___Toc209522036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2.1. Организация и планирование </w:t>
        </w:r>
        <w:r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  <w:lang w:eastAsia="en-US" w:bidi="en-US"/>
          </w:rPr>
          <w:t>профилактики наркомании</w:t>
        </w:r>
      </w:hyperlink>
    </w:p>
    <w:p w:rsidR="00000000" w:rsidRDefault="00F214AB">
      <w:pPr>
        <w:pStyle w:val="23"/>
        <w:suppressAutoHyphens/>
      </w:pPr>
      <w:hyperlink w:anchor="__RefHeading___Toc209522037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2.2. Диагностика наркоситуации в школе</w:t>
        </w:r>
      </w:hyperlink>
    </w:p>
    <w:p w:rsidR="00000000" w:rsidRDefault="00F214AB">
      <w:pPr>
        <w:pStyle w:val="23"/>
        <w:suppressAutoHyphens/>
      </w:pPr>
      <w:hyperlink w:anchor="__RefHeading___Toc209522038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2.3. Технология изучения ценностных ориентаций школьников</w:t>
        </w:r>
      </w:hyperlink>
    </w:p>
    <w:p w:rsidR="00000000" w:rsidRDefault="00F214AB">
      <w:pPr>
        <w:pStyle w:val="14"/>
        <w:suppressAutoHyphens/>
      </w:pPr>
    </w:p>
    <w:p w:rsidR="00000000" w:rsidRDefault="00F214AB">
      <w:pPr>
        <w:pStyle w:val="14"/>
        <w:suppressAutoHyphens/>
      </w:pPr>
      <w:hyperlink w:anchor="__RefHeading___Toc209522039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3. РЕКОМЕНДАЦИИ ПО ПРОВЕДЕНИЮ ОСНОВНЫХ  ПРОФИЛАКТИЧЕСКИХ МЕРОПРИЯТИЙ</w:t>
        </w:r>
      </w:hyperlink>
    </w:p>
    <w:p w:rsidR="00000000" w:rsidRDefault="00F214AB">
      <w:pPr>
        <w:pStyle w:val="23"/>
        <w:suppressAutoHyphens/>
      </w:pPr>
    </w:p>
    <w:p w:rsidR="00000000" w:rsidRDefault="00F214AB">
      <w:pPr>
        <w:pStyle w:val="23"/>
        <w:suppressAutoHyphens/>
      </w:pPr>
      <w:hyperlink w:anchor="__RefHeading___Toc209522040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3.1. Примерная программа псих</w:t>
        </w:r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офизического тренинга  антинаркотической устойчивости «5 шагов»</w:t>
        </w:r>
      </w:hyperlink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00000" w:rsidRDefault="00F214AB">
      <w:pPr>
        <w:pStyle w:val="23"/>
        <w:suppressAutoHyphens/>
      </w:pPr>
      <w:hyperlink w:anchor="__RefHeading___Toc209522042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3.2. Особенности групповой работы в школьном коллективе с использованием экспресс-психолого-диагностической и коррекционной методики «Социум ко</w:t>
        </w:r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ллектива – Н» (МСК-Н)</w:t>
        </w:r>
      </w:hyperlink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00000" w:rsidRDefault="00F214AB">
      <w:pPr>
        <w:pStyle w:val="23"/>
        <w:suppressAutoHyphens/>
      </w:pPr>
      <w:hyperlink w:anchor="__RefHeading___Toc209522043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3.3. Методики выявленияобучающихся, относящихся к «группе риска»</w:t>
        </w:r>
      </w:hyperlink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00000" w:rsidRDefault="00F214AB">
      <w:pPr>
        <w:pStyle w:val="23"/>
        <w:suppressAutoHyphens/>
      </w:pPr>
      <w:hyperlink w:anchor="__RefHeading___Toc209522044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3.4. Технологии проведения дискуссий, деловых игр, спортивно-массовых м</w:t>
        </w:r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ероприятий, способствующих самораскрытию школьника</w:t>
        </w:r>
      </w:hyperlink>
    </w:p>
    <w:p w:rsidR="00000000" w:rsidRDefault="00F214AB">
      <w:pPr>
        <w:pStyle w:val="14"/>
        <w:suppressAutoHyphens/>
      </w:pPr>
    </w:p>
    <w:p w:rsidR="00000000" w:rsidRDefault="00F214AB">
      <w:pPr>
        <w:pStyle w:val="14"/>
        <w:suppressAutoHyphens/>
      </w:pPr>
      <w:hyperlink w:anchor="__RefHeading___Toc209522045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4. РЕКОМЕНДАЦИИ ПО ПОДВЕДЕНИЮ ИТОГОВ ПРОФИЛАКТИЧЕСКОЙ РАБОТЫ</w:t>
        </w:r>
      </w:hyperlink>
    </w:p>
    <w:p w:rsidR="00000000" w:rsidRDefault="00F214AB">
      <w:pPr>
        <w:pStyle w:val="14"/>
        <w:suppressAutoHyphens/>
      </w:pPr>
    </w:p>
    <w:p w:rsidR="00000000" w:rsidRDefault="00F214AB">
      <w:pPr>
        <w:pStyle w:val="14"/>
        <w:suppressAutoHyphens/>
      </w:pPr>
      <w:hyperlink w:anchor="__RefHeading___Toc209522046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5. РАЗРАБОТКИ ПРОФИЛАКТИЧЕСКИХ БЕСЕД</w:t>
        </w:r>
      </w:hyperlink>
    </w:p>
    <w:p w:rsidR="00000000" w:rsidRDefault="00F214AB">
      <w:pPr>
        <w:pStyle w:val="23"/>
        <w:suppressAutoHyphens/>
      </w:pPr>
    </w:p>
    <w:p w:rsidR="00000000" w:rsidRDefault="00F214AB">
      <w:pPr>
        <w:pStyle w:val="23"/>
        <w:suppressAutoHyphens/>
      </w:pPr>
      <w:hyperlink w:anchor="__RefHeading___Toc209522047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5.1. Беседы классного руководителя с родителями на тему «Профилактика наркомании в семье»</w:t>
        </w:r>
      </w:hyperlink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00000" w:rsidRDefault="00F214AB">
      <w:pPr>
        <w:pStyle w:val="23"/>
        <w:suppressAutoHyphens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w:anchor="__RefHeading___Toc209522048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5.2. Беседы классного руководителя (учителя) с обучающимися 13–16 лет на тему</w:t>
        </w:r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 xml:space="preserve"> «Последствия наркомании»</w:t>
        </w:r>
      </w:hyperlink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00000" w:rsidRDefault="00F214AB">
      <w:pPr>
        <w:pStyle w:val="afa"/>
        <w:pageBreakBefore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1. ЦЕЛИ И СРЕДСТВА </w:t>
      </w:r>
    </w:p>
    <w:p w:rsidR="00000000" w:rsidRDefault="00F214AB">
      <w:pPr>
        <w:pStyle w:val="afa"/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АНТИНАРКОТИЧЕСКОЙ ПРОФИЛАКТИКИ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ШКОЛЕ</w:t>
      </w:r>
      <w:bookmarkEnd w:id="0"/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1 Закона РФ «О наркотических средствах и психотропных веществах» от 8 января 1998 года определяет наркоманию как </w:t>
      </w:r>
      <w:r>
        <w:rPr>
          <w:rFonts w:ascii="Times New Roman" w:hAnsi="Times New Roman"/>
          <w:b/>
          <w:sz w:val="28"/>
          <w:szCs w:val="28"/>
        </w:rPr>
        <w:t>«заболевание</w:t>
      </w:r>
      <w:r>
        <w:rPr>
          <w:rFonts w:ascii="Times New Roman" w:hAnsi="Times New Roman"/>
          <w:sz w:val="28"/>
          <w:szCs w:val="28"/>
        </w:rPr>
        <w:t>, обусловленное зависимостью от наркотич</w:t>
      </w:r>
      <w:r>
        <w:rPr>
          <w:rFonts w:ascii="Times New Roman" w:hAnsi="Times New Roman"/>
          <w:sz w:val="28"/>
          <w:szCs w:val="28"/>
        </w:rPr>
        <w:t>еского средства и психотропного вещества»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. Результатом длительного применения наркотиков является привыкание организма к этим средствам или состояние </w:t>
      </w:r>
      <w:r>
        <w:rPr>
          <w:rFonts w:ascii="Times New Roman" w:hAnsi="Times New Roman"/>
          <w:b/>
          <w:sz w:val="28"/>
          <w:szCs w:val="28"/>
        </w:rPr>
        <w:t>наркотической зависимости</w:t>
      </w:r>
      <w:r>
        <w:rPr>
          <w:rFonts w:ascii="Times New Roman" w:hAnsi="Times New Roman"/>
          <w:sz w:val="28"/>
          <w:szCs w:val="28"/>
        </w:rPr>
        <w:t>. Перерыв в приеме психоактивных веществ приводит к мучительному состоянию нарко</w:t>
      </w:r>
      <w:r>
        <w:rPr>
          <w:rFonts w:ascii="Times New Roman" w:hAnsi="Times New Roman"/>
          <w:sz w:val="28"/>
          <w:szCs w:val="28"/>
        </w:rPr>
        <w:t>тического голодания. Результатом наркотической интоксикации являются различные серьезные расстройства органов, систем и функций организма, преждевременное старение, безвременная гибель.</w:t>
      </w:r>
    </w:p>
    <w:p w:rsidR="00000000" w:rsidRDefault="00F214AB">
      <w:pPr>
        <w:pStyle w:val="afe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незаконное (т.е. без назначения врача) потребление психоактивных ве</w:t>
      </w:r>
      <w:r>
        <w:rPr>
          <w:sz w:val="28"/>
          <w:szCs w:val="28"/>
        </w:rPr>
        <w:t>ществ обладает вредными последствиями с точки зрения не только медицины, но и права, поскольку чревато общественной опасностью. Поэтому его принято рассматривать как негативное социальное явление под названием наркотизм, характеризующееся приобщением отдел</w:t>
      </w:r>
      <w:r>
        <w:rPr>
          <w:sz w:val="28"/>
          <w:szCs w:val="28"/>
        </w:rPr>
        <w:t>ьной части населения страны к незаконному потреблению психоактивных веществ, а равно участием (прямым или косвенным) в организации и осуществлении их нелегального оборота. В России наркотизм носит преимущественно молодежный характер, т.е. локализован в воз</w:t>
      </w:r>
      <w:r>
        <w:rPr>
          <w:sz w:val="28"/>
          <w:szCs w:val="28"/>
        </w:rPr>
        <w:t>растной группе до 25 лет. Среди отдельных подгрупп молодежи наиболее «пораженными» наркотизмом являются подростковые группы школьников и учащихся средних специальных учебных заведений, а также безработные.</w:t>
      </w:r>
    </w:p>
    <w:p w:rsidR="00000000" w:rsidRDefault="00F214AB">
      <w:pPr>
        <w:shd w:val="clear" w:color="auto" w:fill="FFFFFF"/>
        <w:tabs>
          <w:tab w:val="left" w:pos="18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Вред, наносимый наркоманами не только своему здоро</w:t>
      </w:r>
      <w:r>
        <w:rPr>
          <w:rFonts w:ascii="Times New Roman" w:hAnsi="Times New Roman"/>
          <w:sz w:val="28"/>
          <w:szCs w:val="28"/>
        </w:rPr>
        <w:t>вью, но и общественному благосостоянию, проявляется различным образом. Во-первых, деградировавший физически, психически, интеллектуально и морально наркоман не в состоянии выполнять социально значимые роли квалифицированного работника, полноценного граждан</w:t>
      </w:r>
      <w:r>
        <w:rPr>
          <w:rFonts w:ascii="Times New Roman" w:hAnsi="Times New Roman"/>
          <w:sz w:val="28"/>
          <w:szCs w:val="28"/>
        </w:rPr>
        <w:t xml:space="preserve">ина, добропорядочного семьянина. Во-вторых, наркомания наносит обществу большой материальный ущерб, так как лечение и </w:t>
      </w:r>
      <w:r>
        <w:rPr>
          <w:rFonts w:ascii="Times New Roman" w:hAnsi="Times New Roman"/>
          <w:sz w:val="28"/>
          <w:szCs w:val="28"/>
        </w:rPr>
        <w:lastRenderedPageBreak/>
        <w:t>ресоциализация лиц, незаконно потребляющих наркотические средства или психотропные вещества, требуют от государства огромных затрат. В-тре</w:t>
      </w:r>
      <w:r>
        <w:rPr>
          <w:rFonts w:ascii="Times New Roman" w:hAnsi="Times New Roman"/>
          <w:sz w:val="28"/>
          <w:szCs w:val="28"/>
        </w:rPr>
        <w:t>тьих, наркоманы наносят моральный ущерб обществу, поскольку для них характерно стремление к расширению своей девиантной среды (это так называемый «прозелетизм» наркоманов).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Наконец, наркомания играет роль криминогенного фактора. В состоянии наркотического </w:t>
      </w:r>
      <w:r>
        <w:rPr>
          <w:rFonts w:ascii="Times New Roman" w:hAnsi="Times New Roman"/>
          <w:sz w:val="28"/>
          <w:szCs w:val="28"/>
        </w:rPr>
        <w:t>опьянения и «ломки» наркоманы способны на агрессивные действия. В этом состоянии они нередко совершают различные преступления для завладения наркотиками либо средствами для их приобретения. Спрос на наркотики неизбежно приводит к развитию и процветанию нар</w:t>
      </w:r>
      <w:r>
        <w:rPr>
          <w:rFonts w:ascii="Times New Roman" w:hAnsi="Times New Roman"/>
          <w:sz w:val="28"/>
          <w:szCs w:val="28"/>
        </w:rPr>
        <w:t xml:space="preserve">кобизнеса. Кроме того, лица, злоупотребляющие психоактивными веществами, обладают повышенной виктимностью и нередко становятся жертвами преступлений. </w:t>
      </w:r>
    </w:p>
    <w:p w:rsidR="00000000" w:rsidRDefault="00F214AB">
      <w:pPr>
        <w:pStyle w:val="afb"/>
        <w:tabs>
          <w:tab w:val="left" w:pos="284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Концепция профилактики злоупотребления психоактивными веществами в образовательной среде основывается на </w:t>
      </w:r>
      <w:r>
        <w:rPr>
          <w:szCs w:val="28"/>
        </w:rPr>
        <w:t xml:space="preserve">Приказе Министерства образования и науки РФ от 28.12.2004 г. № 145 «О создании межведомственного совета по проблемам профилактики злоупотребления психоактивными веществами в образовательной среде». В соответствии с ней </w:t>
      </w:r>
      <w:r>
        <w:rPr>
          <w:i/>
          <w:szCs w:val="28"/>
        </w:rPr>
        <w:t>антинаркотическая профилактика опреде</w:t>
      </w:r>
      <w:r>
        <w:rPr>
          <w:i/>
          <w:szCs w:val="28"/>
        </w:rPr>
        <w:t xml:space="preserve">ляется как «комплекс социальных, образовательных и медико-психологических мероприятий, направленных на </w:t>
      </w:r>
      <w:r>
        <w:rPr>
          <w:b/>
          <w:i/>
          <w:szCs w:val="28"/>
        </w:rPr>
        <w:t xml:space="preserve">выявление и устранение </w:t>
      </w:r>
      <w:r>
        <w:rPr>
          <w:i/>
          <w:szCs w:val="28"/>
        </w:rPr>
        <w:t xml:space="preserve">причин и условий, способствующих распространению и употреблению психоактивных веществ, </w:t>
      </w:r>
      <w:r>
        <w:rPr>
          <w:b/>
          <w:i/>
          <w:szCs w:val="28"/>
        </w:rPr>
        <w:t xml:space="preserve">предупреждение </w:t>
      </w:r>
      <w:r>
        <w:rPr>
          <w:i/>
          <w:szCs w:val="28"/>
        </w:rPr>
        <w:t xml:space="preserve">развития и </w:t>
      </w:r>
      <w:r>
        <w:rPr>
          <w:b/>
          <w:i/>
          <w:szCs w:val="28"/>
        </w:rPr>
        <w:t xml:space="preserve">ликвидацию </w:t>
      </w:r>
      <w:r>
        <w:rPr>
          <w:i/>
          <w:szCs w:val="28"/>
        </w:rPr>
        <w:t>негати</w:t>
      </w:r>
      <w:r>
        <w:rPr>
          <w:i/>
          <w:szCs w:val="28"/>
        </w:rPr>
        <w:t>вных личностных, социальных и медицинских последствий злоупотребления психоактивными веществами».</w:t>
      </w:r>
      <w:r>
        <w:rPr>
          <w:szCs w:val="28"/>
        </w:rPr>
        <w:t xml:space="preserve"> </w:t>
      </w:r>
    </w:p>
    <w:p w:rsidR="00000000" w:rsidRDefault="00F214AB">
      <w:pPr>
        <w:pStyle w:val="afb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система профилактики наркомании и наркотизма включает </w:t>
      </w:r>
      <w:r>
        <w:rPr>
          <w:bCs/>
          <w:szCs w:val="28"/>
        </w:rPr>
        <w:t>совокупность взаимосвязанных правовых, социальных, педагогических, медицинских и иных ме</w:t>
      </w:r>
      <w:r>
        <w:rPr>
          <w:bCs/>
          <w:szCs w:val="28"/>
        </w:rPr>
        <w:t xml:space="preserve">р, направленных на </w:t>
      </w:r>
      <w:r>
        <w:rPr>
          <w:b/>
          <w:bCs/>
          <w:szCs w:val="28"/>
        </w:rPr>
        <w:t>выявление, предупреждение и устранение причин и условий, способствующих их распространению.</w:t>
      </w:r>
      <w:r>
        <w:rPr>
          <w:bCs/>
          <w:szCs w:val="28"/>
        </w:rPr>
        <w:t xml:space="preserve"> Она осуществляется тактически самостоятельными </w:t>
      </w:r>
      <w:r>
        <w:rPr>
          <w:bCs/>
          <w:i/>
          <w:szCs w:val="28"/>
        </w:rPr>
        <w:t>субъектами</w:t>
      </w:r>
      <w:r>
        <w:rPr>
          <w:bCs/>
          <w:szCs w:val="28"/>
        </w:rPr>
        <w:t xml:space="preserve"> системы профилактики, к которым относятся различные органы исполнительной власти: федер</w:t>
      </w:r>
      <w:r>
        <w:rPr>
          <w:bCs/>
          <w:szCs w:val="28"/>
        </w:rPr>
        <w:t xml:space="preserve">альный орган по контролю за оборотом наркотических средств и </w:t>
      </w:r>
      <w:r>
        <w:rPr>
          <w:bCs/>
          <w:szCs w:val="28"/>
        </w:rPr>
        <w:lastRenderedPageBreak/>
        <w:t xml:space="preserve">психотропных веществ (до 2016 года ФСКН, с 2016 года </w:t>
      </w:r>
      <w:r>
        <w:rPr>
          <w:bCs/>
          <w:color w:val="222222"/>
          <w:szCs w:val="28"/>
          <w:shd w:val="clear" w:color="auto" w:fill="FFFFFF"/>
        </w:rPr>
        <w:t>ГУНК МВД России</w:t>
      </w:r>
      <w:r>
        <w:rPr>
          <w:bCs/>
          <w:szCs w:val="28"/>
        </w:rPr>
        <w:t>), органы в области образования и науки, здравоохранения и социального развития, физической культуры, спорта и туризма, культур</w:t>
      </w:r>
      <w:r>
        <w:rPr>
          <w:bCs/>
          <w:szCs w:val="28"/>
        </w:rPr>
        <w:t xml:space="preserve">ы, печати и массовых коммуникаций, органы внутренних дел и юстиции. Основными </w:t>
      </w:r>
      <w:r>
        <w:rPr>
          <w:bCs/>
          <w:i/>
          <w:szCs w:val="28"/>
        </w:rPr>
        <w:t xml:space="preserve">объектами </w:t>
      </w:r>
      <w:r>
        <w:rPr>
          <w:bCs/>
          <w:szCs w:val="28"/>
        </w:rPr>
        <w:t>профилактики</w:t>
      </w:r>
      <w:r>
        <w:rPr>
          <w:bCs/>
          <w:sz w:val="32"/>
          <w:szCs w:val="32"/>
        </w:rPr>
        <w:t xml:space="preserve"> </w:t>
      </w:r>
      <w:r>
        <w:rPr>
          <w:bCs/>
          <w:szCs w:val="28"/>
        </w:rPr>
        <w:t xml:space="preserve">являются несовершеннолетние, наиболее подверженные риску вовлечения в незаконные потребление и оборот наркотических средств или психотропных веществ. </w:t>
      </w:r>
    </w:p>
    <w:p w:rsidR="00000000" w:rsidRDefault="00F214AB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</w:t>
      </w:r>
      <w:r>
        <w:rPr>
          <w:rFonts w:ascii="Times New Roman" w:hAnsi="Times New Roman"/>
          <w:sz w:val="28"/>
          <w:szCs w:val="28"/>
        </w:rPr>
        <w:t xml:space="preserve">ичаются три основных вида антинаркотической профилактики в зависимости от объекта воздействия: первичная, вторичная и третичная. Объектом </w:t>
      </w:r>
      <w:r>
        <w:rPr>
          <w:rFonts w:ascii="Times New Roman" w:hAnsi="Times New Roman"/>
          <w:b/>
          <w:sz w:val="28"/>
          <w:szCs w:val="28"/>
        </w:rPr>
        <w:t xml:space="preserve">первичной </w:t>
      </w:r>
      <w:r>
        <w:rPr>
          <w:rFonts w:ascii="Times New Roman" w:hAnsi="Times New Roman"/>
          <w:sz w:val="28"/>
          <w:szCs w:val="28"/>
        </w:rPr>
        <w:t>профилактики выступают школьники, исключенные из сферы наркопотребления, работа с которыми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направлена на пре</w:t>
      </w:r>
      <w:r>
        <w:rPr>
          <w:rFonts w:ascii="Times New Roman" w:hAnsi="Times New Roman"/>
          <w:sz w:val="28"/>
          <w:szCs w:val="28"/>
        </w:rPr>
        <w:t xml:space="preserve">дупреждение наркомании и формирование антинаркотической устойчивости. </w:t>
      </w:r>
      <w:r>
        <w:rPr>
          <w:rFonts w:ascii="Times New Roman" w:hAnsi="Times New Roman"/>
          <w:b/>
          <w:sz w:val="28"/>
          <w:szCs w:val="28"/>
        </w:rPr>
        <w:t>Вторичная</w:t>
      </w:r>
      <w:r>
        <w:rPr>
          <w:rFonts w:ascii="Times New Roman" w:hAnsi="Times New Roman"/>
          <w:sz w:val="28"/>
          <w:szCs w:val="28"/>
        </w:rPr>
        <w:t xml:space="preserve"> профилактика ориентирована на группы риска и связана с ранним выявлением детей, наиболее склонных к наркопотреблению или начавших употреблять ПАВ. Ее задача – оказание помощи и</w:t>
      </w:r>
      <w:r>
        <w:rPr>
          <w:rFonts w:ascii="Times New Roman" w:hAnsi="Times New Roman"/>
          <w:sz w:val="28"/>
          <w:szCs w:val="28"/>
        </w:rPr>
        <w:t xml:space="preserve">менно этим детям во избежание возникновения у них зависимости от ПАВ. Объект </w:t>
      </w:r>
      <w:r>
        <w:rPr>
          <w:rFonts w:ascii="Times New Roman" w:hAnsi="Times New Roman"/>
          <w:b/>
          <w:sz w:val="28"/>
          <w:szCs w:val="28"/>
        </w:rPr>
        <w:t>третичной профилактики</w:t>
      </w:r>
      <w:r>
        <w:rPr>
          <w:rFonts w:ascii="Times New Roman" w:hAnsi="Times New Roman"/>
          <w:sz w:val="28"/>
          <w:szCs w:val="28"/>
        </w:rPr>
        <w:t xml:space="preserve"> – люди, страдающие наркоманией и нуждающиеся в реабилитации. В общеобразовательных школах применяется в основном первичная и вторичная профилактика, на стра</w:t>
      </w:r>
      <w:r>
        <w:rPr>
          <w:rFonts w:ascii="Times New Roman" w:hAnsi="Times New Roman"/>
          <w:sz w:val="28"/>
          <w:szCs w:val="28"/>
        </w:rPr>
        <w:t>тегии и тактике которых мы остановимся подробнее</w:t>
      </w:r>
      <w:r>
        <w:rPr>
          <w:rStyle w:val="af2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Поскольку наркомания – это «заразная болезнь», постольку по аналогии с профилактическими прививками против различных инфекционных заражений современную стратегию антинаркотической профилактики называют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пси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хосоциальной иммунизацией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Отсюда,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целями первичной антинаркотической профилактики в школе являются:</w:t>
      </w:r>
    </w:p>
    <w:p w:rsidR="00000000" w:rsidRDefault="00F214AB">
      <w:pPr>
        <w:pStyle w:val="afa"/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ценностного отношения школьников к психоактивным веществам как запрещенным для бытового употребления веществам, к наркотизму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как общественно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опасному явлению, а к наркомании – как разновидности осуждаемого обществом девиантного поведения;</w:t>
      </w:r>
    </w:p>
    <w:p w:rsidR="00000000" w:rsidRDefault="00F214AB">
      <w:pPr>
        <w:pStyle w:val="afa"/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такого механизма саморегуляции поведения подростка, который заставлял бы его в ситуациях выбора отдавать предпочтение общепринятым, одобряемым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ольшинством нормам и ценностям: здоровому образу жизни, личной ответственности за свое поведение, творческому решению жизненных проблем; </w:t>
      </w:r>
    </w:p>
    <w:p w:rsidR="00000000" w:rsidRDefault="00F214AB">
      <w:pPr>
        <w:pStyle w:val="afa"/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оказание педагогической и психологической поддержки школьнику, начавшему употреблять психоактивные вещества, которая с</w:t>
      </w:r>
      <w:r>
        <w:rPr>
          <w:rFonts w:ascii="Times New Roman" w:hAnsi="Times New Roman" w:cs="Times New Roman"/>
          <w:sz w:val="28"/>
          <w:szCs w:val="28"/>
          <w:lang w:val="ru-RU"/>
        </w:rPr>
        <w:t>держивает его разрыв с семьей и школой;</w:t>
      </w:r>
    </w:p>
    <w:p w:rsidR="00000000" w:rsidRDefault="00F214AB">
      <w:pPr>
        <w:pStyle w:val="afa"/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социально-поддерживающей инфраструктуры, включающей семью и школу в микросоциальное окружение подростка «группы риска»</w:t>
      </w:r>
      <w:r>
        <w:rPr>
          <w:rStyle w:val="af2"/>
          <w:rFonts w:ascii="Times New Roman" w:hAnsi="Times New Roman" w:cs="Times New Roman"/>
          <w:sz w:val="28"/>
          <w:szCs w:val="28"/>
          <w:lang w:val="ru-RU"/>
        </w:rPr>
        <w:footnoteReference w:id="3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25 октября 2005 года </w:t>
      </w:r>
      <w:r>
        <w:rPr>
          <w:rFonts w:ascii="Times New Roman" w:hAnsi="Times New Roman"/>
          <w:sz w:val="28"/>
          <w:szCs w:val="28"/>
        </w:rPr>
        <w:br/>
        <w:t>№ 937-КЗ «Об осн</w:t>
      </w:r>
      <w:r>
        <w:rPr>
          <w:rFonts w:ascii="Times New Roman" w:hAnsi="Times New Roman"/>
          <w:sz w:val="28"/>
          <w:szCs w:val="28"/>
        </w:rPr>
        <w:t>овных направлениях профилактики алкоголизма, наркомании и токсикомании на территории Краснодарского края» на органы управления образования и образовательные учреждения возложены следующие</w:t>
      </w:r>
      <w:r>
        <w:rPr>
          <w:rFonts w:ascii="Times New Roman" w:hAnsi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/>
          <w:sz w:val="28"/>
          <w:szCs w:val="28"/>
        </w:rPr>
        <w:t xml:space="preserve"> по реализации указанных целей:</w:t>
      </w:r>
    </w:p>
    <w:p w:rsidR="00000000" w:rsidRDefault="00F21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в разработке и реал</w:t>
      </w:r>
      <w:r>
        <w:rPr>
          <w:rFonts w:ascii="Times New Roman" w:hAnsi="Times New Roman" w:cs="Times New Roman"/>
          <w:sz w:val="28"/>
          <w:szCs w:val="28"/>
        </w:rPr>
        <w:t>изации программ по профилактике алкоголизма, наркомании и токсикомании;</w:t>
      </w:r>
    </w:p>
    <w:p w:rsidR="00000000" w:rsidRDefault="00F21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реализация образовательных программ, проведение семинаров по профилактике алкоголизма, наркомании и токсикомании, пропаганда здорового образа жизни;</w:t>
      </w:r>
    </w:p>
    <w:p w:rsidR="00000000" w:rsidRDefault="00F21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приоритета в реал</w:t>
      </w:r>
      <w:r>
        <w:rPr>
          <w:rFonts w:ascii="Times New Roman" w:hAnsi="Times New Roman" w:cs="Times New Roman"/>
          <w:sz w:val="28"/>
          <w:szCs w:val="28"/>
        </w:rPr>
        <w:t>изации воспитательных и развивающих программ, направленных на предупреждение девиантного поведения несовершеннолетних;</w:t>
      </w:r>
    </w:p>
    <w:p w:rsidR="00000000" w:rsidRDefault="00F21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и обеспечение социально-психологической, педагогической помощи детям и подросткам с проблемами в развитии и обучении в цел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предупреждения социальной дезадаптации и аддиктивного поведения, а также коррекция нарушений в их развитии;</w:t>
      </w:r>
    </w:p>
    <w:p w:rsidR="00000000" w:rsidRDefault="00F21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выявление и учет несовершеннолетних, не посещающих или систематически пропускающих по неуважительным причинам занятия в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ениях, принятие мер, направленных на получение ими основного общего образования;</w:t>
      </w:r>
    </w:p>
    <w:p w:rsidR="00000000" w:rsidRDefault="00F21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выявление семей, находящихся в социально опасном положении, оказание им психолого-педагогической помощи, обучение родителей навыкам бесконфликтного общения с детьми;</w:t>
      </w:r>
    </w:p>
    <w:p w:rsidR="00000000" w:rsidRDefault="00F21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уча</w:t>
      </w:r>
      <w:r>
        <w:rPr>
          <w:rFonts w:ascii="Times New Roman" w:hAnsi="Times New Roman" w:cs="Times New Roman"/>
          <w:sz w:val="28"/>
          <w:szCs w:val="28"/>
        </w:rPr>
        <w:t>стие в организации досуга детей и подростков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создание клубов по интересам, кружков и объединений, спортивных секций), в организации летней занятости и отдыха детей;</w:t>
      </w:r>
    </w:p>
    <w:p w:rsidR="00000000" w:rsidRDefault="00F21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развитие сети учреждений дополнительного образования, обеспечивающих максимальный охват</w:t>
      </w:r>
      <w:r>
        <w:rPr>
          <w:rFonts w:ascii="Times New Roman" w:hAnsi="Times New Roman" w:cs="Times New Roman"/>
          <w:sz w:val="28"/>
          <w:szCs w:val="28"/>
        </w:rPr>
        <w:t xml:space="preserve"> детей «группы риска».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Идеальная модель личности школьника с антинаркотической установкой как цель профилактики предполагает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устойчивость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неизменность такого отношения к наркотизму.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Антинаркотическая устойчивость (АНУ)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способность и возможность школ</w:t>
      </w:r>
      <w:r>
        <w:rPr>
          <w:rFonts w:ascii="Times New Roman" w:hAnsi="Times New Roman" w:cs="Times New Roman"/>
          <w:sz w:val="28"/>
          <w:szCs w:val="28"/>
          <w:lang w:val="ru-RU"/>
        </w:rPr>
        <w:t>ьника не отклоняться от норм здорового образа жизни, отказываться от употребления наркотиков, основанная на неизменно негативном отношении к наркотизму и наркомании.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Идеальная модель личности школьника с АНУ, </w:t>
      </w:r>
      <w:r>
        <w:rPr>
          <w:rFonts w:ascii="Times New Roman" w:hAnsi="Times New Roman" w:cs="Times New Roman"/>
          <w:sz w:val="28"/>
          <w:szCs w:val="28"/>
          <w:lang w:val="ru-RU"/>
        </w:rPr>
        <w:t>к которой следует стремиться в ходе профилактик</w:t>
      </w:r>
      <w:r>
        <w:rPr>
          <w:rFonts w:ascii="Times New Roman" w:hAnsi="Times New Roman" w:cs="Times New Roman"/>
          <w:sz w:val="28"/>
          <w:szCs w:val="28"/>
          <w:lang w:val="ru-RU"/>
        </w:rPr>
        <w:t>и, включает такие признаки: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признание в качестве высших жизненных ценностей здоровья, безопасности, успеха, общественного признания;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обладание научными знаниями о сущности психоактивных веществ и осознание опасности их потребления;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убеждение в том, </w:t>
      </w:r>
      <w:r>
        <w:rPr>
          <w:rFonts w:ascii="Times New Roman" w:hAnsi="Times New Roman" w:cs="Times New Roman"/>
          <w:sz w:val="28"/>
          <w:szCs w:val="28"/>
          <w:lang w:val="ru-RU"/>
        </w:rPr>
        <w:t>что употребление психоактивных веществ – это не только опасный, но и аморальный поступок, противоречащий общепринятым нравственным ценностям и осуждаемый обществом;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стремление и умение убеждать других в бессмысленности наркопотребления;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оказание действ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помощи другим по преодолению влечения к наркотикам.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основе механизма антинаркотической профилактики лежит учет следующих объективных закономерностей формирования антинаркотической устойчивости: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чем больше соответствует работа по формированию анти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наркотической устойчивости принципу природосообразности, личностным смыслам и особенностям школьника, его потребностям и задаткам, тем устойчивее его интерес к культурно-нравственным ценностям и здоровому образу жизни и меньше интерес к допингам, уводящим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 активной жизни;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чем чаще включен подросток в деятельность, основанную на свободе выбора и творчестве, тем больше он ценит эту деятельность и не станет менять ее на «суррогат жизни»;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чем активнее подросток на всех этапах коллективной продуктивно-тво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рческой деятельности, тем скорее он научится разумно и результативно выстраивать собственную жизнедеятельность и осмысливать себя в этой деятельности, ощущать уважение других как товарищей по общему делу, важному для всех;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чем успешнее учебная, познават</w:t>
      </w:r>
      <w:r>
        <w:rPr>
          <w:rFonts w:ascii="Times New Roman" w:hAnsi="Times New Roman" w:cs="Times New Roman"/>
          <w:sz w:val="28"/>
          <w:szCs w:val="28"/>
          <w:lang w:val="ru-RU"/>
        </w:rPr>
        <w:t>ельная, исследовательская, художественно-эстетическая, спортивно-оздоровительная и другие виды деятельности подростка, тем больше вероятности сформировать у него антинаркотическую устойчивость;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чем меньше действия подростка скованы комплексом неполноценн</w:t>
      </w:r>
      <w:r>
        <w:rPr>
          <w:rFonts w:ascii="Times New Roman" w:hAnsi="Times New Roman" w:cs="Times New Roman"/>
          <w:sz w:val="28"/>
          <w:szCs w:val="28"/>
          <w:lang w:val="ru-RU"/>
        </w:rPr>
        <w:t>ости, неуверенностью в их целесообразности, чем целенаправленнее и профессиональнее проводится психотерапия, обучающая подростка владеть собой, тем прочнее антинаркотическая устойчивость</w:t>
      </w:r>
      <w:r>
        <w:rPr>
          <w:rStyle w:val="af2"/>
          <w:rFonts w:ascii="Times New Roman" w:hAnsi="Times New Roman" w:cs="Times New Roman"/>
          <w:sz w:val="28"/>
          <w:szCs w:val="28"/>
          <w:lang w:val="ru-RU"/>
        </w:rPr>
        <w:footnoteReference w:id="4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Наркотическая зависимость является одним из проявлений так называем</w:t>
      </w:r>
      <w:r>
        <w:rPr>
          <w:rFonts w:ascii="Times New Roman" w:hAnsi="Times New Roman"/>
          <w:sz w:val="28"/>
          <w:szCs w:val="28"/>
        </w:rPr>
        <w:t>ого аддиктивного (зависимого) поведения личности. Механизм ее образования подчиняется тем же закономерностям, что и возникновение иных видов аддикции – табакокурения, алкоголизма, игромании. Она возникает как результат сложного и плохо предсказуемого взаим</w:t>
      </w:r>
      <w:r>
        <w:rPr>
          <w:rFonts w:ascii="Times New Roman" w:hAnsi="Times New Roman"/>
          <w:sz w:val="28"/>
          <w:szCs w:val="28"/>
        </w:rPr>
        <w:t>одействия наследственных, биохимических, социальных и индивидуально-психологических факторов. Поскольку в процессе формирования аддикции задействованы факторы различного уровня, зависимость возникает вследствие их взаимодействия и учет всех аспектов в един</w:t>
      </w:r>
      <w:r>
        <w:rPr>
          <w:rFonts w:ascii="Times New Roman" w:hAnsi="Times New Roman"/>
          <w:sz w:val="28"/>
          <w:szCs w:val="28"/>
        </w:rPr>
        <w:t>ой модели достаточно сложен. Каждый из факторов риска обладает относительным весом и может оказаться решающим, несмотря на незначительную выраженность всех прочих детерминант.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несколько пофакторных концепций, которые объясняют причины приобщения</w:t>
      </w:r>
      <w:r>
        <w:rPr>
          <w:rFonts w:ascii="Times New Roman" w:hAnsi="Times New Roman"/>
          <w:sz w:val="28"/>
          <w:szCs w:val="28"/>
        </w:rPr>
        <w:t xml:space="preserve"> личности к наркотикам.</w:t>
      </w:r>
    </w:p>
    <w:p w:rsidR="00000000" w:rsidRDefault="00F214AB">
      <w:pPr>
        <w:numPr>
          <w:ilvl w:val="0"/>
          <w:numId w:val="3"/>
        </w:numPr>
        <w:shd w:val="clear" w:color="auto" w:fill="FFFFFF"/>
        <w:tabs>
          <w:tab w:val="left" w:pos="662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проблемного поведения</w:t>
      </w:r>
      <w:r>
        <w:rPr>
          <w:rFonts w:ascii="Times New Roman" w:hAnsi="Times New Roman"/>
          <w:sz w:val="28"/>
          <w:szCs w:val="28"/>
        </w:rPr>
        <w:t xml:space="preserve"> объясняет не только наркотизм, но и рост преступности, сексуальную запущенность отсутствием уважения к власти, к нравственным и общественным нормам поведения.</w:t>
      </w:r>
    </w:p>
    <w:p w:rsidR="00000000" w:rsidRDefault="00F214AB">
      <w:pPr>
        <w:numPr>
          <w:ilvl w:val="0"/>
          <w:numId w:val="3"/>
        </w:numPr>
        <w:shd w:val="clear" w:color="auto" w:fill="FFFFFF"/>
        <w:tabs>
          <w:tab w:val="left" w:pos="662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стадий </w:t>
      </w:r>
      <w:r>
        <w:rPr>
          <w:rFonts w:ascii="Times New Roman" w:hAnsi="Times New Roman"/>
          <w:sz w:val="28"/>
          <w:szCs w:val="28"/>
        </w:rPr>
        <w:t>связывает употребление наркоти</w:t>
      </w:r>
      <w:r>
        <w:rPr>
          <w:rFonts w:ascii="Times New Roman" w:hAnsi="Times New Roman"/>
          <w:sz w:val="28"/>
          <w:szCs w:val="28"/>
        </w:rPr>
        <w:t xml:space="preserve">ков с употреблением других психоактивных веществ – сигарет и алкоголя, которое предшествует переходу к употреблению более сильнодействующих активизаторов сознания – наркотических веществ. </w:t>
      </w:r>
    </w:p>
    <w:p w:rsidR="00000000" w:rsidRDefault="00F214AB">
      <w:pPr>
        <w:numPr>
          <w:ilvl w:val="0"/>
          <w:numId w:val="3"/>
        </w:numPr>
        <w:shd w:val="clear" w:color="auto" w:fill="FFFFFF"/>
        <w:tabs>
          <w:tab w:val="left" w:pos="662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группы сверстников</w:t>
      </w:r>
      <w:r>
        <w:rPr>
          <w:rFonts w:ascii="Times New Roman" w:hAnsi="Times New Roman"/>
          <w:sz w:val="28"/>
          <w:szCs w:val="28"/>
        </w:rPr>
        <w:t xml:space="preserve"> истоки приобщения к наркотикам видит в се</w:t>
      </w:r>
      <w:r>
        <w:rPr>
          <w:rFonts w:ascii="Times New Roman" w:hAnsi="Times New Roman"/>
          <w:sz w:val="28"/>
          <w:szCs w:val="28"/>
        </w:rPr>
        <w:t xml:space="preserve">мье подростка, школе, друзьях, среди которых распространено это явление.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Исходя из указанных подходов к пониманию причин наркомании строятся модели первичной антинаркотической профилактики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"/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медицинская модель </w:t>
      </w:r>
      <w:r>
        <w:rPr>
          <w:rFonts w:ascii="Times New Roman" w:hAnsi="Times New Roman" w:cs="Times New Roman"/>
          <w:sz w:val="28"/>
          <w:szCs w:val="28"/>
          <w:lang w:val="ru-RU"/>
        </w:rPr>
        <w:t>предусматривает распространение знаний о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еханизме формирования наркозависимости и ее последствиях, специальную подготовку психиатров-наркологов, педагогов, медицинских психологов,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социальных работников для работы с подростками, у которых риск приобщения к наркотическим веществам обусловлен медици</w:t>
      </w:r>
      <w:r>
        <w:rPr>
          <w:rFonts w:ascii="Times New Roman" w:hAnsi="Times New Roman" w:cs="Times New Roman"/>
          <w:sz w:val="28"/>
          <w:szCs w:val="28"/>
          <w:lang w:val="ru-RU"/>
        </w:rPr>
        <w:t>нскими факторами;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образовательно-воспитательная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модель ориентирована на воспитательное воздействие на ребенка в семье и образовательных учреждениях, формирование знаний о социальных и психологических последствиях наркомании, о смысле жизни, на выработку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чувства собственного достоинства, волевых качеств, умения противостоять внушающему воздействию и негативному влиянию окружения, преодолевать стрессовые ситуации, относиться к своему здоровью как к базовой ценности;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социальная модель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ориентирована, преж</w:t>
      </w:r>
      <w:r>
        <w:rPr>
          <w:rFonts w:ascii="Times New Roman" w:hAnsi="Times New Roman" w:cs="Times New Roman"/>
          <w:sz w:val="28"/>
          <w:szCs w:val="28"/>
          <w:lang w:val="ru-RU"/>
        </w:rPr>
        <w:t>де всего, на мероприятия по эффективной социализации подростка, формированию установки личности на приобретение надежного, авторитетного социального статуса, не связанного с нарушением морали, закона, риском быть наказанным, отвергнутым обществом, формиров</w:t>
      </w:r>
      <w:r>
        <w:rPr>
          <w:rFonts w:ascii="Times New Roman" w:hAnsi="Times New Roman" w:cs="Times New Roman"/>
          <w:sz w:val="28"/>
          <w:szCs w:val="28"/>
          <w:lang w:val="ru-RU"/>
        </w:rPr>
        <w:t>анию негативного мнения о фактах употребления психоактивных веществ, на ограничение и коррекцию информации о наркотических средствах.</w:t>
      </w:r>
    </w:p>
    <w:p w:rsidR="00000000" w:rsidRDefault="00F214AB">
      <w:pPr>
        <w:pStyle w:val="af9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u w:val="single"/>
        </w:rPr>
        <w:t>личностно-ориентированная модель</w:t>
      </w:r>
      <w:r>
        <w:rPr>
          <w:rFonts w:ascii="Times New Roman" w:hAnsi="Times New Roman"/>
          <w:sz w:val="28"/>
          <w:szCs w:val="28"/>
        </w:rPr>
        <w:t xml:space="preserve"> строится на психологическом подходе к формированию, развитию и коррекции личности, ока</w:t>
      </w:r>
      <w:r>
        <w:rPr>
          <w:rFonts w:ascii="Times New Roman" w:hAnsi="Times New Roman"/>
          <w:sz w:val="28"/>
          <w:szCs w:val="28"/>
        </w:rPr>
        <w:t>зании консультативной психолого-психиатрической помощи подросткам.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Одной из самых ранних моделей первичной профилактики, применявшихся чаще всего, была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информационная модель</w:t>
      </w:r>
      <w:r>
        <w:rPr>
          <w:rFonts w:ascii="Times New Roman" w:hAnsi="Times New Roman" w:cs="Times New Roman"/>
          <w:sz w:val="28"/>
          <w:szCs w:val="28"/>
          <w:lang w:val="ru-RU"/>
        </w:rPr>
        <w:t>. Она исходила из представления о том, что информирование человека о негативных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здоровья последствиях наркопотребления позволяет предотвратить разрастание этого явления, поскольку человеку свойственно заботиться о безопасности жизни. В связи с этим наиболее эффективным для профилактики считалось сознательное вызывание у подростка стр</w:t>
      </w:r>
      <w:r>
        <w:rPr>
          <w:rFonts w:ascii="Times New Roman" w:hAnsi="Times New Roman" w:cs="Times New Roman"/>
          <w:sz w:val="28"/>
          <w:szCs w:val="28"/>
          <w:lang w:val="ru-RU"/>
        </w:rPr>
        <w:t>аха перед наркопотреблением. Однако практика показала, что этот метод не является панацеей от наркомании. Запугивание, по наблюдениям главного детского нарколога Комитета по здравоохранению администрации Санкт-Петербурга З.В. Ревзина, «приводит к прямо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тивоположным результатам. Смертью и тюрьмой ребенка 10–13 лет страшить бессмысленно. В этом возрасте все они считают себя бессмертными и неуязвимыми. А вот объяснения, что, употребляя наркотики, он не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сможет заниматься любимым делом, играть в хоккей, футбо</w:t>
      </w:r>
      <w:r>
        <w:rPr>
          <w:rFonts w:ascii="Times New Roman" w:hAnsi="Times New Roman" w:cs="Times New Roman"/>
          <w:sz w:val="28"/>
          <w:szCs w:val="28"/>
          <w:lang w:val="ru-RU"/>
        </w:rPr>
        <w:t>л, может оказать влияние посерьезнее».</w:t>
      </w:r>
    </w:p>
    <w:p w:rsidR="00000000" w:rsidRDefault="00F214AB">
      <w:pPr>
        <w:pStyle w:val="af9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Оборотная сторона этой модели профилактики в том, что трансляция знаний о ПАВ может, напротив, стимулировать интерес любопытного подростка к ним. Специалисты считают, что наркогенная информация о свойствах наркотиков </w:t>
      </w:r>
      <w:r>
        <w:rPr>
          <w:rFonts w:ascii="Times New Roman" w:hAnsi="Times New Roman"/>
          <w:sz w:val="28"/>
          <w:szCs w:val="28"/>
        </w:rPr>
        <w:t>выполняет в распространении наркомании ту же роль, что и возбудитель болезни в распространении инфекции. Это не означает, что следует отказаться от информационных сообщений. Речь идет о повышении ответственности педагога за отбор содержания информации, кот</w:t>
      </w:r>
      <w:r>
        <w:rPr>
          <w:rFonts w:ascii="Times New Roman" w:hAnsi="Times New Roman"/>
          <w:sz w:val="28"/>
          <w:szCs w:val="28"/>
        </w:rPr>
        <w:t>орую он использует для профилактики (подробнее о требованиях к антинаркотической информации смотрите в разделе «Образцы бесед»).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с подростками, имеющими антинаркотическую устойчивость, должна быть направлена на укрепление этой жизненной позиции 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этому требует учета уровня ее устойчивости. В зависимости от степени осознанности и действенности антинаркотической направленности у школьников можно выделить три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уровня реально существующей АНУ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– низший – бессознательная установка на отказ от употребле</w:t>
      </w:r>
      <w:r>
        <w:rPr>
          <w:rFonts w:ascii="Times New Roman" w:hAnsi="Times New Roman" w:cs="Times New Roman"/>
          <w:sz w:val="28"/>
          <w:szCs w:val="28"/>
          <w:lang w:val="ru-RU"/>
        </w:rPr>
        <w:t>ния наркотиков;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– средний – осознанное, но пассивное неприятие образа жизни наркомана;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– высший – активное противодействие потреблению наркотиков другими.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Процесс формирования АНУ предусматривает поступательное движение от первого уровня к последнему. </w:t>
      </w:r>
      <w:r>
        <w:rPr>
          <w:rFonts w:ascii="Times New Roman" w:hAnsi="Times New Roman"/>
          <w:sz w:val="28"/>
          <w:szCs w:val="28"/>
        </w:rPr>
        <w:t xml:space="preserve">Поэтому этот процесс включает </w:t>
      </w:r>
      <w:r>
        <w:rPr>
          <w:rFonts w:ascii="Times New Roman" w:hAnsi="Times New Roman"/>
          <w:b/>
          <w:sz w:val="28"/>
          <w:szCs w:val="28"/>
        </w:rPr>
        <w:t xml:space="preserve">3 стадии возникновения и развития антинаркотической устойчивости.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соответствуют трем возрастным категориям школьников, с которыми целесообразно проводить профилактическую работу: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стадия – иррациональная,</w:t>
      </w:r>
      <w:r>
        <w:rPr>
          <w:rFonts w:ascii="Times New Roman" w:hAnsi="Times New Roman"/>
          <w:sz w:val="28"/>
          <w:szCs w:val="28"/>
        </w:rPr>
        <w:t xml:space="preserve"> характерная для </w:t>
      </w:r>
      <w:r>
        <w:rPr>
          <w:rFonts w:ascii="Times New Roman" w:hAnsi="Times New Roman"/>
          <w:sz w:val="28"/>
          <w:szCs w:val="28"/>
        </w:rPr>
        <w:t>детей 11–13 лет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стадия – целерациональная,</w:t>
      </w:r>
      <w:r>
        <w:rPr>
          <w:rFonts w:ascii="Times New Roman" w:hAnsi="Times New Roman"/>
          <w:sz w:val="28"/>
          <w:szCs w:val="28"/>
        </w:rPr>
        <w:t xml:space="preserve"> характерная для детей 14–15 лет;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 стадия – ценностно-рациональная</w:t>
      </w:r>
      <w:r>
        <w:rPr>
          <w:rFonts w:ascii="Times New Roman" w:hAnsi="Times New Roman"/>
          <w:sz w:val="28"/>
          <w:szCs w:val="28"/>
        </w:rPr>
        <w:t>, характерная для детей 16–17 лет.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начальной стадии формирования АНУ нежелание употреблять наркотики возникает у подростка стихийно, под вли</w:t>
      </w:r>
      <w:r>
        <w:rPr>
          <w:rFonts w:ascii="Times New Roman" w:hAnsi="Times New Roman" w:cs="Times New Roman"/>
          <w:sz w:val="28"/>
          <w:szCs w:val="28"/>
          <w:lang w:val="ru-RU"/>
        </w:rPr>
        <w:t>янием собственных случайных наблюдений за отдельными проявлениями наркотизма, страха стать не таким, как все. Подросток по инерции поддерживает негативное отношение большинства его близких к этому явлению. На данной стадии он не обладает точными знаниями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этой области, подсознательно уходит от опасности и не испытывает интереса к наркотикам по причине их недоступности. Установка на невозможность употребления наркотика у него не твердая. Именно поэтому на начальной стадии формирования АНУ сохраняется равная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вероятность как приобщения к наркотикам, так и отказа от них.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стадии развития АНУ подросток начинает под влиянием взрослых, их целенаправленной деятельности намеренно взвешивать существующие оценки наркомании, пополнять свои знания в этой облас</w:t>
      </w:r>
      <w:r>
        <w:rPr>
          <w:rFonts w:ascii="Times New Roman" w:hAnsi="Times New Roman"/>
          <w:sz w:val="28"/>
          <w:szCs w:val="28"/>
        </w:rPr>
        <w:t>ти и формировать собственное отношение к ней. Основным критерием выбора оценки становятся не нравственные ценности, а рассудочно-утилитарные – полезность или вредность для здоровья потребления наркотиков, его законность или противозаконность, большая или м</w:t>
      </w:r>
      <w:r>
        <w:rPr>
          <w:rFonts w:ascii="Times New Roman" w:hAnsi="Times New Roman"/>
          <w:sz w:val="28"/>
          <w:szCs w:val="28"/>
        </w:rPr>
        <w:t xml:space="preserve">еньшая экономическая выгодность такого способа получения удовольствий по сравнению с другими. Выбор в пользу антинаркотической установки на этой стадии диктуется пониманием </w:t>
      </w:r>
      <w:r>
        <w:rPr>
          <w:rFonts w:ascii="Times New Roman" w:hAnsi="Times New Roman"/>
          <w:i/>
          <w:sz w:val="28"/>
          <w:szCs w:val="28"/>
        </w:rPr>
        <w:t>нецелесообразности</w:t>
      </w:r>
      <w:r>
        <w:rPr>
          <w:rFonts w:ascii="Times New Roman" w:hAnsi="Times New Roman"/>
          <w:sz w:val="28"/>
          <w:szCs w:val="28"/>
        </w:rPr>
        <w:t xml:space="preserve"> для самого подростка ведения нездорового образа жизни. Ребенок о</w:t>
      </w:r>
      <w:r>
        <w:rPr>
          <w:rFonts w:ascii="Times New Roman" w:hAnsi="Times New Roman"/>
          <w:sz w:val="28"/>
          <w:szCs w:val="28"/>
        </w:rPr>
        <w:t>граждает себя от компаний, где «балуются» наркотиками, он находит для себя иные интересные занятия. Ему безразличны наркоманы, он их считает «пропащими» людьми, которым уже ничем нельзя помочь.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третьей стадии меняется основа мотивации поведения личности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АНУ. Главным сдерживающим фактором становятся нравственные ценности, разделяемые подростком, который оценивает наркоманию не только как вредное для себя занятие, но и как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социальное зло.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заставляет его изменить отношение к тем, кто совершает это зло</w:t>
      </w:r>
      <w:r>
        <w:rPr>
          <w:rFonts w:ascii="Times New Roman" w:hAnsi="Times New Roman" w:cs="Times New Roman"/>
          <w:sz w:val="28"/>
          <w:szCs w:val="28"/>
          <w:lang w:val="ru-RU"/>
        </w:rPr>
        <w:t>, – перейти от безразличия к помощи им. Он активно и убежденно ведет антинаркотическую пропаганду, стремясь помочь освободиться от наркозависимости тому из знакомых, кто употребляет наркотики.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каждой из этих стадий применяются разные методы профилактики</w:t>
      </w:r>
      <w:r>
        <w:rPr>
          <w:rFonts w:ascii="Times New Roman" w:hAnsi="Times New Roman"/>
          <w:sz w:val="28"/>
          <w:szCs w:val="28"/>
        </w:rPr>
        <w:t>. На 1-й стадии она должна быть направлена на закрепление уже имеющихся у подростка антинаркотических установок, в первую очередь, просветительскими методами, позволяющими придать бессознательной установке твердую опору на знания. Подросток сам придет к АН</w:t>
      </w:r>
      <w:r>
        <w:rPr>
          <w:rFonts w:ascii="Times New Roman" w:hAnsi="Times New Roman"/>
          <w:sz w:val="28"/>
          <w:szCs w:val="28"/>
        </w:rPr>
        <w:t>У через осознание иной, конкурирующей с образом жизни наркомана, ценности – творческой и коллективистской жизни. Принципиально важным на этом пути является привитие вкуса к активной деятельности, в ходе которой подросток может самореализоваться без использ</w:t>
      </w:r>
      <w:r>
        <w:rPr>
          <w:rFonts w:ascii="Times New Roman" w:hAnsi="Times New Roman"/>
          <w:sz w:val="28"/>
          <w:szCs w:val="28"/>
        </w:rPr>
        <w:t>ования допинга.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2-й стадии профилактика направлена на удержание антинаркотических убеждений, развитие навыков поддержания здорового образа жизни и переориентацию убеждений подростка с чисто рациональных мотивов на духовно-нравственные. Именно для 14–15-</w:t>
      </w:r>
      <w:r>
        <w:rPr>
          <w:rFonts w:ascii="Times New Roman" w:hAnsi="Times New Roman"/>
          <w:sz w:val="28"/>
          <w:szCs w:val="28"/>
        </w:rPr>
        <w:t xml:space="preserve">летних детей, наиболее сомневающихся и ищущих себя, уместен будет показ видеоролика, который подготовлен специалистами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УНК ГУ МВД России по Краснодарскому краю</w:t>
      </w:r>
      <w:r>
        <w:rPr>
          <w:rFonts w:ascii="Times New Roman" w:hAnsi="Times New Roman"/>
          <w:sz w:val="28"/>
          <w:szCs w:val="28"/>
        </w:rPr>
        <w:t xml:space="preserve"> совместно с волонтерами КрУ МВД России и Краснодарского государственного университета культуры. </w:t>
      </w:r>
      <w:r>
        <w:rPr>
          <w:rFonts w:ascii="Times New Roman" w:hAnsi="Times New Roman"/>
          <w:sz w:val="28"/>
          <w:szCs w:val="28"/>
        </w:rPr>
        <w:t xml:space="preserve">Лучше его продемонстрировать во время классного часа, а затем предложить детям обсудить увиденное, обменяться мнениями, выразить свои убеждения. Это обсуждение фильма позволит провести социально-психологическую диагностику доминирующих в классе ценностных </w:t>
      </w:r>
      <w:r>
        <w:rPr>
          <w:rFonts w:ascii="Times New Roman" w:hAnsi="Times New Roman"/>
          <w:sz w:val="28"/>
          <w:szCs w:val="28"/>
        </w:rPr>
        <w:t xml:space="preserve">ориентаций и еще раз отличить имеющуюся в классе группу риска от «стоиков».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3-й стадии целесообразно использовать самих подростков с АНУ в профилактических целях. Сделать это можно и при просмотре указанного выше видеофильма, пригласив старшеклассников</w:t>
      </w:r>
      <w:r>
        <w:rPr>
          <w:rFonts w:ascii="Times New Roman" w:hAnsi="Times New Roman"/>
          <w:sz w:val="28"/>
          <w:szCs w:val="28"/>
        </w:rPr>
        <w:t xml:space="preserve"> на просмотр ролика в 7–8 классы. Этим же подросткам можно поручить проведение коллективных творческих дел. Даже отдыхая, например, во время дискотеки, подростки с АНУ не только укрепят свои позиции, но и будут способствовать предупреждению наркотических т</w:t>
      </w:r>
      <w:r>
        <w:rPr>
          <w:rFonts w:ascii="Times New Roman" w:hAnsi="Times New Roman"/>
          <w:sz w:val="28"/>
          <w:szCs w:val="28"/>
        </w:rPr>
        <w:t>енденций в младших классах.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формирования АНУ неодинакова для подростков с разными типами психики, характера. Четырнадцать-семнадцать лет – это возраст принятия </w:t>
      </w:r>
      <w:r>
        <w:rPr>
          <w:rFonts w:ascii="Times New Roman" w:hAnsi="Times New Roman"/>
          <w:sz w:val="28"/>
          <w:szCs w:val="28"/>
        </w:rPr>
        <w:lastRenderedPageBreak/>
        <w:t>решений, сущность которых зависит от психологии подростков, от того, что он чувствуе</w:t>
      </w:r>
      <w:r>
        <w:rPr>
          <w:rFonts w:ascii="Times New Roman" w:hAnsi="Times New Roman"/>
          <w:sz w:val="28"/>
          <w:szCs w:val="28"/>
        </w:rPr>
        <w:t xml:space="preserve">т, думает, делает. Дифференцированность подхода к ним означает учет этих особенностей при выборе средств профилактики.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Формы работы с обучающимися: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время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 уроках биологии, химии, обществознания и др.) – знакомство с особе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нностями воздействия наркотика на организм человека, положением наркомана в обществе, правовой оценкой наркомании;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внеурочное время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проведение воспитательных мероприятий, классных часов, коллективных творческих дел, викторин, психологических тренин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гов, диагностики и др.;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внеклассной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организация работы кружков, спортивных секций, клубов по интересам, общешкольных традиционных праздников, демонстрирующих иные способы самореализации, проведения досуга и ведения здорового образа жиз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>
        <w:rPr>
          <w:rStyle w:val="af2"/>
          <w:rFonts w:ascii="Times New Roman" w:hAnsi="Times New Roman" w:cs="Times New Roman"/>
          <w:sz w:val="28"/>
          <w:szCs w:val="28"/>
          <w:lang w:val="ru-RU"/>
        </w:rPr>
        <w:footnoteReference w:id="7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подведении итогов профилактической работы необходимо учитывать все эти формы работы со школьниками, реализованные в соответствии с планом мероприятий.</w:t>
      </w:r>
    </w:p>
    <w:p w:rsidR="00000000" w:rsidRDefault="00F214AB">
      <w:pPr>
        <w:pStyle w:val="afa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F214AB">
      <w:pPr>
        <w:pageBreakBefore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_RefHeading___Toc209522035"/>
      <w:bookmarkEnd w:id="2"/>
      <w:r>
        <w:rPr>
          <w:rFonts w:ascii="Times New Roman" w:hAnsi="Times New Roman"/>
          <w:b/>
          <w:sz w:val="28"/>
          <w:szCs w:val="28"/>
        </w:rPr>
        <w:lastRenderedPageBreak/>
        <w:t>2. РЕКОМЕНДАЦИИ ПО ПРОВЕДЕНИЮ ПОДГОТОВИТЕЛЬНОЙ ПРОФИЛАКТИЧЕСКОЙ РАБОТЫ В ШКОЛЕ</w:t>
      </w:r>
    </w:p>
    <w:p w:rsidR="00000000" w:rsidRDefault="00F214AB">
      <w:pPr>
        <w:pStyle w:val="afa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__RefHeading___Toc209522036"/>
      <w:bookmarkEnd w:id="3"/>
      <w:r>
        <w:rPr>
          <w:rFonts w:ascii="Times New Roman" w:hAnsi="Times New Roman" w:cs="Times New Roman"/>
          <w:b/>
          <w:sz w:val="28"/>
          <w:szCs w:val="28"/>
          <w:lang w:val="ru-RU"/>
        </w:rPr>
        <w:t>2.1. Организаци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и планирование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профилактики наркомании</w:t>
      </w:r>
    </w:p>
    <w:p w:rsidR="00000000" w:rsidRDefault="00F214AB">
      <w:pPr>
        <w:pStyle w:val="afa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/>
          <w:bCs/>
          <w:sz w:val="28"/>
          <w:szCs w:val="28"/>
        </w:rPr>
        <w:t xml:space="preserve"> антинаркотической работы в школе должна основываться на соблюдении ряда </w:t>
      </w:r>
      <w:r>
        <w:rPr>
          <w:rFonts w:ascii="Times New Roman" w:hAnsi="Times New Roman"/>
          <w:b/>
          <w:bCs/>
          <w:sz w:val="28"/>
          <w:szCs w:val="28"/>
        </w:rPr>
        <w:t>принципов: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1. Дифференциации управленческих усилий и достижимости целей, </w:t>
      </w:r>
      <w:r>
        <w:rPr>
          <w:rFonts w:ascii="Times New Roman" w:hAnsi="Times New Roman"/>
          <w:bCs/>
          <w:sz w:val="28"/>
          <w:szCs w:val="28"/>
        </w:rPr>
        <w:t>в соответствии с которыми методы профилактики должны быть</w:t>
      </w:r>
      <w:r>
        <w:rPr>
          <w:rFonts w:ascii="Times New Roman" w:hAnsi="Times New Roman"/>
          <w:bCs/>
          <w:sz w:val="28"/>
          <w:szCs w:val="28"/>
        </w:rPr>
        <w:t xml:space="preserve"> адекватны причинам наркотизма, когда их невозможно устранить одновременно и сразу.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2. Последовательности усилий, их конкретной направленности, </w:t>
      </w:r>
      <w:r>
        <w:rPr>
          <w:rFonts w:ascii="Times New Roman" w:hAnsi="Times New Roman"/>
          <w:bCs/>
          <w:sz w:val="28"/>
          <w:szCs w:val="28"/>
        </w:rPr>
        <w:t>означающей учет состояния объектов воздействия при построении профилактической работы.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3. Функциональной целесо</w:t>
      </w:r>
      <w:r>
        <w:rPr>
          <w:rFonts w:ascii="Times New Roman" w:hAnsi="Times New Roman"/>
          <w:bCs/>
          <w:sz w:val="28"/>
          <w:szCs w:val="28"/>
          <w:u w:val="single"/>
        </w:rPr>
        <w:t>образности и координации усилий,</w:t>
      </w:r>
      <w:r>
        <w:rPr>
          <w:rFonts w:ascii="Times New Roman" w:hAnsi="Times New Roman"/>
          <w:bCs/>
          <w:sz w:val="28"/>
          <w:szCs w:val="28"/>
        </w:rPr>
        <w:t xml:space="preserve"> что предполагает выполнение субъектами тех функций, к выполнению которых они профессионально подготовлены и располагают соответствующими ресурсами для достижения максимального эффекта в работе.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4. Адресности,</w:t>
      </w:r>
      <w:r>
        <w:rPr>
          <w:rFonts w:ascii="Times New Roman" w:hAnsi="Times New Roman"/>
          <w:bCs/>
          <w:sz w:val="28"/>
          <w:szCs w:val="28"/>
        </w:rPr>
        <w:t xml:space="preserve"> означающей че</w:t>
      </w:r>
      <w:r>
        <w:rPr>
          <w:rFonts w:ascii="Times New Roman" w:hAnsi="Times New Roman"/>
          <w:bCs/>
          <w:sz w:val="28"/>
          <w:szCs w:val="28"/>
        </w:rPr>
        <w:t xml:space="preserve">ткую идентификацию объекта воздействия.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5. Ресурсной обеспеченности,</w:t>
      </w:r>
      <w:r>
        <w:rPr>
          <w:rFonts w:ascii="Times New Roman" w:hAnsi="Times New Roman"/>
          <w:bCs/>
          <w:sz w:val="28"/>
          <w:szCs w:val="28"/>
        </w:rPr>
        <w:t xml:space="preserve"> предусматривающей наличие у субъектов профилактической деятельности достаточных средств.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6. Поэтапности</w:t>
      </w:r>
      <w:r>
        <w:rPr>
          <w:rFonts w:ascii="Times New Roman" w:hAnsi="Times New Roman"/>
          <w:bCs/>
          <w:sz w:val="28"/>
          <w:szCs w:val="28"/>
        </w:rPr>
        <w:t xml:space="preserve"> профилактических действий, означающей, что специфические цели и задачи каждой из с</w:t>
      </w:r>
      <w:r>
        <w:rPr>
          <w:rFonts w:ascii="Times New Roman" w:hAnsi="Times New Roman"/>
          <w:bCs/>
          <w:sz w:val="28"/>
          <w:szCs w:val="28"/>
        </w:rPr>
        <w:t>тадий профилактики должны согласовываться с общестратегическими. Для согласования действий и их целеориентированности обязателен этап промежуточной (погодовой) оценки эффективности коллективной деятельности администрации, классных руководителей, социальных</w:t>
      </w:r>
      <w:r>
        <w:rPr>
          <w:rFonts w:ascii="Times New Roman" w:hAnsi="Times New Roman"/>
          <w:bCs/>
          <w:sz w:val="28"/>
          <w:szCs w:val="28"/>
        </w:rPr>
        <w:t xml:space="preserve"> педагогов и психологов.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Работу по антинаркотической профилактике рекомендуется осуществлять по отношению к четырем объектам воздействия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 Административная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руководителей профилактики по взаимодействию с различными организациями и правоохранительн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ыми органами, ответственными за осуществление антинаркотический профилактики, по координации профилактических мер внутри школы.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Работа с педагогами: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обучение педагогов правилам и методам профилактической работы; организационно-методическая работа.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бота с детьми и подростками 11–17 лет</w:t>
      </w:r>
      <w:r>
        <w:rPr>
          <w:rFonts w:ascii="Times New Roman" w:hAnsi="Times New Roman" w:cs="Times New Roman"/>
          <w:sz w:val="28"/>
          <w:szCs w:val="28"/>
          <w:lang w:val="ru-RU"/>
        </w:rPr>
        <w:t>, имеющими или только формирующими АНУ, и с «группой риска» по закреплению антинаркотических убеждений и выявлению групп без этой ориентации.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Работа с родителями: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информирование и консультирование родителей по пробле</w:t>
      </w:r>
      <w:r>
        <w:rPr>
          <w:rFonts w:ascii="Times New Roman" w:hAnsi="Times New Roman" w:cs="Times New Roman"/>
          <w:sz w:val="28"/>
          <w:szCs w:val="28"/>
          <w:lang w:val="ru-RU"/>
        </w:rPr>
        <w:t>ме наркомании; психолого-педагогическая, правовая и медицинская поддержка семей</w:t>
      </w:r>
      <w:r>
        <w:rPr>
          <w:rStyle w:val="af2"/>
          <w:rFonts w:ascii="Times New Roman" w:hAnsi="Times New Roman" w:cs="Times New Roman"/>
          <w:sz w:val="28"/>
          <w:szCs w:val="28"/>
          <w:lang w:val="ru-RU"/>
        </w:rPr>
        <w:footnoteReference w:id="8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Для организации профилактики в каждом образовательном учреждении должен быть создан своего рода центр координации деятельности.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школах города Краснодара вопросы по предупре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ждению и пресечению правонарушений закреплены за заместителями директоров по воспитательной работе. Центр организует три вида работы: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sz w:val="28"/>
          <w:szCs w:val="28"/>
        </w:rPr>
        <w:t>учебно-методическую</w:t>
      </w:r>
      <w:r>
        <w:rPr>
          <w:rFonts w:ascii="Times New Roman" w:hAnsi="Times New Roman"/>
          <w:bCs/>
          <w:sz w:val="28"/>
          <w:szCs w:val="28"/>
        </w:rPr>
        <w:t xml:space="preserve"> для учителей и классных руководителей, связанную с их обучением специальным навыкам антинаркотичес</w:t>
      </w:r>
      <w:r>
        <w:rPr>
          <w:rFonts w:ascii="Times New Roman" w:hAnsi="Times New Roman"/>
          <w:bCs/>
          <w:sz w:val="28"/>
          <w:szCs w:val="28"/>
        </w:rPr>
        <w:t>кой профилактики;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sz w:val="28"/>
          <w:szCs w:val="28"/>
        </w:rPr>
        <w:t>аналитическую,</w:t>
      </w:r>
      <w:r>
        <w:rPr>
          <w:rFonts w:ascii="Times New Roman" w:hAnsi="Times New Roman"/>
          <w:bCs/>
          <w:sz w:val="28"/>
          <w:szCs w:val="28"/>
        </w:rPr>
        <w:t xml:space="preserve"> связанную с интерпретацией данных психологической диагностики, мониторингов наркоситуации и эффективности профилактики;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sz w:val="28"/>
          <w:szCs w:val="28"/>
        </w:rPr>
        <w:t>собственно профилактическую,</w:t>
      </w:r>
      <w:r>
        <w:rPr>
          <w:rFonts w:ascii="Times New Roman" w:hAnsi="Times New Roman"/>
          <w:bCs/>
          <w:sz w:val="28"/>
          <w:szCs w:val="28"/>
        </w:rPr>
        <w:t xml:space="preserve"> включающую различные процедуры и мероприятия.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Эту работу рекомендует</w:t>
      </w:r>
      <w:r>
        <w:rPr>
          <w:rFonts w:ascii="Times New Roman" w:hAnsi="Times New Roman"/>
          <w:bCs/>
          <w:sz w:val="28"/>
          <w:szCs w:val="28"/>
        </w:rPr>
        <w:t xml:space="preserve">ся проводить в следующей </w:t>
      </w:r>
      <w:r>
        <w:rPr>
          <w:rFonts w:ascii="Times New Roman" w:hAnsi="Times New Roman"/>
          <w:sz w:val="28"/>
          <w:szCs w:val="28"/>
          <w:u w:val="single"/>
        </w:rPr>
        <w:t xml:space="preserve">последовательности: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ервый этап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подготовительный (август – начало сентября).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ежегодная диагностика наркоситуации в школе и решение организационных вопросов профилактики.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Задачи: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1) определить масштабы и глубину вовлеченн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ости школьников в наркопотребление; 2) выделить целевые группы для дальнейшей дифференцированной работы; 3) установить степень информированности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школьников о проблеме наркомании; 4) выявить факторы, влияющие на формирование позитивного отношения к употребл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ению наркотиков.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Методы работы:</w:t>
      </w:r>
    </w:p>
    <w:p w:rsidR="00000000" w:rsidRDefault="00F214AB">
      <w:pPr>
        <w:pStyle w:val="afa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 педагогами: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плана профилактической работы, распределение обязанностей, обучающий семинар, проводимый специалистами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ГУНК МВД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наркологами, </w:t>
      </w:r>
      <w:r>
        <w:rPr>
          <w:rFonts w:ascii="Times New Roman" w:hAnsi="Times New Roman" w:cs="Times New Roman"/>
          <w:sz w:val="28"/>
          <w:szCs w:val="24"/>
          <w:lang w:val="ru-RU"/>
        </w:rPr>
        <w:t>консультирование классных руководителей психологом и социальным п</w:t>
      </w:r>
      <w:r>
        <w:rPr>
          <w:rFonts w:ascii="Times New Roman" w:hAnsi="Times New Roman" w:cs="Times New Roman"/>
          <w:sz w:val="28"/>
          <w:szCs w:val="24"/>
          <w:lang w:val="ru-RU"/>
        </w:rPr>
        <w:t>едагогом.</w:t>
      </w:r>
    </w:p>
    <w:p w:rsidR="00000000" w:rsidRDefault="00F214AB">
      <w:pPr>
        <w:pStyle w:val="afa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2) со школьниками:</w:t>
      </w:r>
    </w:p>
    <w:p w:rsidR="00000000" w:rsidRDefault="00F214AB">
      <w:pPr>
        <w:pStyle w:val="afa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выборочное анкетирование;</w:t>
      </w:r>
    </w:p>
    <w:p w:rsidR="00000000" w:rsidRDefault="00F214AB">
      <w:pPr>
        <w:pStyle w:val="afa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ранжирование ценностей;</w:t>
      </w:r>
    </w:p>
    <w:p w:rsidR="00000000" w:rsidRDefault="00F214AB">
      <w:pPr>
        <w:pStyle w:val="afa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психологическое тестирование.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этап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основной (сентябрь – май).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формирование и укрепление антинаркотической устойчивости у обучающихся, снижение влияния факторов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риска.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>: предоставить детям объективную, соответствующую возрасту информацию о табаке, алкоголе, наркотиках; способствовать увеличению знаний учащихся посредством обсуждения проблем, связанных с наркоманией; учить детей лучше понимать собственные п</w:t>
      </w:r>
      <w:r>
        <w:rPr>
          <w:rFonts w:ascii="Times New Roman" w:hAnsi="Times New Roman" w:cs="Times New Roman"/>
          <w:sz w:val="28"/>
          <w:szCs w:val="28"/>
          <w:lang w:val="ru-RU"/>
        </w:rPr>
        <w:t>роблемы и критически относиться к поведению в обществе; способствовать стремлению детей понимать окружающих и анализировать свои отношения с ними; создать условия для формирования у детей культуры выбора формы досуга и умений принимать ответственные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я; обеспечить взаимодействие школы с семьей и внешкольными учреждениями и детскими организациями; развивать у учащихся навыки интеллектуального общения, ответственного поведения, противостояния стрессам, сопротивления негативным социальным влияниям; формир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овать потребность в здоровом образе жизни, в осознании ценности собственного здоровья и ответственности за него; вырабатывать активную жизненную позицию, исключающую использование наркотиков и алкоголя в качестве средства ухода от жизненных проблем.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ы работы: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 педагогами</w:t>
      </w:r>
      <w:r>
        <w:rPr>
          <w:rFonts w:ascii="Times New Roman" w:hAnsi="Times New Roman" w:cs="Times New Roman"/>
          <w:sz w:val="28"/>
          <w:szCs w:val="28"/>
          <w:lang w:val="ru-RU"/>
        </w:rPr>
        <w:t>: семинар или конференция, организуемые специалистами-наркологами и сотрудниками правоохранительных органов;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 родителями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>: лекция или беседа о последствиях употребления школьниками наркотиков и профилактике наркомании в семье, п</w:t>
      </w:r>
      <w:r>
        <w:rPr>
          <w:rFonts w:ascii="Times New Roman" w:hAnsi="Times New Roman" w:cs="Times New Roman"/>
          <w:sz w:val="28"/>
          <w:szCs w:val="28"/>
          <w:lang w:val="ru-RU"/>
        </w:rPr>
        <w:t>росмотр и анализ видеоматериалов;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 обучающимися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информационная антинаркотическая пропаганда; 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 поведенческих навыков (анализ и проигрывание конкретных жизненных ситуаций); 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конструктивно-позитивный метод (организация тренингов по повышению психо</w:t>
      </w:r>
      <w:r>
        <w:rPr>
          <w:rFonts w:ascii="Times New Roman" w:hAnsi="Times New Roman" w:cs="Times New Roman"/>
          <w:sz w:val="28"/>
          <w:szCs w:val="28"/>
          <w:lang w:val="ru-RU"/>
        </w:rPr>
        <w:t>логической устойчивости);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мини-спектакль, психотерапевтические занятия, тренинговая, ролевая и деловая игры, мозговой штурм, круглый стол, дискуссия, конкурс творческих работ, соревнования по массовым видам спорта, спортивное ток-шоу, классные часы, темати</w:t>
      </w:r>
      <w:r>
        <w:rPr>
          <w:rFonts w:ascii="Times New Roman" w:hAnsi="Times New Roman" w:cs="Times New Roman"/>
          <w:sz w:val="28"/>
          <w:szCs w:val="28"/>
          <w:lang w:val="ru-RU"/>
        </w:rPr>
        <w:t>ческие дискотеки;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научно-исследовательские работы по темам: «Психология общения», «Конфликт. Пути выхода из него», «Стресс и способы борьбы с ним», «Отношение к наркотикам сверстников», «Потребности подростков»;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изготовление буклетов и стенгазет «Исправь с</w:t>
      </w:r>
      <w:r>
        <w:rPr>
          <w:rFonts w:ascii="Times New Roman" w:hAnsi="Times New Roman" w:cs="Times New Roman"/>
          <w:sz w:val="28"/>
          <w:szCs w:val="28"/>
          <w:lang w:val="ru-RU"/>
        </w:rPr>
        <w:t>вое настроение сам», «Как стать сильным и привлекательным», «Как стать красивой и привлекательной»;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декад «Без вредных привычек».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Третий этап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заключительный (май).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эффективности проведенной за год профилактики наркомании. </w:t>
      </w:r>
    </w:p>
    <w:p w:rsidR="00000000" w:rsidRDefault="00F214AB">
      <w:pPr>
        <w:pStyle w:val="afa"/>
        <w:suppressAutoHyphens/>
        <w:spacing w:line="33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дачи</w:t>
      </w:r>
      <w:r>
        <w:rPr>
          <w:rFonts w:ascii="Times New Roman" w:hAnsi="Times New Roman" w:cs="Times New Roman"/>
          <w:sz w:val="28"/>
          <w:szCs w:val="28"/>
          <w:lang w:val="ru-RU"/>
        </w:rPr>
        <w:t>: выделить основные недостатки и достижения в проделанной работе; определить изменения личностной позиции учащихся в отношении проблемы наркомании; изучить характер изменений в отношении учащихся к употреблению наркотических веществ; выявить наиболее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стойчивые факторы, способствующие приобщению детей и подростков к наркотикам; определить динамику целевых групп; определить дальнейшее направление работы.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1) анализ отчетной документации; 2) мониторинг эффективности профилактики. </w:t>
      </w:r>
    </w:p>
    <w:p w:rsidR="00000000" w:rsidRDefault="00F214AB">
      <w:pPr>
        <w:pageBreakBefore/>
        <w:suppressAutoHyphens/>
        <w:spacing w:line="360" w:lineRule="auto"/>
        <w:jc w:val="center"/>
        <w:rPr>
          <w:szCs w:val="28"/>
        </w:rPr>
      </w:pPr>
      <w:bookmarkStart w:id="4" w:name="__RefHeading___Toc209522037"/>
      <w:bookmarkEnd w:id="4"/>
      <w:r>
        <w:rPr>
          <w:rFonts w:ascii="Times New Roman" w:hAnsi="Times New Roman"/>
          <w:b/>
          <w:sz w:val="28"/>
          <w:szCs w:val="28"/>
        </w:rPr>
        <w:lastRenderedPageBreak/>
        <w:t>2.2. Диагностика</w:t>
      </w:r>
      <w:r>
        <w:rPr>
          <w:rFonts w:ascii="Times New Roman" w:hAnsi="Times New Roman"/>
          <w:b/>
          <w:sz w:val="28"/>
          <w:szCs w:val="28"/>
        </w:rPr>
        <w:t xml:space="preserve"> наркоситуации в школе</w:t>
      </w:r>
    </w:p>
    <w:p w:rsidR="00000000" w:rsidRDefault="00F214AB">
      <w:pPr>
        <w:pStyle w:val="afb"/>
        <w:suppressAutoHyphens/>
        <w:spacing w:line="360" w:lineRule="auto"/>
        <w:ind w:firstLine="709"/>
        <w:jc w:val="both"/>
      </w:pPr>
      <w:r>
        <w:rPr>
          <w:szCs w:val="28"/>
        </w:rPr>
        <w:t>Для определения стратегической линии и тактики профилактики в школе необходимо вести постоянный учет реального соотношения между школьниками, приобщенными к наркокультуре и исключенными из нее, что составляет один из социальных показ</w:t>
      </w:r>
      <w:r>
        <w:rPr>
          <w:szCs w:val="28"/>
        </w:rPr>
        <w:t>ателей наркоситуации в школе. Медицинскими показателями наркоситуации являются заболеваемость и смертность на почве потребления наркотиков, правовыми – количество и состав правонарушений на почве наркомании. Но они измеряются специалистами-медиками и право</w:t>
      </w:r>
      <w:r>
        <w:rPr>
          <w:szCs w:val="28"/>
        </w:rPr>
        <w:t xml:space="preserve">ведами. Администрация школы может произвести измерение социальных показателей и для этого использовать социологический </w:t>
      </w:r>
      <w:r>
        <w:rPr>
          <w:b/>
          <w:szCs w:val="28"/>
        </w:rPr>
        <w:t>метод мониторинга</w:t>
      </w:r>
      <w:r>
        <w:rPr>
          <w:szCs w:val="28"/>
        </w:rPr>
        <w:t xml:space="preserve"> – информационного контроля за изменением реального соотношения между приобщенными к наркокультуре обучающихся и исключе</w:t>
      </w:r>
      <w:r>
        <w:rPr>
          <w:szCs w:val="28"/>
        </w:rPr>
        <w:t>нными из нее лицами. Мониторинг имеет ряд особенностей.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Во-первых, объект социологического исследования отличается от объектов измерения официальной медицинской и правоохранительной статистиками. Статистика, ведущаяся наркологической службой, фиксирует кол</w:t>
      </w:r>
      <w:r>
        <w:rPr>
          <w:rFonts w:ascii="Times New Roman" w:hAnsi="Times New Roman"/>
          <w:sz w:val="28"/>
        </w:rPr>
        <w:t xml:space="preserve">ичество лиц с различными формами химической зависимости, которые нуждаются в лечении. Правоохранительные органы составляют сводки о количестве совершивших правонарушения подростков, связанных с наркотиками. Социологи же фиксируют и тех, кто не попал ни на </w:t>
      </w:r>
      <w:r>
        <w:rPr>
          <w:rFonts w:ascii="Times New Roman" w:hAnsi="Times New Roman"/>
          <w:sz w:val="28"/>
        </w:rPr>
        <w:t xml:space="preserve">один из этих учетов, но реально существует.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Во-вторых, государственная статистика содержит данные о финальных стадиях процесса наркотизации – количестве больных с диагнозами наркомания и токсикомания, частоте суицида и смертей в среде наркоманов, частоте </w:t>
      </w:r>
      <w:r>
        <w:rPr>
          <w:rFonts w:ascii="Times New Roman" w:hAnsi="Times New Roman"/>
          <w:sz w:val="28"/>
        </w:rPr>
        <w:t>совершения преступных деяний и правонарушений в состоянии наркотического опьянения и преступлений, связанных с незаконным оборотом наркотиков. Социологи же могут проанализировать процесс «заражения» молодежной среды наркотиками на первых стадиях, что наибо</w:t>
      </w:r>
      <w:r>
        <w:rPr>
          <w:rFonts w:ascii="Times New Roman" w:hAnsi="Times New Roman"/>
          <w:sz w:val="28"/>
        </w:rPr>
        <w:t xml:space="preserve">лее характерно для массовой школьной среды.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В-третьих, официальная статистика источником своего пополнения имеет органы, не заинтересованные в намеренном поиске исчерпывающей и объективной </w:t>
      </w:r>
      <w:r>
        <w:rPr>
          <w:rFonts w:ascii="Times New Roman" w:hAnsi="Times New Roman"/>
          <w:sz w:val="28"/>
        </w:rPr>
        <w:lastRenderedPageBreak/>
        <w:t>информации. Мониторинг же</w:t>
      </w:r>
      <w:r>
        <w:rPr>
          <w:rFonts w:ascii="Times New Roman" w:hAnsi="Times New Roman"/>
          <w:sz w:val="28"/>
          <w:szCs w:val="28"/>
        </w:rPr>
        <w:t xml:space="preserve"> дает возможность увидеть ситуацию не изв</w:t>
      </w:r>
      <w:r>
        <w:rPr>
          <w:rFonts w:ascii="Times New Roman" w:hAnsi="Times New Roman"/>
          <w:sz w:val="28"/>
          <w:szCs w:val="28"/>
        </w:rPr>
        <w:t>не, глазами официальных органов, обязанных ее контролировать, а изнутри – глазами самих детей, не преувеличивающих и не преуменьшающих степень остроты наркоситуации</w:t>
      </w:r>
      <w:r>
        <w:rPr>
          <w:rStyle w:val="af2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Эти преимущества социологического мониторинга рекомендуется использовать для текущей </w:t>
      </w:r>
      <w:r>
        <w:rPr>
          <w:rFonts w:ascii="Times New Roman" w:hAnsi="Times New Roman"/>
          <w:sz w:val="28"/>
          <w:szCs w:val="28"/>
        </w:rPr>
        <w:t>диаг</w:t>
      </w:r>
      <w:r>
        <w:rPr>
          <w:rFonts w:ascii="Times New Roman" w:hAnsi="Times New Roman"/>
          <w:sz w:val="28"/>
          <w:szCs w:val="28"/>
        </w:rPr>
        <w:t>ностики наркоситуации в школе и ее прогноза на ближайшую перспективу. Диагностика и прогноз наркоситуации – основа выработки адекватных ситуации путей ее изменения в позитивную сторону. Косвенные цели мониторинга – это, во-первых, создание информационно-ст</w:t>
      </w:r>
      <w:r>
        <w:rPr>
          <w:rFonts w:ascii="Times New Roman" w:hAnsi="Times New Roman"/>
          <w:sz w:val="28"/>
          <w:szCs w:val="28"/>
        </w:rPr>
        <w:t>атистического перечня по количеству ребят, включенных в группу риска, во-вторых, оценка эффективности профилактических мер.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позволяет не упустить момент появления новых тенденций в наркоситуации и опередить их разрастание до стадии необратимости</w:t>
      </w:r>
      <w:r>
        <w:rPr>
          <w:rFonts w:ascii="Times New Roman" w:hAnsi="Times New Roman"/>
          <w:sz w:val="28"/>
          <w:szCs w:val="28"/>
        </w:rPr>
        <w:t xml:space="preserve"> процесса. Кроме того, он является основой планирования официальных профилактических мероприятий по корректировке ситуации, устранению вполне определенных причин потребления наркотиков.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Мониторинг, если он уж начат, должен производиться непрерывно, т.е. и</w:t>
      </w:r>
      <w:r>
        <w:rPr>
          <w:rFonts w:ascii="Times New Roman" w:hAnsi="Times New Roman"/>
          <w:sz w:val="28"/>
          <w:szCs w:val="28"/>
        </w:rPr>
        <w:t>нформация должна замеряться и накапливаться через определенные промежутки времени. В школе – это ежегодно в сентябре. Для получения достоверной информации следует использовать точные методы замера ситуации, заимствованные из прикладной социологии. Речь иде</w:t>
      </w:r>
      <w:r>
        <w:rPr>
          <w:rFonts w:ascii="Times New Roman" w:hAnsi="Times New Roman"/>
          <w:sz w:val="28"/>
          <w:szCs w:val="28"/>
        </w:rPr>
        <w:t xml:space="preserve">т о массовом выборочном               </w:t>
      </w:r>
      <w:r>
        <w:rPr>
          <w:rFonts w:ascii="Times New Roman" w:hAnsi="Times New Roman"/>
          <w:b/>
          <w:sz w:val="28"/>
          <w:szCs w:val="28"/>
        </w:rPr>
        <w:t>анкетировании.</w:t>
      </w:r>
      <w:r>
        <w:rPr>
          <w:rFonts w:ascii="Times New Roman" w:hAnsi="Times New Roman"/>
          <w:sz w:val="28"/>
          <w:szCs w:val="28"/>
        </w:rPr>
        <w:t xml:space="preserve"> Его основными принципами являются доверительность и анонимность. Распространение наркотиков относится к той разновидности латентных социальных процессов, факты которой не придаются широкой огласке, и суб</w:t>
      </w:r>
      <w:r>
        <w:rPr>
          <w:rFonts w:ascii="Times New Roman" w:hAnsi="Times New Roman"/>
          <w:sz w:val="28"/>
          <w:szCs w:val="28"/>
        </w:rPr>
        <w:t xml:space="preserve">ъекты процесса имеют основания не доверять соответствующую информацию посторонним. Это порождает, пожалуй, главную методическую проблему подобных исследований. Качество полученной информации, ее достоверность </w:t>
      </w:r>
      <w:r>
        <w:rPr>
          <w:rFonts w:ascii="Times New Roman" w:hAnsi="Times New Roman"/>
          <w:sz w:val="28"/>
          <w:szCs w:val="28"/>
        </w:rPr>
        <w:lastRenderedPageBreak/>
        <w:t>находятся в прямой зависимости от того, насколь</w:t>
      </w:r>
      <w:r>
        <w:rPr>
          <w:rFonts w:ascii="Times New Roman" w:hAnsi="Times New Roman"/>
          <w:sz w:val="28"/>
          <w:szCs w:val="28"/>
        </w:rPr>
        <w:t xml:space="preserve">ко респонденты доверяют социологам и как организован сам процесс опроса, каким инструментарием пользуются исследователи.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решить эту проблему следующим образом: </w:t>
      </w:r>
    </w:p>
    <w:p w:rsidR="00000000" w:rsidRDefault="00F214AB">
      <w:pPr>
        <w:pStyle w:val="afe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опросном листе использовать преимущественно вопросы закрытого типа, которые </w:t>
      </w:r>
      <w:r>
        <w:rPr>
          <w:sz w:val="28"/>
          <w:szCs w:val="28"/>
        </w:rPr>
        <w:t xml:space="preserve">не предполагают заполнения анкеты своим почерком; </w:t>
      </w:r>
    </w:p>
    <w:p w:rsidR="00000000" w:rsidRDefault="00F214AB">
      <w:pPr>
        <w:pStyle w:val="afe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опрос проводить большей частью в группах методом раздаточного анкетирования, исключив возможность респондента совещаться с другими или заполнять анкету несамостоятельно;</w:t>
      </w:r>
    </w:p>
    <w:p w:rsidR="00000000" w:rsidRDefault="00F214AB">
      <w:pPr>
        <w:pStyle w:val="afe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проблему наркотизации школьнико</w:t>
      </w:r>
      <w:r>
        <w:rPr>
          <w:sz w:val="28"/>
          <w:szCs w:val="28"/>
        </w:rPr>
        <w:t xml:space="preserve">в не афишировать, а завуалировать проблемой свободного времени, на фоне которого и происходит втягивание молодежи в наркопотребление.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мониторинга должны стать: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факты сознания школьников и биографические факты, связанные с пробой наркотиков, н</w:t>
      </w:r>
      <w:r>
        <w:rPr>
          <w:rFonts w:ascii="Times New Roman" w:hAnsi="Times New Roman"/>
          <w:sz w:val="28"/>
          <w:szCs w:val="28"/>
        </w:rPr>
        <w:t xml:space="preserve">аркокультурой, их отношением к наркомании и наркоманам;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факты наркотизации школьников как социального процесса.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К основным задачам мониторинга относятся следующие:</w:t>
      </w:r>
    </w:p>
    <w:p w:rsidR="00000000" w:rsidRDefault="00F214AB">
      <w:pPr>
        <w:pStyle w:val="afb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szCs w:val="28"/>
        </w:rPr>
        <w:t xml:space="preserve">определить остроту наркоситуации, т.е. </w:t>
      </w:r>
      <w:r>
        <w:rPr>
          <w:b/>
          <w:szCs w:val="28"/>
        </w:rPr>
        <w:t>масштабы</w:t>
      </w:r>
      <w:r>
        <w:rPr>
          <w:szCs w:val="28"/>
        </w:rPr>
        <w:t xml:space="preserve"> реального распространения наркотически</w:t>
      </w:r>
      <w:r>
        <w:rPr>
          <w:szCs w:val="28"/>
        </w:rPr>
        <w:t>х тенденций в школе;</w:t>
      </w:r>
    </w:p>
    <w:p w:rsidR="00000000" w:rsidRDefault="00F214AB">
      <w:pPr>
        <w:pStyle w:val="afb"/>
        <w:suppressAutoHyphens/>
        <w:spacing w:line="360" w:lineRule="auto"/>
        <w:ind w:firstLine="709"/>
        <w:jc w:val="both"/>
      </w:pPr>
      <w:r>
        <w:rPr>
          <w:szCs w:val="28"/>
        </w:rPr>
        <w:t xml:space="preserve">– </w:t>
      </w:r>
      <w:r>
        <w:rPr>
          <w:szCs w:val="28"/>
        </w:rPr>
        <w:t xml:space="preserve">установить </w:t>
      </w:r>
      <w:r>
        <w:rPr>
          <w:b/>
          <w:szCs w:val="28"/>
        </w:rPr>
        <w:t>механизм «заражения»</w:t>
      </w:r>
      <w:r>
        <w:rPr>
          <w:szCs w:val="28"/>
        </w:rPr>
        <w:t xml:space="preserve"> школьников психотропными и токсическими веществами;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r>
        <w:rPr>
          <w:rFonts w:ascii="Times New Roman" w:hAnsi="Times New Roman" w:cs="Times New Roman"/>
          <w:b/>
          <w:sz w:val="28"/>
          <w:lang w:val="ru-RU"/>
        </w:rPr>
        <w:t>типологизировать</w:t>
      </w:r>
      <w:r>
        <w:rPr>
          <w:rFonts w:ascii="Times New Roman" w:hAnsi="Times New Roman" w:cs="Times New Roman"/>
          <w:sz w:val="28"/>
          <w:lang w:val="ru-RU"/>
        </w:rPr>
        <w:t xml:space="preserve"> школьников в зависимости от их отношения к употреблению наркотиков;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установить </w:t>
      </w:r>
      <w:r>
        <w:rPr>
          <w:rFonts w:ascii="Times New Roman" w:hAnsi="Times New Roman"/>
          <w:b/>
          <w:sz w:val="28"/>
        </w:rPr>
        <w:t xml:space="preserve">отношение </w:t>
      </w:r>
      <w:r>
        <w:rPr>
          <w:rFonts w:ascii="Times New Roman" w:hAnsi="Times New Roman"/>
          <w:sz w:val="28"/>
        </w:rPr>
        <w:t>большинства школьников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наркоманам;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выявить количественные и качественные параметры информированности молодежи о наркотических средствах, последствиях их употребления, мерах воздействия общества на наркоситуацию.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измерения индикаторов наркоситуации рекомендуется использовать </w:t>
      </w:r>
      <w:r>
        <w:rPr>
          <w:rFonts w:ascii="Times New Roman" w:hAnsi="Times New Roman"/>
          <w:b/>
          <w:sz w:val="28"/>
          <w:szCs w:val="28"/>
        </w:rPr>
        <w:t>анкету «Ваш</w:t>
      </w:r>
      <w:r>
        <w:rPr>
          <w:rFonts w:ascii="Times New Roman" w:hAnsi="Times New Roman"/>
          <w:b/>
          <w:sz w:val="28"/>
          <w:szCs w:val="28"/>
        </w:rPr>
        <w:t>е свободное время».</w:t>
      </w:r>
      <w:r>
        <w:rPr>
          <w:rFonts w:ascii="Times New Roman" w:hAnsi="Times New Roman"/>
          <w:sz w:val="28"/>
          <w:szCs w:val="28"/>
        </w:rPr>
        <w:t xml:space="preserve"> Опрос должен проводить не классный руководитель, а посторонний человек, лучше – социальный педагог или психолог.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Всех обучающихся опрашивать нецелесообразно. Нужно применить выборочный метод. </w:t>
      </w:r>
      <w:r>
        <w:rPr>
          <w:rFonts w:ascii="Times New Roman" w:hAnsi="Times New Roman"/>
          <w:b/>
          <w:sz w:val="28"/>
          <w:szCs w:val="28"/>
        </w:rPr>
        <w:t>Начиная с 5 класса</w:t>
      </w:r>
      <w:r>
        <w:rPr>
          <w:rFonts w:ascii="Times New Roman" w:hAnsi="Times New Roman"/>
          <w:sz w:val="28"/>
          <w:szCs w:val="28"/>
        </w:rPr>
        <w:t>, из каждой параллели, слу</w:t>
      </w:r>
      <w:r>
        <w:rPr>
          <w:rFonts w:ascii="Times New Roman" w:hAnsi="Times New Roman"/>
          <w:sz w:val="28"/>
          <w:szCs w:val="28"/>
        </w:rPr>
        <w:t>чайным образом, отобрать один класс или группу. Объем выборочной совокупности, по которой можно судить о наркоситуации в школе, не обязательно должен быть большим. Достаточно будет опросить по одному классу в каждой возрастной группе, т.е. всего около 150–</w:t>
      </w:r>
      <w:r>
        <w:rPr>
          <w:rFonts w:ascii="Times New Roman" w:hAnsi="Times New Roman"/>
          <w:sz w:val="28"/>
          <w:szCs w:val="28"/>
        </w:rPr>
        <w:t xml:space="preserve">170 школьников.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заполнения опрошенными анкет бланки нужно проверить на предмет качества их заполнения. Выбраковке подлежат анкеты, в которых на 70% вопросов ответы не даны, не указаны половозрастные данные, не соблюдены правила оформления ответов, д</w:t>
      </w:r>
      <w:r>
        <w:rPr>
          <w:rFonts w:ascii="Times New Roman" w:hAnsi="Times New Roman"/>
          <w:sz w:val="28"/>
          <w:szCs w:val="28"/>
        </w:rPr>
        <w:t>опущены противоречивые ответы.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Качественно заполненные анкеты подлежат обработке на компьютере в программе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 По каждому вопросу ответы суммируются и переводятся в процентное соотношение для того, чтобы их можно было сравнивать. Эти относительные данны</w:t>
      </w:r>
      <w:r>
        <w:rPr>
          <w:rFonts w:ascii="Times New Roman" w:hAnsi="Times New Roman"/>
          <w:sz w:val="28"/>
          <w:szCs w:val="28"/>
        </w:rPr>
        <w:t>е переносятся в таблицы, которые затем подлежат анализу.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</w:rPr>
        <w:t xml:space="preserve">большую практическую ценность для анализа наркоситуации представляет установление соотношения между </w:t>
      </w:r>
      <w:r>
        <w:rPr>
          <w:rFonts w:ascii="Times New Roman" w:hAnsi="Times New Roman"/>
          <w:b/>
          <w:sz w:val="28"/>
          <w:szCs w:val="28"/>
        </w:rPr>
        <w:t>5 категориями</w:t>
      </w:r>
      <w:r>
        <w:rPr>
          <w:rFonts w:ascii="Times New Roman" w:hAnsi="Times New Roman"/>
          <w:sz w:val="28"/>
        </w:rPr>
        <w:t xml:space="preserve"> школьников, отличающимися их</w:t>
      </w:r>
      <w:r>
        <w:rPr>
          <w:rFonts w:ascii="Times New Roman" w:hAnsi="Times New Roman"/>
          <w:sz w:val="28"/>
          <w:szCs w:val="28"/>
        </w:rPr>
        <w:t xml:space="preserve"> отношением к наркотикам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обучающиеся </w:t>
      </w:r>
      <w:r>
        <w:rPr>
          <w:rFonts w:ascii="Times New Roman" w:hAnsi="Times New Roman"/>
          <w:b/>
          <w:sz w:val="28"/>
          <w:szCs w:val="28"/>
        </w:rPr>
        <w:t>с устойчиво</w:t>
      </w:r>
      <w:r>
        <w:rPr>
          <w:rFonts w:ascii="Times New Roman" w:hAnsi="Times New Roman"/>
          <w:b/>
          <w:sz w:val="28"/>
          <w:szCs w:val="28"/>
        </w:rPr>
        <w:t>й антинаркотической направленностью</w:t>
      </w:r>
      <w:r>
        <w:rPr>
          <w:rFonts w:ascii="Times New Roman" w:hAnsi="Times New Roman"/>
          <w:sz w:val="28"/>
          <w:szCs w:val="28"/>
        </w:rPr>
        <w:t xml:space="preserve"> (АНУ) или убежденные противники наркопотребления;</w:t>
      </w:r>
    </w:p>
    <w:p w:rsidR="00000000" w:rsidRDefault="00F214AB">
      <w:pPr>
        <w:pStyle w:val="afb"/>
        <w:suppressAutoHyphens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 – «группа риска»,</w:t>
      </w:r>
      <w:r>
        <w:rPr>
          <w:szCs w:val="28"/>
        </w:rPr>
        <w:t xml:space="preserve"> т.е. те, кто не употребляет наркотики, но позитивно относится к этому занятию, желает это сделать;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–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пробующие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лица, имеющие разовый опыт употре</w:t>
      </w:r>
      <w:r>
        <w:rPr>
          <w:rFonts w:ascii="Times New Roman" w:hAnsi="Times New Roman"/>
          <w:sz w:val="28"/>
          <w:szCs w:val="28"/>
        </w:rPr>
        <w:t>бления наркотиков, но теперь этого не делающие;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– «экспериментаторы» </w:t>
      </w:r>
      <w:r>
        <w:rPr>
          <w:rFonts w:ascii="Times New Roman" w:hAnsi="Times New Roman"/>
          <w:sz w:val="28"/>
          <w:szCs w:val="28"/>
        </w:rPr>
        <w:t>– изредка потребляющие наркотики;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– «наркоманы»</w:t>
      </w:r>
      <w:r>
        <w:rPr>
          <w:rFonts w:ascii="Times New Roman" w:hAnsi="Times New Roman"/>
          <w:sz w:val="28"/>
          <w:szCs w:val="28"/>
        </w:rPr>
        <w:t xml:space="preserve"> – зависимые от наркотика лица.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таблица результатов мониторинга будет выглядеть следующим образом (данные произвольные):</w:t>
      </w:r>
    </w:p>
    <w:p w:rsidR="00000000" w:rsidRDefault="00F214A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</w:t>
      </w:r>
      <w:r>
        <w:rPr>
          <w:rFonts w:ascii="Times New Roman" w:hAnsi="Times New Roman"/>
          <w:b/>
          <w:sz w:val="24"/>
          <w:szCs w:val="24"/>
        </w:rPr>
        <w:t xml:space="preserve">р сравнительной характеристики соотношения основных типов обучающихся школы № 00 в зависимости от их отношения </w:t>
      </w:r>
    </w:p>
    <w:p w:rsidR="00000000" w:rsidRDefault="00F214A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употреблению наркотиков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3"/>
        <w:gridCol w:w="1715"/>
        <w:gridCol w:w="1726"/>
      </w:tblGrid>
      <w:tr w:rsidR="00000000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Категория учащихся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2019 г.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tabs>
                <w:tab w:val="left" w:pos="210"/>
                <w:tab w:val="center" w:pos="903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000000" w:rsidRDefault="00F214AB">
            <w:pPr>
              <w:pStyle w:val="afb"/>
              <w:suppressAutoHyphens/>
            </w:pPr>
            <w:r>
              <w:rPr>
                <w:b/>
                <w:sz w:val="24"/>
                <w:szCs w:val="24"/>
              </w:rPr>
              <w:t>2020 г.</w:t>
            </w:r>
          </w:p>
        </w:tc>
      </w:tr>
      <w:tr w:rsidR="00000000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Убежденные противники наркопотребления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82,2%</w:t>
            </w:r>
          </w:p>
        </w:tc>
      </w:tr>
      <w:tr w:rsidR="00000000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риска»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2,2%</w:t>
            </w:r>
          </w:p>
        </w:tc>
      </w:tr>
      <w:tr w:rsidR="00000000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«Пробующие»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9,2%</w:t>
            </w:r>
          </w:p>
        </w:tc>
      </w:tr>
      <w:tr w:rsidR="00000000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«Экспериментаторы»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000000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«Наркоманы»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</w:tr>
    </w:tbl>
    <w:p w:rsidR="00000000" w:rsidRDefault="00F214A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анализа: Если анализировать заданные нами произвольные данные, то можно сказать, что прослеживается устойчивость негативного отношения школьников к на</w:t>
      </w:r>
      <w:r>
        <w:rPr>
          <w:rFonts w:ascii="Times New Roman" w:hAnsi="Times New Roman"/>
          <w:i/>
          <w:sz w:val="28"/>
          <w:szCs w:val="28"/>
        </w:rPr>
        <w:t>ркопотреблению. Более того, отмечена позитивная динамика в группе ненаркопотребителей, где число представителей «группы риска» уменьшилось, а лиц с АНУ – увеличилось. Численность наркопотребителей разной степени зараженности осталась почти неизменной, что,</w:t>
      </w:r>
      <w:r>
        <w:rPr>
          <w:rFonts w:ascii="Times New Roman" w:hAnsi="Times New Roman"/>
          <w:i/>
          <w:sz w:val="28"/>
          <w:szCs w:val="28"/>
        </w:rPr>
        <w:t xml:space="preserve"> в общем-то, расценивается как нормальное явление.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анализе результатов мониторинга важно определить, насколько устойчивы две важнейшие установки обучающихся: 1) на нормы здорового образа жизни; 2) на негативное отношение к наркотизму и наркомании.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 xml:space="preserve">ормация о количестве выявленных потребителей наркотиков должна стать </w:t>
      </w:r>
      <w:r>
        <w:rPr>
          <w:rFonts w:ascii="Times New Roman" w:hAnsi="Times New Roman"/>
          <w:b/>
          <w:sz w:val="28"/>
          <w:szCs w:val="28"/>
        </w:rPr>
        <w:t xml:space="preserve">достоянием гласности, но в обобщенном, а не персонифицированном виде. </w:t>
      </w:r>
      <w:r>
        <w:rPr>
          <w:rFonts w:ascii="Times New Roman" w:hAnsi="Times New Roman"/>
          <w:sz w:val="28"/>
          <w:szCs w:val="28"/>
        </w:rPr>
        <w:t>Утаивать эту информацию – означает обесценивать проделанную работу. Ни в коем случае она не должна быть достоянием уз</w:t>
      </w:r>
      <w:r>
        <w:rPr>
          <w:rFonts w:ascii="Times New Roman" w:hAnsi="Times New Roman"/>
          <w:sz w:val="28"/>
          <w:szCs w:val="28"/>
        </w:rPr>
        <w:t xml:space="preserve">кого круга лиц. Данные мониторинга лучше опубликовать в стенной газете в виде приведенной выше таблицы за два и более сравниваемых периода.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проведение опроса, анкетер должен пообещать ребятам сообщить о его результатах при повторном замере информа</w:t>
      </w:r>
      <w:r>
        <w:rPr>
          <w:rFonts w:ascii="Times New Roman" w:hAnsi="Times New Roman"/>
          <w:sz w:val="28"/>
          <w:szCs w:val="28"/>
        </w:rPr>
        <w:t>ции. Гласность в этом вопросе важна по той причине, что мониторинг обладает не только познавательным, но и побочным профилактическим эффектом, поскольку позволяет посредством акцентирования внимания школьников на проблеме всерьез задуматься над ней и решит</w:t>
      </w:r>
      <w:r>
        <w:rPr>
          <w:rFonts w:ascii="Times New Roman" w:hAnsi="Times New Roman"/>
          <w:sz w:val="28"/>
          <w:szCs w:val="28"/>
        </w:rPr>
        <w:t>ь ее для себя.</w:t>
      </w:r>
    </w:p>
    <w:p w:rsidR="00000000" w:rsidRDefault="00F214AB">
      <w:pPr>
        <w:pageBreakBefore/>
        <w:suppressAutoHyphens/>
        <w:jc w:val="center"/>
        <w:rPr>
          <w:rFonts w:ascii="Times New Roman" w:hAnsi="Times New Roman"/>
          <w:i/>
          <w:sz w:val="28"/>
          <w:szCs w:val="28"/>
        </w:rPr>
      </w:pPr>
      <w:bookmarkStart w:id="5" w:name="__RefHeading___Toc209522038"/>
      <w:r>
        <w:rPr>
          <w:rFonts w:ascii="Times New Roman" w:hAnsi="Times New Roman"/>
          <w:b/>
          <w:sz w:val="28"/>
          <w:szCs w:val="28"/>
        </w:rPr>
        <w:lastRenderedPageBreak/>
        <w:t xml:space="preserve">2.3. Технология изучения ценностных ориентаций </w:t>
      </w:r>
      <w:bookmarkEnd w:id="5"/>
      <w:r>
        <w:rPr>
          <w:rFonts w:ascii="Times New Roman" w:hAnsi="Times New Roman"/>
          <w:b/>
          <w:sz w:val="28"/>
          <w:szCs w:val="28"/>
        </w:rPr>
        <w:t>обучающихся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– это обобщенные цели и средства их достижения, выполняющие роль фундаментальных норм. Система ценностей, с одной стороны, отражает потребности и интересы индивидов и социал</w:t>
      </w:r>
      <w:r>
        <w:rPr>
          <w:rFonts w:ascii="Times New Roman" w:hAnsi="Times New Roman"/>
          <w:sz w:val="28"/>
          <w:szCs w:val="28"/>
        </w:rPr>
        <w:t>ьных общностей, а с другой стороны, оказывает обратное влияние на социальные интересы и потребности. Ценностные ориентации являются ведущими компонентами мотивационной сферы личности, важнейшим фактором детерминации человеческой активности, в том числе и д</w:t>
      </w:r>
      <w:r>
        <w:rPr>
          <w:rFonts w:ascii="Times New Roman" w:hAnsi="Times New Roman"/>
          <w:sz w:val="28"/>
          <w:szCs w:val="28"/>
        </w:rPr>
        <w:t>евиантного поведения.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Ценности формируются в период первичной социализации к 18–20 годам, а затем остаются достаточно стабильными, претерпевая существенные изменения лишь в кризисные периоды жизни человека и коренной трансформации его социальной среды. Цен</w:t>
      </w:r>
      <w:r>
        <w:rPr>
          <w:rFonts w:ascii="Times New Roman" w:hAnsi="Times New Roman"/>
          <w:sz w:val="28"/>
          <w:szCs w:val="28"/>
        </w:rPr>
        <w:t xml:space="preserve">ностные ориентации подростков, напротив, находятся в постоянной динамике, вот почему очень важно постоянно отслеживать направления этой динамики и вовремя переориентировать подростка в случае, если он заинтересуется неодобряемыми обществом ценностями.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прежде чем формировать у подростка социально значимые жизненные ориентиры, педагог сам должен прекрасно быть осведомлен о существующей базовой системе ценностей россиян.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базовым ценностям относятся следующие: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/>
          <w:sz w:val="28"/>
          <w:szCs w:val="28"/>
        </w:rPr>
        <w:t>жизнь</w:t>
      </w:r>
      <w:r>
        <w:rPr>
          <w:rFonts w:ascii="Times New Roman" w:hAnsi="Times New Roman"/>
          <w:sz w:val="28"/>
          <w:szCs w:val="28"/>
        </w:rPr>
        <w:t xml:space="preserve"> человека как высшая ценность, само</w:t>
      </w:r>
      <w:r>
        <w:rPr>
          <w:rFonts w:ascii="Times New Roman" w:hAnsi="Times New Roman"/>
          <w:sz w:val="28"/>
          <w:szCs w:val="28"/>
        </w:rPr>
        <w:t>ценность;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i/>
          <w:sz w:val="28"/>
          <w:szCs w:val="28"/>
        </w:rPr>
        <w:t>свобода</w:t>
      </w:r>
      <w:r>
        <w:rPr>
          <w:rFonts w:ascii="Times New Roman" w:hAnsi="Times New Roman"/>
          <w:sz w:val="28"/>
          <w:szCs w:val="28"/>
        </w:rPr>
        <w:t>, т.е. способность реализации социально позитивных потребностей и способностей;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i/>
          <w:sz w:val="28"/>
          <w:szCs w:val="28"/>
        </w:rPr>
        <w:t>нравственность</w:t>
      </w:r>
      <w:r>
        <w:rPr>
          <w:rFonts w:ascii="Times New Roman" w:hAnsi="Times New Roman"/>
          <w:sz w:val="28"/>
          <w:szCs w:val="28"/>
        </w:rPr>
        <w:t xml:space="preserve"> как качество поведения человека в соответствии с морально-этическими нормами;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i/>
          <w:sz w:val="28"/>
          <w:szCs w:val="28"/>
        </w:rPr>
        <w:t>общение</w:t>
      </w:r>
      <w:r>
        <w:rPr>
          <w:rFonts w:ascii="Times New Roman" w:hAnsi="Times New Roman"/>
          <w:sz w:val="28"/>
          <w:szCs w:val="28"/>
        </w:rPr>
        <w:t xml:space="preserve"> в семье, с друзьями и с другими людьми, взаимопом</w:t>
      </w:r>
      <w:r>
        <w:rPr>
          <w:rFonts w:ascii="Times New Roman" w:hAnsi="Times New Roman"/>
          <w:sz w:val="28"/>
          <w:szCs w:val="28"/>
        </w:rPr>
        <w:t>ощь;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i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 xml:space="preserve"> – личное счастье, благополучие близких, продолжение рода;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i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как самоценный смысл жизни и как средство достижения целей, как средство заработка;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i/>
          <w:sz w:val="28"/>
          <w:szCs w:val="28"/>
        </w:rPr>
        <w:t>благополучие</w:t>
      </w:r>
      <w:r>
        <w:rPr>
          <w:rFonts w:ascii="Times New Roman" w:hAnsi="Times New Roman"/>
          <w:sz w:val="28"/>
          <w:szCs w:val="28"/>
        </w:rPr>
        <w:t xml:space="preserve"> – доходы, комфорт жизни, здоровье;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i/>
          <w:sz w:val="28"/>
          <w:szCs w:val="28"/>
        </w:rPr>
        <w:t>инициативность</w:t>
      </w:r>
      <w:r>
        <w:rPr>
          <w:rFonts w:ascii="Times New Roman" w:hAnsi="Times New Roman"/>
          <w:sz w:val="28"/>
          <w:szCs w:val="28"/>
        </w:rPr>
        <w:t xml:space="preserve"> – предприимчивость, с</w:t>
      </w:r>
      <w:r>
        <w:rPr>
          <w:rFonts w:ascii="Times New Roman" w:hAnsi="Times New Roman"/>
          <w:sz w:val="28"/>
          <w:szCs w:val="28"/>
        </w:rPr>
        <w:t>пособность выразить себя;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>
        <w:rPr>
          <w:rFonts w:ascii="Times New Roman" w:hAnsi="Times New Roman"/>
          <w:i/>
          <w:sz w:val="28"/>
          <w:szCs w:val="28"/>
        </w:rPr>
        <w:t>традиционность</w:t>
      </w:r>
      <w:r>
        <w:rPr>
          <w:rFonts w:ascii="Times New Roman" w:hAnsi="Times New Roman"/>
          <w:sz w:val="28"/>
          <w:szCs w:val="28"/>
        </w:rPr>
        <w:t xml:space="preserve"> – уважение к традициям, жить как все, зависимость от окружающих обстоятельств;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i/>
          <w:sz w:val="28"/>
          <w:szCs w:val="28"/>
        </w:rPr>
        <w:t>независимость</w:t>
      </w:r>
      <w:r>
        <w:rPr>
          <w:rFonts w:ascii="Times New Roman" w:hAnsi="Times New Roman"/>
          <w:sz w:val="28"/>
          <w:szCs w:val="28"/>
        </w:rPr>
        <w:t xml:space="preserve"> – способность быть индивидуальностью, жить по своим критериям;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11) </w:t>
      </w:r>
      <w:r>
        <w:rPr>
          <w:rFonts w:ascii="Times New Roman" w:hAnsi="Times New Roman"/>
          <w:i/>
          <w:spacing w:val="-6"/>
          <w:sz w:val="28"/>
          <w:szCs w:val="28"/>
        </w:rPr>
        <w:t>самопожертвование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как готовность помогать другим</w:t>
      </w:r>
      <w:r>
        <w:rPr>
          <w:rFonts w:ascii="Times New Roman" w:hAnsi="Times New Roman"/>
          <w:spacing w:val="-6"/>
          <w:sz w:val="28"/>
          <w:szCs w:val="28"/>
        </w:rPr>
        <w:t>, даже в ущерб себе;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>
        <w:rPr>
          <w:rFonts w:ascii="Times New Roman" w:hAnsi="Times New Roman"/>
          <w:i/>
          <w:sz w:val="28"/>
          <w:szCs w:val="28"/>
        </w:rPr>
        <w:t>авторитетность</w:t>
      </w:r>
      <w:r>
        <w:rPr>
          <w:rFonts w:ascii="Times New Roman" w:hAnsi="Times New Roman"/>
          <w:sz w:val="28"/>
          <w:szCs w:val="28"/>
        </w:rPr>
        <w:t xml:space="preserve"> – способность оказывать влияние на других, иметь власть над ними, конкурировать и добиваться успеха, одерживать победу;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>
        <w:rPr>
          <w:rFonts w:ascii="Times New Roman" w:hAnsi="Times New Roman"/>
          <w:i/>
          <w:sz w:val="28"/>
          <w:szCs w:val="28"/>
        </w:rPr>
        <w:t>законность</w:t>
      </w:r>
      <w:r>
        <w:rPr>
          <w:rFonts w:ascii="Times New Roman" w:hAnsi="Times New Roman"/>
          <w:sz w:val="28"/>
          <w:szCs w:val="28"/>
        </w:rPr>
        <w:t xml:space="preserve"> как установленный государством порядок, обеспечивающий безопасность индивида, рав</w:t>
      </w:r>
      <w:r>
        <w:rPr>
          <w:rFonts w:ascii="Times New Roman" w:hAnsi="Times New Roman"/>
          <w:sz w:val="28"/>
          <w:szCs w:val="28"/>
        </w:rPr>
        <w:t>ноправие его отношений с другими;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i/>
          <w:sz w:val="28"/>
          <w:szCs w:val="28"/>
        </w:rPr>
        <w:t>вольность</w:t>
      </w:r>
      <w:r>
        <w:rPr>
          <w:rFonts w:ascii="Times New Roman" w:hAnsi="Times New Roman"/>
          <w:sz w:val="28"/>
          <w:szCs w:val="28"/>
        </w:rPr>
        <w:t xml:space="preserve"> как архаичная свобода, свобода от каких-либо ограничений волеизъявления индивида, тяготеющая к вседозволенности.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семь ценностей являются терминальными, выражающими важнейшие цели, идеалы, смыслы жизни </w:t>
      </w:r>
      <w:r>
        <w:rPr>
          <w:rFonts w:ascii="Times New Roman" w:hAnsi="Times New Roman"/>
          <w:sz w:val="28"/>
          <w:szCs w:val="28"/>
        </w:rPr>
        <w:t xml:space="preserve">людей, последующие семь ценностей относятся к инструментальным, выражающим одобряемые средства достижения целей. </w:t>
      </w:r>
    </w:p>
    <w:p w:rsidR="00000000" w:rsidRDefault="00F214A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Пример динамики структуры ценностей россиян в 1985 и 1995 гг.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1"/>
        <w:gridCol w:w="1586"/>
        <w:gridCol w:w="1586"/>
        <w:gridCol w:w="1596"/>
      </w:tblGrid>
      <w:tr w:rsidR="00000000">
        <w:trPr>
          <w:trHeight w:val="575"/>
        </w:trPr>
        <w:tc>
          <w:tcPr>
            <w:tcW w:w="5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</w:rPr>
              <w:t>Ценности, их распространенность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</w:rPr>
              <w:t>Ранги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</w:rPr>
              <w:t>Количество выбравших в %</w:t>
            </w:r>
          </w:p>
        </w:tc>
      </w:tr>
      <w:tr w:rsidR="00000000">
        <w:trPr>
          <w:trHeight w:val="79"/>
        </w:trPr>
        <w:tc>
          <w:tcPr>
            <w:tcW w:w="5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в 1985 г.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в 19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>95 г.</w:t>
            </w:r>
          </w:p>
        </w:tc>
      </w:tr>
      <w:tr w:rsidR="00000000">
        <w:trPr>
          <w:trHeight w:val="79"/>
        </w:trPr>
        <w:tc>
          <w:tcPr>
            <w:tcW w:w="10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  <w:t>Доминирующие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Законность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65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75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Общение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65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74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Семья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61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69</w:t>
            </w:r>
          </w:p>
        </w:tc>
      </w:tr>
      <w:tr w:rsidR="00000000">
        <w:trPr>
          <w:trHeight w:val="79"/>
        </w:trPr>
        <w:tc>
          <w:tcPr>
            <w:tcW w:w="10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  <w:t>Между оппозицией и доминированием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Работа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62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Нравственность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48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53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Свобода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46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51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Жизнь индивида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45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50</w:t>
            </w:r>
          </w:p>
        </w:tc>
      </w:tr>
      <w:tr w:rsidR="00000000">
        <w:trPr>
          <w:trHeight w:val="79"/>
        </w:trPr>
        <w:tc>
          <w:tcPr>
            <w:tcW w:w="10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  <w:t>Оппозиционные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Самопожертвование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44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38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Традиционность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41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40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>езависимость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37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Инициативность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44</w:t>
            </w:r>
          </w:p>
        </w:tc>
      </w:tr>
      <w:tr w:rsidR="00000000">
        <w:trPr>
          <w:trHeight w:val="79"/>
        </w:trPr>
        <w:tc>
          <w:tcPr>
            <w:tcW w:w="10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  <w:t>Ценности меньшинства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Вольность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32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Благополучие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24</w:t>
            </w:r>
          </w:p>
        </w:tc>
      </w:tr>
      <w:tr w:rsidR="00000000">
        <w:trPr>
          <w:trHeight w:val="7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Авторитетность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18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20</w:t>
            </w:r>
          </w:p>
        </w:tc>
      </w:tr>
    </w:tbl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Иерархия этих 14 ценностей видна из таблицы, составленной социологами под руководством Н.И. Лапина в конце ХХ века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таблицы, в статусно иерархической структуре сознания россиян выделяются четыре группы ценностей: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ценности высшего статуса, </w:t>
      </w:r>
      <w:r>
        <w:rPr>
          <w:rFonts w:ascii="Times New Roman" w:hAnsi="Times New Roman"/>
          <w:i/>
          <w:sz w:val="28"/>
          <w:szCs w:val="28"/>
        </w:rPr>
        <w:t>«ядро»</w:t>
      </w:r>
      <w:r>
        <w:rPr>
          <w:rFonts w:ascii="Times New Roman" w:hAnsi="Times New Roman"/>
          <w:sz w:val="28"/>
          <w:szCs w:val="28"/>
        </w:rPr>
        <w:t xml:space="preserve"> ценностной структуры (среди них оказались две общечеловеческие ценности – общение и семья и одна современная </w:t>
      </w:r>
      <w:r>
        <w:rPr>
          <w:rFonts w:ascii="Times New Roman" w:hAnsi="Times New Roman"/>
          <w:sz w:val="28"/>
          <w:szCs w:val="28"/>
        </w:rPr>
        <w:t>– законность);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ценности среднего статуса, которые могут перемещаться в состав ядра или на периферию, поэтому их можно представить, как </w:t>
      </w:r>
      <w:r>
        <w:rPr>
          <w:rFonts w:ascii="Times New Roman" w:hAnsi="Times New Roman"/>
          <w:i/>
          <w:sz w:val="28"/>
          <w:szCs w:val="28"/>
        </w:rPr>
        <w:t>«структурный резерв»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ценности ниже среднего, но не самого низкого статуса, или </w:t>
      </w:r>
      <w:r>
        <w:rPr>
          <w:rFonts w:ascii="Times New Roman" w:hAnsi="Times New Roman"/>
          <w:i/>
          <w:sz w:val="28"/>
          <w:szCs w:val="28"/>
        </w:rPr>
        <w:t>«периферия»</w:t>
      </w:r>
      <w:r>
        <w:rPr>
          <w:rFonts w:ascii="Times New Roman" w:hAnsi="Times New Roman"/>
          <w:sz w:val="28"/>
          <w:szCs w:val="28"/>
        </w:rPr>
        <w:t xml:space="preserve"> – они также подвижны и </w:t>
      </w:r>
      <w:r>
        <w:rPr>
          <w:rFonts w:ascii="Times New Roman" w:hAnsi="Times New Roman"/>
          <w:sz w:val="28"/>
          <w:szCs w:val="28"/>
        </w:rPr>
        <w:t>могут перемещаться в «резерв» или «хвост»;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ценности низшего статуса или «хвост» ценностной структуры, состав которого обычно малоподвижен.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Ценностное «ядро» можно охарактеризовать как доминирующую в общественном сознании группу ценностей (ее должны одоб</w:t>
      </w:r>
      <w:r>
        <w:rPr>
          <w:rFonts w:ascii="Times New Roman" w:hAnsi="Times New Roman"/>
          <w:sz w:val="28"/>
          <w:szCs w:val="28"/>
        </w:rPr>
        <w:t xml:space="preserve">рять более 60% опрошенных), которые интегрируют социальную общность в некоторое целое.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Структурный «резерв» находится между доминированием и оппозицией и разделяется 45–60%. Он служит той областью, где наиболее интенсивно проявляются ценностные конфликты </w:t>
      </w:r>
      <w:r>
        <w:rPr>
          <w:rFonts w:ascii="Times New Roman" w:hAnsi="Times New Roman"/>
          <w:sz w:val="28"/>
          <w:szCs w:val="28"/>
        </w:rPr>
        <w:t xml:space="preserve">между индивидами и социальными группами, а также внутриличностные конфликты. «Периферия» включает в себя оппозиционные ценности (их одобряют примерно 30–45% респондентов), разделяющие членов социальной общности (группы) на приверженцев существенно разных, </w:t>
      </w:r>
      <w:r>
        <w:rPr>
          <w:rFonts w:ascii="Times New Roman" w:hAnsi="Times New Roman"/>
          <w:sz w:val="28"/>
          <w:szCs w:val="28"/>
        </w:rPr>
        <w:t>подчас несовместимых ценностей и потому вызывающие наиболее острые конфликты.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«хвосте» оказываются ценности явного меньшинства, отличающиеся от остальных членов общности большей стабильностью ориентаций, унаследованных от прошлых пластов культуры (их одо</w:t>
      </w:r>
      <w:r>
        <w:rPr>
          <w:rFonts w:ascii="Times New Roman" w:hAnsi="Times New Roman"/>
          <w:sz w:val="28"/>
          <w:szCs w:val="28"/>
        </w:rPr>
        <w:t>бряют менее 30% респондентов)</w:t>
      </w:r>
      <w:r>
        <w:rPr>
          <w:rStyle w:val="a5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Какие из этих базовых ценностей доминируют в структуре ценностных ориентаций подростков, можно выявить в ходе простой социологической процедуры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ранжирования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помощью выборочного метода, применяемого и при мониторинге нарко</w:t>
      </w:r>
      <w:r>
        <w:rPr>
          <w:rFonts w:ascii="Times New Roman" w:hAnsi="Times New Roman"/>
          <w:sz w:val="28"/>
          <w:szCs w:val="28"/>
        </w:rPr>
        <w:t>ситуации, исследуемых подростков следует случайным образом распределить по контрольным группам. Но чтобы ранжирование и мониторинг были проведены в разных классах, ответственным за него лицам следует согласовать свой выбор. В начале учебного года, на протя</w:t>
      </w:r>
      <w:r>
        <w:rPr>
          <w:rFonts w:ascii="Times New Roman" w:hAnsi="Times New Roman"/>
          <w:sz w:val="28"/>
          <w:szCs w:val="28"/>
        </w:rPr>
        <w:t>жении всего периода обучения в школе, начиная с пятого и кончая одиннадцатым классом, проходит анонимное измерение ценностных ориентаций по следующей методике. Каждый ученик из попавшего в выборку класса получает бланк с набором из 14 ценностей, по отношен</w:t>
      </w:r>
      <w:r>
        <w:rPr>
          <w:rFonts w:ascii="Times New Roman" w:hAnsi="Times New Roman"/>
          <w:sz w:val="28"/>
          <w:szCs w:val="28"/>
        </w:rPr>
        <w:t xml:space="preserve">ию к каждой из которых он проставляет ранг значимости данной ценности для него, начиная с высшего (первого) и кончая менее значимым (четырнадцатым).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ранжирования в семи отобранных контрольных группах составляется общее представление о домин</w:t>
      </w:r>
      <w:r>
        <w:rPr>
          <w:rFonts w:ascii="Times New Roman" w:hAnsi="Times New Roman"/>
          <w:sz w:val="28"/>
          <w:szCs w:val="28"/>
        </w:rPr>
        <w:t>ирующих ценностях подростков этой школы. Чтобы отследить динамику ценностных ориентаций, опрос повторяется в этом же классе через год. И тогда производится сравнительный анализ данных относительно изменений в структуре ценностей как представителей этого кл</w:t>
      </w:r>
      <w:r>
        <w:rPr>
          <w:rFonts w:ascii="Times New Roman" w:hAnsi="Times New Roman"/>
          <w:sz w:val="28"/>
          <w:szCs w:val="28"/>
        </w:rPr>
        <w:t>асса, так и учеников школы в целом.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измерения имеющейся иерархии ценностных ориентаций рекомендуется воспользоваться следующим опросным бланком.</w:t>
      </w:r>
    </w:p>
    <w:p w:rsidR="00000000" w:rsidRDefault="00F214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00000" w:rsidRDefault="00F214AB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</w:t>
      </w:r>
    </w:p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Уважаемый семиклассник (десятиклассник и т.д.)!</w:t>
      </w:r>
    </w:p>
    <w:p w:rsidR="00000000" w:rsidRDefault="00F214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Наверняка, ты уже решил для себя, что для тебя важ</w:t>
      </w:r>
      <w:r>
        <w:rPr>
          <w:rFonts w:ascii="Times New Roman" w:hAnsi="Times New Roman"/>
          <w:i/>
          <w:sz w:val="28"/>
          <w:szCs w:val="28"/>
        </w:rPr>
        <w:t>нее – здоровье, знания, деньги или что-то еще. Администрация школы обращается к тебе с просьбой ответить всего лишь на один вопрос – что для тебя в жизни дороже, значимее всего, а чем ты можешь поступиться, когда раздумываешь, как поступить. Перед тобой на</w:t>
      </w:r>
      <w:r>
        <w:rPr>
          <w:rFonts w:ascii="Times New Roman" w:hAnsi="Times New Roman"/>
          <w:i/>
          <w:sz w:val="28"/>
          <w:szCs w:val="28"/>
        </w:rPr>
        <w:t xml:space="preserve">бор из 14 ценностей. Обозначь цифрой место, которое занимают они в твоей жизни. Например, напротив ценности «работа», если она занимает первое место, поставь цифру 1, напротив ценности «благополучие», если она не </w:t>
      </w:r>
      <w:r>
        <w:rPr>
          <w:rFonts w:ascii="Times New Roman" w:hAnsi="Times New Roman"/>
          <w:i/>
          <w:sz w:val="28"/>
          <w:szCs w:val="28"/>
        </w:rPr>
        <w:lastRenderedPageBreak/>
        <w:t>имеет в твоей жизни большого значения, – ци</w:t>
      </w:r>
      <w:r>
        <w:rPr>
          <w:rFonts w:ascii="Times New Roman" w:hAnsi="Times New Roman"/>
          <w:i/>
          <w:sz w:val="28"/>
          <w:szCs w:val="28"/>
        </w:rPr>
        <w:t>фру 14. Фамилию указывать не нужно.</w:t>
      </w:r>
    </w:p>
    <w:p w:rsidR="00000000" w:rsidRDefault="00F214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0"/>
        <w:gridCol w:w="1090"/>
      </w:tblGrid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>как средство заработка, возможность получить знания и их использовать, сделать что-то ценное для других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Свобода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возможность иметь выбор, право и способность реализации своих потребностей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установленный государством порядок, который обеспечивает безопасность, равноправие с другими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Благополучие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деньги, комфорт, здоровье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Семья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личное счастье, благополучие близких, продолжение рода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Общение </w:t>
            </w:r>
            <w:r>
              <w:rPr>
                <w:rFonts w:ascii="Times New Roman" w:hAnsi="Times New Roman"/>
                <w:sz w:val="28"/>
                <w:szCs w:val="28"/>
              </w:rPr>
              <w:t>в семье, с друзьями и с другими лю</w:t>
            </w:r>
            <w:r>
              <w:rPr>
                <w:rFonts w:ascii="Times New Roman" w:hAnsi="Times New Roman"/>
                <w:sz w:val="28"/>
                <w:szCs w:val="28"/>
              </w:rPr>
              <w:t>дьми, взаимопомощь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Нравственность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>– честь, достоинство, добропорядочность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Жизнь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возможность дышать, есть, думать, чувствовать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Самопожертвование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готовность помогать другим, даже в ущерб себе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Традиционность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т.е. уважение к коллективным традици</w:t>
            </w:r>
            <w:r>
              <w:rPr>
                <w:rFonts w:ascii="Times New Roman" w:hAnsi="Times New Roman"/>
                <w:sz w:val="28"/>
                <w:szCs w:val="28"/>
              </w:rPr>
              <w:t>ям, жить как все, быть зависимым от большинства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свобода от каких-либо ограничений желаний, вседозволенность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Независимость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способность быть индивидуальностью, жить по своим, а не по чужим, принципам и меркам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Инициативность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предприимчив</w:t>
            </w:r>
            <w:r>
              <w:rPr>
                <w:rFonts w:ascii="Times New Roman" w:hAnsi="Times New Roman"/>
                <w:sz w:val="28"/>
                <w:szCs w:val="28"/>
              </w:rPr>
              <w:t>ость, способность выразить себя, выделиться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Авторитетность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способность оказывать влияние на других, иметь власть над ними, конкурировать и добиваться успеха, победы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F214AB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Ключ.</w:t>
      </w:r>
      <w:r>
        <w:rPr>
          <w:rFonts w:ascii="Times New Roman" w:hAnsi="Times New Roman"/>
          <w:i/>
          <w:sz w:val="28"/>
          <w:szCs w:val="28"/>
        </w:rPr>
        <w:t xml:space="preserve"> Подсчет полученных результатов осуществляется методом индексации. Ранги, задан</w:t>
      </w:r>
      <w:r>
        <w:rPr>
          <w:rFonts w:ascii="Times New Roman" w:hAnsi="Times New Roman"/>
          <w:i/>
          <w:sz w:val="28"/>
          <w:szCs w:val="28"/>
        </w:rPr>
        <w:t xml:space="preserve">ные каждой ценности, суммируются, далее сумма делится на число выборов (количество опрошенных). Например, в классе из 15 человек ценность «свобода» получила следующие места: 8+3+9+3+ 2+8+9+5+3+3+5+8+8+5+9=88. </w:t>
      </w:r>
    </w:p>
    <w:p w:rsidR="00000000" w:rsidRDefault="00F214AB">
      <w:pPr>
        <w:suppressAutoHyphens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Эту сумму делим на 15 и получаем индекс 5.87. </w:t>
      </w:r>
      <w:r>
        <w:rPr>
          <w:rFonts w:ascii="Times New Roman" w:hAnsi="Times New Roman"/>
          <w:i/>
          <w:sz w:val="28"/>
          <w:szCs w:val="28"/>
        </w:rPr>
        <w:t>После сравнения индексов всех 14 ценностей устанавливаем усредненный ранг или место каждой, руководствуясь закономерностью: чем ниже индекс, тем выше ранг.</w:t>
      </w:r>
    </w:p>
    <w:p w:rsidR="00000000" w:rsidRDefault="00F214AB">
      <w:pPr>
        <w:suppressAutoHyphens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_RefHeading___Toc209522039"/>
      <w:bookmarkEnd w:id="6"/>
      <w:r>
        <w:rPr>
          <w:rFonts w:ascii="Times New Roman" w:hAnsi="Times New Roman"/>
          <w:b/>
          <w:sz w:val="28"/>
          <w:szCs w:val="28"/>
        </w:rPr>
        <w:t xml:space="preserve">3. РЕКОМЕНДАЦИИ ПО ПРОВЕДЕНИЮ ОСНОВНЫХ </w:t>
      </w:r>
      <w:r>
        <w:rPr>
          <w:rFonts w:ascii="Times New Roman" w:hAnsi="Times New Roman"/>
          <w:b/>
          <w:sz w:val="28"/>
          <w:szCs w:val="28"/>
        </w:rPr>
        <w:br/>
        <w:t>ПРОФИЛАКТИЧЕСКИХ МЕРОПРИЯТИЙ</w:t>
      </w:r>
    </w:p>
    <w:p w:rsidR="00000000" w:rsidRDefault="00F214AB">
      <w:pPr>
        <w:pStyle w:val="afa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00000" w:rsidRDefault="00F214AB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7" w:name="__RefHeading___Toc209522040"/>
      <w:bookmarkEnd w:id="7"/>
      <w:r>
        <w:rPr>
          <w:rFonts w:ascii="Times New Roman" w:hAnsi="Times New Roman"/>
          <w:b/>
          <w:sz w:val="28"/>
          <w:szCs w:val="28"/>
        </w:rPr>
        <w:t>3.1. Примерная программа псих</w:t>
      </w:r>
      <w:r>
        <w:rPr>
          <w:rFonts w:ascii="Times New Roman" w:hAnsi="Times New Roman"/>
          <w:b/>
          <w:sz w:val="28"/>
          <w:szCs w:val="28"/>
        </w:rPr>
        <w:t xml:space="preserve">офизического тренинга </w:t>
      </w:r>
      <w:r>
        <w:rPr>
          <w:rFonts w:ascii="Times New Roman" w:hAnsi="Times New Roman"/>
          <w:b/>
          <w:sz w:val="28"/>
          <w:szCs w:val="28"/>
        </w:rPr>
        <w:br/>
        <w:t>антинаркотической устойчивости «5 шагов»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разработанного тренинга лежат исследования, проведенные </w:t>
      </w:r>
      <w:r>
        <w:rPr>
          <w:rFonts w:ascii="Times New Roman" w:hAnsi="Times New Roman"/>
          <w:sz w:val="28"/>
          <w:szCs w:val="28"/>
        </w:rPr>
        <w:br/>
        <w:t>С.Л. Кулаковым и другими учёными по выявлению групп-источников приобщения подростков-школьников к наркотикам и алкоголю. Ими б</w:t>
      </w:r>
      <w:r>
        <w:rPr>
          <w:rFonts w:ascii="Times New Roman" w:hAnsi="Times New Roman"/>
          <w:sz w:val="28"/>
          <w:szCs w:val="28"/>
        </w:rPr>
        <w:t>ыло выделено три основных личностно-психологических источника:</w:t>
      </w:r>
    </w:p>
    <w:p w:rsidR="00000000" w:rsidRDefault="00F214AB">
      <w:pPr>
        <w:shd w:val="clear" w:color="auto" w:fill="FFFFFF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1) стресс; 2) внушаемость; 3) любопытство. 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исследования, 32% подростков прибегают к наркотикам как к способу избегания стрессов, 28% подростков впервые пробуют наркотики (без ос</w:t>
      </w:r>
      <w:r>
        <w:rPr>
          <w:rFonts w:ascii="Times New Roman" w:hAnsi="Times New Roman"/>
          <w:sz w:val="28"/>
          <w:szCs w:val="28"/>
        </w:rPr>
        <w:t xml:space="preserve">обого на то желания) </w:t>
      </w:r>
      <w:r>
        <w:rPr>
          <w:rFonts w:ascii="Times New Roman" w:hAnsi="Times New Roman"/>
          <w:i/>
          <w:iCs/>
          <w:sz w:val="28"/>
          <w:szCs w:val="28"/>
        </w:rPr>
        <w:t xml:space="preserve">под влиянием </w:t>
      </w:r>
      <w:r>
        <w:rPr>
          <w:rFonts w:ascii="Times New Roman" w:hAnsi="Times New Roman"/>
          <w:sz w:val="28"/>
          <w:szCs w:val="28"/>
        </w:rPr>
        <w:t xml:space="preserve">авторитетных для них лиц, то есть в результате стороннего </w:t>
      </w:r>
      <w:r>
        <w:rPr>
          <w:rFonts w:ascii="Times New Roman" w:hAnsi="Times New Roman"/>
          <w:i/>
          <w:iCs/>
          <w:sz w:val="28"/>
          <w:szCs w:val="28"/>
        </w:rPr>
        <w:t xml:space="preserve">внушения, </w:t>
      </w:r>
      <w:r>
        <w:rPr>
          <w:rFonts w:ascii="Times New Roman" w:hAnsi="Times New Roman"/>
          <w:iCs/>
          <w:sz w:val="28"/>
          <w:szCs w:val="28"/>
        </w:rPr>
        <w:t>но большинство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39,5%) пробуют наркотики из </w:t>
      </w:r>
      <w:r>
        <w:rPr>
          <w:rFonts w:ascii="Times New Roman" w:hAnsi="Times New Roman"/>
          <w:i/>
          <w:iCs/>
          <w:sz w:val="28"/>
          <w:szCs w:val="28"/>
        </w:rPr>
        <w:t>любопытства</w:t>
      </w:r>
      <w:r>
        <w:rPr>
          <w:rStyle w:val="a5"/>
          <w:rFonts w:ascii="Times New Roman" w:hAnsi="Times New Roman"/>
          <w:iCs/>
          <w:sz w:val="28"/>
          <w:szCs w:val="28"/>
        </w:rPr>
        <w:footnoteReference w:id="12"/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Многочисленные опросы в молодёжной среде доказывают, что согласно молодёжной субкультуре попроб</w:t>
      </w:r>
      <w:r>
        <w:rPr>
          <w:rFonts w:ascii="Times New Roman" w:hAnsi="Times New Roman"/>
          <w:iCs/>
          <w:sz w:val="28"/>
          <w:szCs w:val="28"/>
        </w:rPr>
        <w:t>овать наркотики хотя бы раз – это модно и по-взрослому. В отдельных субкультурных и особенно в референтных группах это своеобразный входной билет</w:t>
      </w:r>
      <w:r>
        <w:rPr>
          <w:rStyle w:val="a5"/>
          <w:rFonts w:ascii="Times New Roman" w:hAnsi="Times New Roman"/>
          <w:iCs/>
          <w:sz w:val="28"/>
          <w:szCs w:val="28"/>
        </w:rPr>
        <w:footnoteReference w:id="13"/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Ряд исследователей, говоря о «донаркотической» личности наркомана, выделяют следующие черты личности молодых</w:t>
      </w:r>
      <w:r>
        <w:rPr>
          <w:rFonts w:ascii="Times New Roman" w:hAnsi="Times New Roman"/>
          <w:sz w:val="28"/>
          <w:szCs w:val="28"/>
        </w:rPr>
        <w:t xml:space="preserve"> людей, которые могут </w:t>
      </w:r>
      <w:r>
        <w:rPr>
          <w:rFonts w:ascii="Times New Roman" w:hAnsi="Times New Roman"/>
          <w:i/>
          <w:sz w:val="28"/>
          <w:szCs w:val="28"/>
        </w:rPr>
        <w:t>(хотя и не всегда обязательно)</w:t>
      </w:r>
      <w:r>
        <w:rPr>
          <w:rFonts w:ascii="Times New Roman" w:hAnsi="Times New Roman"/>
          <w:sz w:val="28"/>
          <w:szCs w:val="28"/>
        </w:rPr>
        <w:t xml:space="preserve"> стать причиной наркомании: эмоциональная незрелость, неполноценная психосоциальная организация, садистские и мазохистские проявления, агрессивность и нетерпимость, слабые адаптационные способности, склон</w:t>
      </w:r>
      <w:r>
        <w:rPr>
          <w:rFonts w:ascii="Times New Roman" w:hAnsi="Times New Roman"/>
          <w:sz w:val="28"/>
          <w:szCs w:val="28"/>
        </w:rPr>
        <w:t>ность к регрессивному поведению, неспособность к межличностному общению с партнером и другие качества</w:t>
      </w:r>
      <w:r>
        <w:rPr>
          <w:rStyle w:val="a5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Психосоциальная модель организации профилактики наркомании,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выбранная нами в качестве основной модели, базируется</w:t>
      </w:r>
      <w:r>
        <w:rPr>
          <w:rFonts w:ascii="Times New Roman" w:hAnsi="Times New Roman"/>
          <w:sz w:val="28"/>
          <w:szCs w:val="28"/>
        </w:rPr>
        <w:t xml:space="preserve"> на биопсихосоциальном подходе к предуп</w:t>
      </w:r>
      <w:r>
        <w:rPr>
          <w:rFonts w:ascii="Times New Roman" w:hAnsi="Times New Roman"/>
          <w:sz w:val="28"/>
          <w:szCs w:val="28"/>
        </w:rPr>
        <w:t xml:space="preserve">реждению злоупотребления психоактивными веществами. Это особая </w:t>
      </w:r>
      <w:r>
        <w:rPr>
          <w:rFonts w:ascii="Times New Roman" w:hAnsi="Times New Roman"/>
          <w:sz w:val="28"/>
          <w:szCs w:val="28"/>
        </w:rPr>
        <w:lastRenderedPageBreak/>
        <w:t>форма совместной деятельности специалистов образовательных учреждений и родителей, направленная на формирование у детей и молодежи личностных ресурсов, обеспечивающих доминирование ценностей зд</w:t>
      </w:r>
      <w:r>
        <w:rPr>
          <w:rFonts w:ascii="Times New Roman" w:hAnsi="Times New Roman"/>
          <w:sz w:val="28"/>
          <w:szCs w:val="28"/>
        </w:rPr>
        <w:t>орового образа жизни, действенной установки на отказ от приема психоактивных веществ, а также развитие психологических навыков, необходимых в решении конфликтных ситуаций и в противодействии групповому давлению, в том числе связанному со злоупотреблением П</w:t>
      </w:r>
      <w:r>
        <w:rPr>
          <w:rFonts w:ascii="Times New Roman" w:hAnsi="Times New Roman"/>
          <w:sz w:val="28"/>
          <w:szCs w:val="28"/>
        </w:rPr>
        <w:t>АВ.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этих задач целесообразно совместить и перепрофилировать в единый инструмент психофизического тренинга психофизическую тренировку и типовой психологический тренинг. Основы психофизической тренировки были разработаны германскими спортивным</w:t>
      </w:r>
      <w:r>
        <w:rPr>
          <w:rFonts w:ascii="Times New Roman" w:hAnsi="Times New Roman"/>
          <w:sz w:val="28"/>
          <w:szCs w:val="28"/>
        </w:rPr>
        <w:t>и психологами Г. Эвершпахером и Ю. Ренцландом, а затем адаптированы А.В. Родионовым в малоиспользуемую и незаслуженно забытую форму психофизического тренинга от наркозависимости «10 шагов»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. Многие формы влияния на корректируемых и упражнения заимствованы </w:t>
      </w:r>
      <w:r>
        <w:rPr>
          <w:rFonts w:ascii="Times New Roman" w:hAnsi="Times New Roman"/>
          <w:sz w:val="28"/>
          <w:szCs w:val="28"/>
        </w:rPr>
        <w:t>из т</w:t>
      </w:r>
      <w:r>
        <w:rPr>
          <w:rFonts w:ascii="Times New Roman" w:hAnsi="Times New Roman"/>
          <w:bCs/>
          <w:iCs/>
          <w:sz w:val="28"/>
          <w:szCs w:val="28"/>
        </w:rPr>
        <w:t>ренинга-семинара «Наркозависимость и ее профилактика»</w:t>
      </w:r>
      <w:r>
        <w:rPr>
          <w:rStyle w:val="a5"/>
          <w:rFonts w:ascii="Times New Roman" w:hAnsi="Times New Roman"/>
          <w:bCs/>
          <w:iCs/>
          <w:sz w:val="28"/>
          <w:szCs w:val="28"/>
        </w:rPr>
        <w:footnoteReference w:id="16"/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новой концепции психофизический тренинг «5 шагов» по профилактике употребления ПАВ направлен на формирование у школьника навыков сопротивления наркотикам в сочетании с приобретаемыми нав</w:t>
      </w:r>
      <w:r>
        <w:rPr>
          <w:rFonts w:ascii="Times New Roman" w:hAnsi="Times New Roman"/>
          <w:sz w:val="28"/>
          <w:szCs w:val="28"/>
        </w:rPr>
        <w:t>ыками здорового образа жизни, т.е. антинаркотической устойчивости. Он служит для увеличения социально-психологической компетентности подростков в период межличностных взаимоотношений, нацелен на формирование их самодостаточности, самоактуализации и твердос</w:t>
      </w:r>
      <w:r>
        <w:rPr>
          <w:rFonts w:ascii="Times New Roman" w:hAnsi="Times New Roman"/>
          <w:sz w:val="28"/>
          <w:szCs w:val="28"/>
        </w:rPr>
        <w:t xml:space="preserve">ти в сопротивлении давлению окружающих по употреблению ПАВ. 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с этим психофизический тренинг «5 шагов» расширяет знания подростков о последствиях употребления ПАВ и укрепляет в сознании личности школьника негативное отношение к наркотикам.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</w:t>
      </w:r>
      <w:r>
        <w:rPr>
          <w:rFonts w:ascii="Times New Roman" w:hAnsi="Times New Roman"/>
          <w:sz w:val="28"/>
          <w:szCs w:val="28"/>
        </w:rPr>
        <w:t xml:space="preserve">ия внутри тренинга рекомендуется проводить неформально, разнообразно и заинтересованно, основываясь не столько на дидактических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методах, сколько на интерактивных приемах: диалогах, групповых дискуссиях и параллельных занятиях физическими упражнениями. 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</w:t>
      </w:r>
      <w:r>
        <w:rPr>
          <w:rFonts w:ascii="Times New Roman" w:hAnsi="Times New Roman"/>
          <w:b/>
          <w:i/>
          <w:sz w:val="28"/>
          <w:szCs w:val="28"/>
        </w:rPr>
        <w:t>ущие цели тренинга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Внедрение комплексной социально-психологической, психологической и спортивной программы по профилактике и первичной реабилитации подростков, позволяющей повысить их «наркоустойчивость». 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Снижение риска приобщения учеников к употр</w:t>
      </w:r>
      <w:r>
        <w:rPr>
          <w:rFonts w:ascii="Times New Roman" w:hAnsi="Times New Roman"/>
          <w:sz w:val="28"/>
          <w:szCs w:val="28"/>
        </w:rPr>
        <w:t>еблению ПАВ в школе и значимых социальных группах.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Основные задачи психофизического тренинга: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сформировать у учащихся устойчивые личностные качества, обеспечивающие доминирование ценностей здорового образа жизни, действенную установку на отказ от прием</w:t>
      </w:r>
      <w:r>
        <w:rPr>
          <w:rFonts w:ascii="Times New Roman" w:hAnsi="Times New Roman"/>
          <w:sz w:val="28"/>
          <w:szCs w:val="28"/>
        </w:rPr>
        <w:t>а психоактивных веществ;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создать атмосферу доверия, взаимного уважения и работоспособности в школьных коллективах и тренинговых группах;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помочь школьникам осознать в тренинговой группе истинные мотивы приобщения к наркотикам, последствия их употребле</w:t>
      </w:r>
      <w:r>
        <w:rPr>
          <w:rFonts w:ascii="Times New Roman" w:hAnsi="Times New Roman"/>
          <w:sz w:val="28"/>
          <w:szCs w:val="28"/>
        </w:rPr>
        <w:t>ния, найти здоровые и доступные альтернативы поведения для самоутверждения в социуме;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дать правдивую информацию о наркотиках и иных ПАВ, последствиях их потребления и негативного влияния на все сферы жизни человека; 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bCs/>
          <w:iCs/>
          <w:szCs w:val="28"/>
        </w:rPr>
      </w:pPr>
      <w:r>
        <w:rPr>
          <w:rFonts w:ascii="Times New Roman" w:hAnsi="Times New Roman"/>
          <w:sz w:val="28"/>
          <w:szCs w:val="28"/>
        </w:rPr>
        <w:t>5) помочь учащимся самостоятельно пл</w:t>
      </w:r>
      <w:r>
        <w:rPr>
          <w:rFonts w:ascii="Times New Roman" w:hAnsi="Times New Roman"/>
          <w:sz w:val="28"/>
          <w:szCs w:val="28"/>
        </w:rPr>
        <w:t>анировать и развивать жизненные навыки личностного роста в период социализации и взросления.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bCs/>
          <w:i w:val="0"/>
          <w:iCs/>
          <w:color w:val="auto"/>
          <w:spacing w:val="0"/>
          <w:szCs w:val="28"/>
        </w:rPr>
      </w:pPr>
      <w:r>
        <w:rPr>
          <w:b w:val="0"/>
          <w:bCs/>
          <w:i w:val="0"/>
          <w:iCs/>
          <w:color w:val="auto"/>
          <w:spacing w:val="0"/>
          <w:szCs w:val="28"/>
        </w:rPr>
        <w:t>Основной формой организации психофизического тренинга должна стать внеклассная работа в реальном школьном классе. В ряде случаев целесообразнее создавать целевые т</w:t>
      </w:r>
      <w:r>
        <w:rPr>
          <w:b w:val="0"/>
          <w:bCs/>
          <w:i w:val="0"/>
          <w:iCs/>
          <w:color w:val="auto"/>
          <w:spacing w:val="0"/>
          <w:szCs w:val="28"/>
        </w:rPr>
        <w:t>ренинговые группы учеников, которые представляют своеобразную группу риска.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szCs w:val="28"/>
        </w:rPr>
      </w:pPr>
      <w:r>
        <w:rPr>
          <w:b w:val="0"/>
          <w:bCs/>
          <w:i w:val="0"/>
          <w:iCs/>
          <w:color w:val="auto"/>
          <w:spacing w:val="0"/>
          <w:szCs w:val="28"/>
        </w:rPr>
        <w:t xml:space="preserve">Средствами реализации поставленных задач должны стать: </w:t>
      </w:r>
      <w:r>
        <w:rPr>
          <w:b w:val="0"/>
          <w:i w:val="0"/>
          <w:color w:val="auto"/>
          <w:spacing w:val="0"/>
          <w:szCs w:val="28"/>
        </w:rPr>
        <w:t>работа в больших (классных) и малых (тренинговых) группах, дискуссии, ролевые игры, мозговой штурм, психогимнастика, освоение</w:t>
      </w:r>
      <w:r>
        <w:rPr>
          <w:b w:val="0"/>
          <w:i w:val="0"/>
          <w:color w:val="auto"/>
          <w:spacing w:val="0"/>
          <w:szCs w:val="28"/>
        </w:rPr>
        <w:t xml:space="preserve"> и развитие жизненно важных навыков, занятия физическими упражнениями различной направленности. ПФТ предполагает </w:t>
      </w:r>
      <w:r>
        <w:rPr>
          <w:b w:val="0"/>
          <w:i w:val="0"/>
          <w:color w:val="auto"/>
          <w:spacing w:val="0"/>
          <w:szCs w:val="28"/>
        </w:rPr>
        <w:lastRenderedPageBreak/>
        <w:t xml:space="preserve">самостоятельную работу над собой как дома, так и во время иных спортивных тренировок, например, в школе.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Содержание психофизического тренинга </w:t>
      </w:r>
      <w:r>
        <w:rPr>
          <w:rFonts w:ascii="Times New Roman" w:hAnsi="Times New Roman"/>
          <w:b/>
          <w:i/>
          <w:sz w:val="28"/>
          <w:szCs w:val="28"/>
        </w:rPr>
        <w:t>«5 шагов» приведено в приложении.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Start w:id="8" w:name="__RefHeading___Toc209522042"/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00000" w:rsidRDefault="00F214AB">
      <w:pPr>
        <w:pageBreakBefore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3.2. Особенности групповой работы в школьном коллективе </w:t>
      </w:r>
      <w:r>
        <w:rPr>
          <w:rFonts w:ascii="Times New Roman" w:hAnsi="Times New Roman"/>
          <w:b/>
          <w:sz w:val="28"/>
          <w:szCs w:val="28"/>
        </w:rPr>
        <w:br/>
        <w:t>с использованием экспресс-психолого-диагностической и коррекционной методики «Социум коллектива-Н» (МСК-Н)</w:t>
      </w:r>
      <w:bookmarkEnd w:id="8"/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сихолого-диагностическая авторская методика Г.Л. Гуров</w:t>
      </w:r>
      <w:r>
        <w:rPr>
          <w:rFonts w:ascii="Times New Roman" w:hAnsi="Times New Roman"/>
          <w:sz w:val="28"/>
          <w:szCs w:val="28"/>
        </w:rPr>
        <w:t>а МСК-Н служит для оценки социометрического статуса членов коллектива, лидерства в классе в режиме гласной экспресс-диагностики, анализа и обсуждения большинства из полученных результатов. Модификация «Н» направлена на диагностику и коррекцию возможной нар</w:t>
      </w:r>
      <w:r>
        <w:rPr>
          <w:rFonts w:ascii="Times New Roman" w:hAnsi="Times New Roman"/>
          <w:sz w:val="28"/>
          <w:szCs w:val="28"/>
        </w:rPr>
        <w:t xml:space="preserve">козависимости в школьном классе.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задач изучения учебных коллективов образовательного учреждения следует использовать комплексную аутосоциометрическую методику «Социум коллектива» </w:t>
      </w:r>
      <w:r>
        <w:rPr>
          <w:rFonts w:ascii="Times New Roman" w:hAnsi="Times New Roman"/>
          <w:i/>
          <w:sz w:val="28"/>
          <w:szCs w:val="28"/>
        </w:rPr>
        <w:t>в сочетании с «Методикой экспресс-оценки психологического кли</w:t>
      </w:r>
      <w:r>
        <w:rPr>
          <w:rFonts w:ascii="Times New Roman" w:hAnsi="Times New Roman"/>
          <w:i/>
          <w:sz w:val="28"/>
          <w:szCs w:val="28"/>
        </w:rPr>
        <w:t>мата коллектива»,</w:t>
      </w:r>
      <w:r>
        <w:rPr>
          <w:rFonts w:ascii="Times New Roman" w:hAnsi="Times New Roman"/>
          <w:sz w:val="28"/>
          <w:szCs w:val="28"/>
        </w:rPr>
        <w:t xml:space="preserve"> которая имеет следующие преимущества перед уже существующим подобным инструментарием социометрирования и ранжирования: </w:t>
      </w:r>
    </w:p>
    <w:p w:rsidR="00000000" w:rsidRDefault="00F214AB">
      <w:pPr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МСК-Н мобильна по времени проведения (от 60 до 90 минут с момента диагностики до подведения итогов и обсуждения резуль</w:t>
      </w:r>
      <w:r>
        <w:rPr>
          <w:rFonts w:ascii="Times New Roman" w:hAnsi="Times New Roman"/>
          <w:sz w:val="28"/>
          <w:szCs w:val="28"/>
        </w:rPr>
        <w:t>татов, причем собственно диагностика занимает 30–45 минут);</w:t>
      </w:r>
    </w:p>
    <w:p w:rsidR="00000000" w:rsidRDefault="00F214AB">
      <w:pPr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МСК-Н достаточно эффективна как в закрытом варианте, так и при использовании гласного режима оценивания, к которому испытуемые приходят осмысленно уже по окончании анонимного обследования;</w:t>
      </w:r>
    </w:p>
    <w:p w:rsidR="00000000" w:rsidRDefault="00F214AB">
      <w:pPr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МСК-Н п</w:t>
      </w:r>
      <w:r>
        <w:rPr>
          <w:rFonts w:ascii="Times New Roman" w:hAnsi="Times New Roman"/>
          <w:sz w:val="28"/>
          <w:szCs w:val="28"/>
        </w:rPr>
        <w:t>редполагает подсчёт, анализ и обсуждение результатов сразу же после диагностирования с обязательным участием всех респондентов;</w:t>
      </w:r>
    </w:p>
    <w:p w:rsidR="00000000" w:rsidRDefault="00F214AB">
      <w:pPr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тьютором, то есть организатором подобного обследования может любой преподаватель или организатор-воспитатель. Но лучше пров</w:t>
      </w:r>
      <w:r>
        <w:rPr>
          <w:rFonts w:ascii="Times New Roman" w:hAnsi="Times New Roman"/>
          <w:sz w:val="28"/>
          <w:szCs w:val="28"/>
        </w:rPr>
        <w:t>одить МСК-Н при участии психолога (</w:t>
      </w:r>
      <w:r>
        <w:rPr>
          <w:rFonts w:ascii="Times New Roman" w:hAnsi="Times New Roman"/>
          <w:i/>
          <w:sz w:val="28"/>
          <w:szCs w:val="28"/>
        </w:rPr>
        <w:t>особенно при бланкетном опросе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af2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Краткое описание структуры инструментария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качестве основной теоретической модели группы-коллектива, с которой идентифицируются результаты изучаемых учебных коллективов, в МСК-Н исполь</w:t>
      </w:r>
      <w:r>
        <w:rPr>
          <w:rFonts w:ascii="Times New Roman" w:hAnsi="Times New Roman"/>
          <w:sz w:val="28"/>
          <w:szCs w:val="28"/>
        </w:rPr>
        <w:t>зуются исследования американского психолога Б. Такмена и российских психологов Л.И. Уманского, А.Н. Лутошкина, А.С. Чернышова. Методика «Социум коллектива» (МСК-Н) – оригинальный совмещённый модифицированный метод социометрии, самооценки и ранжирования, ко</w:t>
      </w:r>
      <w:r>
        <w:rPr>
          <w:rFonts w:ascii="Times New Roman" w:hAnsi="Times New Roman"/>
          <w:sz w:val="28"/>
          <w:szCs w:val="28"/>
        </w:rPr>
        <w:t>торый в основном проводится в режиме анонимности при получении ответов от респондентов. На основе оценивания своих одноклассников по 10 типовым для испытуемых социально-значимым ситуациям определяется статусное положение членов группы (позитивное и негатив</w:t>
      </w:r>
      <w:r>
        <w:rPr>
          <w:rFonts w:ascii="Times New Roman" w:hAnsi="Times New Roman"/>
          <w:sz w:val="28"/>
          <w:szCs w:val="28"/>
        </w:rPr>
        <w:t xml:space="preserve">ное), большинство социометрических индексов, до 15 самооценочных характеристик групповой динамики и стили руководства классом всеми его формальными и неформальными лидерами.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двухфакторной модели Б. Такмена в числе основных параметров групп изучаю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000000" w:rsidRDefault="00F214AB">
      <w:pPr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статусное положение членов группы (позитивное и негативное) по десяти типовым для испытуемых ситуациям; </w:t>
      </w:r>
    </w:p>
    <w:p w:rsidR="00000000" w:rsidRDefault="00F214AB">
      <w:pPr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выраженности основных компонентов развития коллектива: групповая сплоченность, уровень конфликтности, характер межличностных отношений, де</w:t>
      </w:r>
      <w:r>
        <w:rPr>
          <w:rFonts w:ascii="Times New Roman" w:hAnsi="Times New Roman"/>
          <w:sz w:val="28"/>
          <w:szCs w:val="28"/>
        </w:rPr>
        <w:t xml:space="preserve">ловой активности, отношение друг к другу, к делу (учёбе и самообразованию), интересам коллектива, групповому досугу, табако-алко-наркозависимости и т.д.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учитывается и выраженность стиля руководства формальных и неформальных лидеров коллектива</w:t>
      </w:r>
      <w:r>
        <w:rPr>
          <w:rFonts w:ascii="Times New Roman" w:hAnsi="Times New Roman"/>
          <w:sz w:val="28"/>
          <w:szCs w:val="28"/>
        </w:rPr>
        <w:t xml:space="preserve">ми школьников </w:t>
      </w:r>
      <w:r>
        <w:rPr>
          <w:rFonts w:ascii="Times New Roman" w:hAnsi="Times New Roman"/>
          <w:i/>
          <w:sz w:val="28"/>
          <w:szCs w:val="28"/>
        </w:rPr>
        <w:t>(неформальных лидеров отвечающие, кстати, сами и определяют, указывая конкретную фамилию).</w:t>
      </w:r>
      <w:r>
        <w:rPr>
          <w:rFonts w:ascii="Times New Roman" w:hAnsi="Times New Roman"/>
          <w:sz w:val="28"/>
          <w:szCs w:val="28"/>
        </w:rPr>
        <w:t xml:space="preserve"> Такая компоновка МСК-Н позволяет установить важнейшие показатели групповой динамики коллектива достаточно быстро и более объективно, чем при социометри</w:t>
      </w:r>
      <w:r>
        <w:rPr>
          <w:rFonts w:ascii="Times New Roman" w:hAnsi="Times New Roman"/>
          <w:sz w:val="28"/>
          <w:szCs w:val="28"/>
        </w:rPr>
        <w:t xml:space="preserve">и, которая всегда проводится гласно.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проведения МСК-Н: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интерактивный экспресс - опрос по своеобразным «карточкам» выбора;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бланкетный опрос на предварительно подготовленном бланке – по социометрическому типу </w:t>
      </w:r>
      <w:r>
        <w:rPr>
          <w:rFonts w:ascii="Times New Roman" w:hAnsi="Times New Roman"/>
          <w:i/>
          <w:sz w:val="28"/>
          <w:szCs w:val="28"/>
        </w:rPr>
        <w:t>(последний вариант более эффективен</w:t>
      </w:r>
      <w:r>
        <w:rPr>
          <w:rFonts w:ascii="Times New Roman" w:hAnsi="Times New Roman"/>
          <w:i/>
          <w:sz w:val="28"/>
          <w:szCs w:val="28"/>
        </w:rPr>
        <w:t xml:space="preserve"> при повторном обследовании и позволяет выявить влияние на класс «значимых» людей из других классов и неформальной среды).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Второй полный вариант диагностики предусматривает оценивание качеств избранных одноклассников по четырёхбалльной системе (от 2-х до </w:t>
      </w:r>
      <w:r>
        <w:rPr>
          <w:rFonts w:ascii="Times New Roman" w:hAnsi="Times New Roman"/>
          <w:sz w:val="28"/>
          <w:szCs w:val="28"/>
        </w:rPr>
        <w:t xml:space="preserve">5-и баллов), что позволяет более осмысленно понимать значение занимаемого каждым из членов коллектива места в классе.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Инструкции для обследования по методике «Социум коллектива-Н».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Инструкция-рекомендация №1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Уважаемые респонденты, Вам последовательно бу</w:t>
      </w:r>
      <w:r>
        <w:rPr>
          <w:rFonts w:ascii="Times New Roman" w:hAnsi="Times New Roman"/>
          <w:i/>
          <w:sz w:val="28"/>
          <w:szCs w:val="28"/>
        </w:rPr>
        <w:t>дут предложены десять ситуаций, шесть из которых носят позитивный характер, а четыре – негативный. Необходимо выбрать до трёх человек из своего коллектива, которые наибольшим образом подходят для их реализации. Меньшее количество кандидатов выбирать можно,</w:t>
      </w:r>
      <w:r>
        <w:rPr>
          <w:rFonts w:ascii="Times New Roman" w:hAnsi="Times New Roman"/>
          <w:i/>
          <w:sz w:val="28"/>
          <w:szCs w:val="28"/>
        </w:rPr>
        <w:t xml:space="preserve"> большее – нельзя. Свои записи делайте на маленьких листочках – мини-бланках, предварительно подписав их цифрой, соответствующей номеру ситуации на одной стороне. Записи фамилий делайте разборчиво на противоположной стороне мини-бланка. После заполнения пе</w:t>
      </w:r>
      <w:r>
        <w:rPr>
          <w:rFonts w:ascii="Times New Roman" w:hAnsi="Times New Roman"/>
          <w:i/>
          <w:sz w:val="28"/>
          <w:szCs w:val="28"/>
        </w:rPr>
        <w:t>реверните бланк так, чтобы Ваш выбор не был виден. Доступным для всех будет только номер ситуации.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варианты предлагаемых ситуаций</w:t>
      </w:r>
      <w:r>
        <w:rPr>
          <w:rFonts w:ascii="Times New Roman" w:hAnsi="Times New Roman"/>
          <w:i/>
          <w:sz w:val="28"/>
          <w:szCs w:val="28"/>
        </w:rPr>
        <w:t xml:space="preserve"> (в данном случае они даны применительно к обычному школьному коллективу)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1. Желанного отдыха </w:t>
      </w:r>
      <w:r>
        <w:rPr>
          <w:rFonts w:ascii="Times New Roman" w:hAnsi="Times New Roman"/>
          <w:i/>
          <w:sz w:val="28"/>
          <w:szCs w:val="28"/>
          <w:u w:val="single"/>
        </w:rPr>
        <w:t>(участия в увеселител</w:t>
      </w:r>
      <w:r>
        <w:rPr>
          <w:rFonts w:ascii="Times New Roman" w:hAnsi="Times New Roman"/>
          <w:i/>
          <w:sz w:val="28"/>
          <w:szCs w:val="28"/>
          <w:u w:val="single"/>
        </w:rPr>
        <w:t>ьном мероприятии, празднике).</w:t>
      </w:r>
      <w:r>
        <w:rPr>
          <w:rFonts w:ascii="Times New Roman" w:hAnsi="Times New Roman"/>
          <w:sz w:val="28"/>
          <w:szCs w:val="28"/>
        </w:rPr>
        <w:t xml:space="preserve"> Например, испытуемым дается следующая мини-инструкция: </w:t>
      </w:r>
      <w:r>
        <w:rPr>
          <w:rFonts w:ascii="Times New Roman" w:hAnsi="Times New Roman"/>
          <w:i/>
          <w:sz w:val="28"/>
          <w:szCs w:val="28"/>
        </w:rPr>
        <w:t>«Представьте, что Вы решили отметить день рождения, но пригласить Вы можете только двух-трёх человек из своего коллектива. Меньше можно, больше нельзя. Это должны быть вес</w:t>
      </w:r>
      <w:r>
        <w:rPr>
          <w:rFonts w:ascii="Times New Roman" w:hAnsi="Times New Roman"/>
          <w:i/>
          <w:sz w:val="28"/>
          <w:szCs w:val="28"/>
        </w:rPr>
        <w:t>елые люди, которые помогут Вам хорошо, интересно и весело провести время. Кто это может быть? Укажите их фамилии в мини-бланке, предварительно подписав его цифрой 1на противоположной стороне, после заполнения переверните его».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2. «Разведки» </w:t>
      </w:r>
      <w:r>
        <w:rPr>
          <w:rFonts w:ascii="Times New Roman" w:hAnsi="Times New Roman"/>
          <w:i/>
          <w:sz w:val="28"/>
          <w:szCs w:val="28"/>
          <w:u w:val="single"/>
        </w:rPr>
        <w:t>(совместная сд</w:t>
      </w:r>
      <w:r>
        <w:rPr>
          <w:rFonts w:ascii="Times New Roman" w:hAnsi="Times New Roman"/>
          <w:i/>
          <w:sz w:val="28"/>
          <w:szCs w:val="28"/>
          <w:u w:val="single"/>
        </w:rPr>
        <w:t>ача трудного «экзамена»)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Мини-инструкция: </w:t>
      </w:r>
      <w:r>
        <w:rPr>
          <w:rFonts w:ascii="Times New Roman" w:hAnsi="Times New Roman"/>
          <w:i/>
          <w:sz w:val="28"/>
          <w:szCs w:val="28"/>
        </w:rPr>
        <w:t>«Представьте, что завтра Вам предстоит написать сложную контрольную работу, но, к сожалению, Вы не успели подготовиться к ней полностью. С кем бы вы предпочли ее писать? Кто из членов Вашего коллектива смог бы пом</w:t>
      </w:r>
      <w:r>
        <w:rPr>
          <w:rFonts w:ascii="Times New Roman" w:hAnsi="Times New Roman"/>
          <w:i/>
          <w:sz w:val="28"/>
          <w:szCs w:val="28"/>
        </w:rPr>
        <w:t>очь Вам, например, своими советами и иным участием? Укажите 2–3 фамилии в мини-бланке, предварительно подписав его цифрой 2, после заполнения переверните его».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3. Обслуживающего труда </w:t>
      </w:r>
      <w:r>
        <w:rPr>
          <w:rFonts w:ascii="Times New Roman" w:hAnsi="Times New Roman"/>
          <w:i/>
          <w:sz w:val="28"/>
          <w:szCs w:val="28"/>
          <w:u w:val="single"/>
        </w:rPr>
        <w:t>(совместная уборка в условиях дефицита времени)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Мини-инструкция: </w:t>
      </w:r>
      <w:r>
        <w:rPr>
          <w:rFonts w:ascii="Times New Roman" w:hAnsi="Times New Roman"/>
          <w:i/>
          <w:sz w:val="28"/>
          <w:szCs w:val="28"/>
        </w:rPr>
        <w:t xml:space="preserve">«Вам </w:t>
      </w:r>
      <w:r>
        <w:rPr>
          <w:rFonts w:ascii="Times New Roman" w:hAnsi="Times New Roman"/>
          <w:i/>
          <w:sz w:val="28"/>
          <w:szCs w:val="28"/>
        </w:rPr>
        <w:t>необходимо очень быстро навести порядок в классе. А времени мало и нужны надёжные и добросовестные помощники. Кого Вы попросите о помощи? Укажите 2–3 фамилии в мини-бланке, предварительно подписав его цифрой 3, после заполнения переверните его».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4. Трудно</w:t>
      </w:r>
      <w:r>
        <w:rPr>
          <w:rFonts w:ascii="Times New Roman" w:hAnsi="Times New Roman"/>
          <w:sz w:val="28"/>
          <w:szCs w:val="28"/>
          <w:u w:val="single"/>
        </w:rPr>
        <w:t>го разговора</w:t>
      </w:r>
      <w:r>
        <w:rPr>
          <w:rFonts w:ascii="Times New Roman" w:hAnsi="Times New Roman"/>
          <w:sz w:val="28"/>
          <w:szCs w:val="28"/>
        </w:rPr>
        <w:t xml:space="preserve">. Мини-инструкция: </w:t>
      </w:r>
      <w:r>
        <w:rPr>
          <w:rFonts w:ascii="Times New Roman" w:hAnsi="Times New Roman"/>
          <w:i/>
          <w:sz w:val="28"/>
          <w:szCs w:val="28"/>
        </w:rPr>
        <w:t>«Необходимо выбрать кандидатов из числа одноклассников, способных справедливо, но корректно предъявить Вам претензии от имени коллектива, если вдруг Вы сами неожиданно «подвели» весь класс. Укажите 2–3 фамилии в бланке, предв</w:t>
      </w:r>
      <w:r>
        <w:rPr>
          <w:rFonts w:ascii="Times New Roman" w:hAnsi="Times New Roman"/>
          <w:i/>
          <w:sz w:val="28"/>
          <w:szCs w:val="28"/>
        </w:rPr>
        <w:t>арительно подписав его цифрой 4, после заполнения переверните его».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5. «Секрета»</w:t>
      </w:r>
      <w:r>
        <w:rPr>
          <w:rFonts w:ascii="Times New Roman" w:hAnsi="Times New Roman"/>
          <w:sz w:val="28"/>
          <w:szCs w:val="28"/>
        </w:rPr>
        <w:t xml:space="preserve">. Мини-инструкция: </w:t>
      </w:r>
      <w:r>
        <w:rPr>
          <w:rFonts w:ascii="Times New Roman" w:hAnsi="Times New Roman"/>
          <w:i/>
          <w:sz w:val="28"/>
          <w:szCs w:val="28"/>
        </w:rPr>
        <w:t>«Вам необходимо выбрать таких людей из Вашего класса, которым Вы бы смогли доверить очень важную и личную для Вас информацию с уверенностью в том, что она н</w:t>
      </w:r>
      <w:r>
        <w:rPr>
          <w:rFonts w:ascii="Times New Roman" w:hAnsi="Times New Roman"/>
          <w:i/>
          <w:sz w:val="28"/>
          <w:szCs w:val="28"/>
        </w:rPr>
        <w:t>е будет разглашена. Укажите 2–3 фамилии в мини-бланке, предварительно подписав его цифрой 5, после заполнения переверните его».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6. «Эмпатии</w:t>
      </w:r>
      <w:r>
        <w:rPr>
          <w:rFonts w:ascii="Times New Roman" w:hAnsi="Times New Roman"/>
          <w:sz w:val="28"/>
          <w:szCs w:val="28"/>
        </w:rPr>
        <w:t xml:space="preserve">». Мини-инструкция: </w:t>
      </w:r>
      <w:r>
        <w:rPr>
          <w:rFonts w:ascii="Times New Roman" w:hAnsi="Times New Roman"/>
          <w:i/>
          <w:sz w:val="28"/>
          <w:szCs w:val="28"/>
        </w:rPr>
        <w:t>«Наверняка в Вашем коллективе есть такие люди, которые способны искренне сопереживать Вам и даже</w:t>
      </w:r>
      <w:r>
        <w:rPr>
          <w:rFonts w:ascii="Times New Roman" w:hAnsi="Times New Roman"/>
          <w:i/>
          <w:sz w:val="28"/>
          <w:szCs w:val="28"/>
        </w:rPr>
        <w:t xml:space="preserve"> многое Вам прощать. Кто, на Ваш взгляд, является такими одноклассниками? Укажите 2–3 фамилии в мини-бланке, предварительно подписав его цифрой 6, после заполнения переверните его, так, чтобы Ваш выбор никто не видел».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7. Негативный выбор</w:t>
      </w:r>
      <w:r>
        <w:rPr>
          <w:rFonts w:ascii="Times New Roman" w:hAnsi="Times New Roman"/>
          <w:sz w:val="28"/>
          <w:szCs w:val="28"/>
        </w:rPr>
        <w:t>. Мини-инструкция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i/>
          <w:sz w:val="28"/>
          <w:szCs w:val="28"/>
        </w:rPr>
        <w:t xml:space="preserve">Вам предлагается выбрать наиболее «неудобных» или неприятных для Вас одноклассников в коллективе. В этом случае количество выбираемых мы не ограничиваем.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Сразу же </w:t>
      </w: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предупреждаем Вас о том, что данные материалы в группе обнародоваться не будут</w:t>
      </w:r>
      <w:r>
        <w:rPr>
          <w:rFonts w:ascii="Times New Roman" w:hAnsi="Times New Roman"/>
          <w:i/>
          <w:sz w:val="28"/>
          <w:szCs w:val="28"/>
        </w:rPr>
        <w:t>. Укажите их</w:t>
      </w:r>
      <w:r>
        <w:rPr>
          <w:rFonts w:ascii="Times New Roman" w:hAnsi="Times New Roman"/>
          <w:i/>
          <w:sz w:val="28"/>
          <w:szCs w:val="28"/>
        </w:rPr>
        <w:t xml:space="preserve"> фамилии в мини-бланке, предварительно подписав его цифрой 7, после заполнения переверните его».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8.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Табаковыбор</w:t>
      </w:r>
      <w:r>
        <w:rPr>
          <w:rFonts w:ascii="Times New Roman" w:hAnsi="Times New Roman"/>
          <w:sz w:val="28"/>
          <w:szCs w:val="28"/>
        </w:rPr>
        <w:t>. Мини-инструкция: «</w:t>
      </w:r>
      <w:r>
        <w:rPr>
          <w:rFonts w:ascii="Times New Roman" w:hAnsi="Times New Roman"/>
          <w:i/>
          <w:sz w:val="28"/>
          <w:szCs w:val="28"/>
        </w:rPr>
        <w:t>Вам предлагается выбрать тех одноклассников, которые увлечены курением. В этом случае количество выбираемых мы не ограничива</w:t>
      </w:r>
      <w:r>
        <w:rPr>
          <w:rFonts w:ascii="Times New Roman" w:hAnsi="Times New Roman"/>
          <w:i/>
          <w:sz w:val="28"/>
          <w:szCs w:val="28"/>
        </w:rPr>
        <w:t xml:space="preserve">ем. </w:t>
      </w:r>
      <w:r>
        <w:rPr>
          <w:rFonts w:ascii="Times New Roman" w:hAnsi="Times New Roman"/>
          <w:i/>
          <w:sz w:val="28"/>
          <w:szCs w:val="28"/>
          <w:u w:val="single"/>
        </w:rPr>
        <w:t>Предупреждаем о том, что данные материалы в группе не обнародуются</w:t>
      </w:r>
      <w:r>
        <w:rPr>
          <w:rFonts w:ascii="Times New Roman" w:hAnsi="Times New Roman"/>
          <w:i/>
          <w:sz w:val="28"/>
          <w:szCs w:val="28"/>
        </w:rPr>
        <w:t>. Укажите их фамилии в мини-бланке, предварительно подписав его цифрой 8, после заполнения переверните его».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9.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Алковыбор</w:t>
      </w:r>
      <w:r>
        <w:rPr>
          <w:rFonts w:ascii="Times New Roman" w:hAnsi="Times New Roman"/>
          <w:sz w:val="28"/>
          <w:szCs w:val="28"/>
        </w:rPr>
        <w:t>. Мини-инструкция: «</w:t>
      </w:r>
      <w:r>
        <w:rPr>
          <w:rFonts w:ascii="Times New Roman" w:hAnsi="Times New Roman"/>
          <w:i/>
          <w:sz w:val="28"/>
          <w:szCs w:val="28"/>
        </w:rPr>
        <w:t>Вам предлагается выбрать тех одноклассников,</w:t>
      </w:r>
      <w:r>
        <w:rPr>
          <w:rFonts w:ascii="Times New Roman" w:hAnsi="Times New Roman"/>
          <w:i/>
          <w:sz w:val="28"/>
          <w:szCs w:val="28"/>
        </w:rPr>
        <w:t xml:space="preserve"> которые увлечены алкоголем. В этом случае количество выбираемых мы не ограничиваем. </w:t>
      </w:r>
      <w:r>
        <w:rPr>
          <w:rFonts w:ascii="Times New Roman" w:hAnsi="Times New Roman"/>
          <w:i/>
          <w:sz w:val="28"/>
          <w:szCs w:val="28"/>
          <w:u w:val="single"/>
        </w:rPr>
        <w:t>Предупреждаем о том, что данные материалы в группе не обнародуются</w:t>
      </w:r>
      <w:r>
        <w:rPr>
          <w:rFonts w:ascii="Times New Roman" w:hAnsi="Times New Roman"/>
          <w:i/>
          <w:sz w:val="28"/>
          <w:szCs w:val="28"/>
        </w:rPr>
        <w:t>. Укажите их фамилии в мини-бланке, предварительно подписав его цифрой 9, после заполнения переверните ег</w:t>
      </w:r>
      <w:r>
        <w:rPr>
          <w:rFonts w:ascii="Times New Roman" w:hAnsi="Times New Roman"/>
          <w:i/>
          <w:sz w:val="28"/>
          <w:szCs w:val="28"/>
        </w:rPr>
        <w:t>о»;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10.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Нарковыбор</w:t>
      </w:r>
      <w:r>
        <w:rPr>
          <w:rFonts w:ascii="Times New Roman" w:hAnsi="Times New Roman"/>
          <w:sz w:val="28"/>
          <w:szCs w:val="28"/>
        </w:rPr>
        <w:t>. Мини-инструкция: «</w:t>
      </w:r>
      <w:r>
        <w:rPr>
          <w:rFonts w:ascii="Times New Roman" w:hAnsi="Times New Roman"/>
          <w:i/>
          <w:sz w:val="28"/>
          <w:szCs w:val="28"/>
        </w:rPr>
        <w:t xml:space="preserve">Вам предлагается выбрать тех одноклассников, которые увлечены нарко-токсикоманией. В этом случае количество выбираемых мы не ограничиваем. </w:t>
      </w:r>
      <w:r>
        <w:rPr>
          <w:rFonts w:ascii="Times New Roman" w:hAnsi="Times New Roman"/>
          <w:i/>
          <w:sz w:val="28"/>
          <w:szCs w:val="28"/>
          <w:u w:val="single"/>
        </w:rPr>
        <w:t>Предупреждаем о том, что данные материалы в группе не обнародуются</w:t>
      </w:r>
      <w:r>
        <w:rPr>
          <w:rFonts w:ascii="Times New Roman" w:hAnsi="Times New Roman"/>
          <w:i/>
          <w:sz w:val="28"/>
          <w:szCs w:val="28"/>
        </w:rPr>
        <w:t>. Укажите их</w:t>
      </w:r>
      <w:r>
        <w:rPr>
          <w:rFonts w:ascii="Times New Roman" w:hAnsi="Times New Roman"/>
          <w:i/>
          <w:sz w:val="28"/>
          <w:szCs w:val="28"/>
        </w:rPr>
        <w:t xml:space="preserve"> фамилии в бланке, предварительно подписав его цифрой 10, после заполнения переверните его»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Инструкция-рекомендация №2</w:t>
      </w:r>
      <w:r>
        <w:rPr>
          <w:rFonts w:ascii="Times New Roman" w:hAnsi="Times New Roman"/>
          <w:sz w:val="28"/>
          <w:szCs w:val="28"/>
        </w:rPr>
        <w:t xml:space="preserve">. Далее осуществляется оценка </w:t>
      </w:r>
      <w:r>
        <w:rPr>
          <w:rFonts w:ascii="Times New Roman" w:hAnsi="Times New Roman"/>
          <w:iCs/>
          <w:sz w:val="28"/>
          <w:szCs w:val="28"/>
        </w:rPr>
        <w:t>статусов: групповой самооценки и оценки лидерства. Процедура очень проста. В первом случае испытуемые на ка</w:t>
      </w:r>
      <w:r>
        <w:rPr>
          <w:rFonts w:ascii="Times New Roman" w:hAnsi="Times New Roman"/>
          <w:iCs/>
          <w:sz w:val="28"/>
          <w:szCs w:val="28"/>
        </w:rPr>
        <w:t xml:space="preserve">рточках определяют, как вся группа относиться, например, к учёбе либо самоподготовке, используя </w:t>
      </w:r>
      <w:r>
        <w:rPr>
          <w:rFonts w:ascii="Times New Roman" w:hAnsi="Times New Roman"/>
          <w:sz w:val="28"/>
          <w:szCs w:val="28"/>
        </w:rPr>
        <w:t xml:space="preserve">привычную четырёх балльную систему (от 2-х до 5-и). То есть школьникам предлагается оценить как весь класс, а не конкретно сам испытуемый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(и это подчёркивается </w:t>
      </w:r>
      <w:r>
        <w:rPr>
          <w:rFonts w:ascii="Times New Roman" w:hAnsi="Times New Roman"/>
          <w:i/>
          <w:sz w:val="28"/>
          <w:szCs w:val="28"/>
          <w:u w:val="single"/>
        </w:rPr>
        <w:t>особо)</w:t>
      </w:r>
      <w:r>
        <w:rPr>
          <w:rFonts w:ascii="Times New Roman" w:hAnsi="Times New Roman"/>
          <w:sz w:val="28"/>
          <w:szCs w:val="28"/>
        </w:rPr>
        <w:t xml:space="preserve"> относится, например, к учёбе, используя оценки от «отлично» до «неудовлетворительно».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случае при оценке лидерства высчитывается выраженность стиля руководства классом формальных и неформальных лидеров посредством ранжирования применяемых и</w:t>
      </w:r>
      <w:r>
        <w:rPr>
          <w:rFonts w:ascii="Times New Roman" w:hAnsi="Times New Roman"/>
          <w:sz w:val="28"/>
          <w:szCs w:val="28"/>
        </w:rPr>
        <w:t xml:space="preserve">ми демократических, авторитарных и либеральных подходов к управлению коллективом. Тьютеру нелишне будет напомнить </w:t>
      </w:r>
      <w:r>
        <w:rPr>
          <w:rFonts w:ascii="Times New Roman" w:hAnsi="Times New Roman"/>
          <w:sz w:val="28"/>
          <w:szCs w:val="28"/>
        </w:rPr>
        <w:lastRenderedPageBreak/>
        <w:t>испытуемым, что понимается под каждым из стилей управления коллективом (</w:t>
      </w:r>
      <w:r>
        <w:rPr>
          <w:rFonts w:ascii="Times New Roman" w:hAnsi="Times New Roman"/>
          <w:i/>
          <w:sz w:val="28"/>
          <w:szCs w:val="28"/>
        </w:rPr>
        <w:t>желательно использовать наглядные примеры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b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Процедура подведения итог</w:t>
      </w:r>
      <w:r>
        <w:rPr>
          <w:rFonts w:ascii="Times New Roman" w:hAnsi="Times New Roman"/>
          <w:b/>
          <w:i/>
          <w:sz w:val="28"/>
          <w:szCs w:val="28"/>
        </w:rPr>
        <w:t xml:space="preserve">ов диагностирования. </w:t>
      </w:r>
      <w:r>
        <w:rPr>
          <w:rFonts w:ascii="Times New Roman" w:hAnsi="Times New Roman"/>
          <w:sz w:val="28"/>
          <w:szCs w:val="28"/>
        </w:rPr>
        <w:t>Как правило, анализ результатов происходит в диагностируемом коллективе, с участием всей группы (класса), что вызывает живую заинтересованность большинства испытуемых и позволяет тьютеру сразу же по завершении подсчёта данных осуществл</w:t>
      </w:r>
      <w:r>
        <w:rPr>
          <w:rFonts w:ascii="Times New Roman" w:hAnsi="Times New Roman"/>
          <w:sz w:val="28"/>
          <w:szCs w:val="28"/>
        </w:rPr>
        <w:t xml:space="preserve">ять воспитательно-коррекционные мероприятия в коллективе при полной поддержке её членов. </w:t>
      </w:r>
    </w:p>
    <w:p w:rsidR="00000000" w:rsidRDefault="00F214AB">
      <w:pPr>
        <w:pStyle w:val="afb"/>
        <w:suppressAutoHyphens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Обработка данной методики проводится самими испытуемыми под руководством тьютера посредством подсчета и внесения полученных данных в протокол №1 «Результаты теста «МС</w:t>
      </w:r>
      <w:r>
        <w:rPr>
          <w:b/>
          <w:szCs w:val="28"/>
        </w:rPr>
        <w:t xml:space="preserve">К-Н» </w:t>
      </w:r>
      <w:r>
        <w:rPr>
          <w:b/>
          <w:iCs/>
          <w:szCs w:val="28"/>
        </w:rPr>
        <w:t>(суммарный групповой статус)», который приведён в таблице 1.</w:t>
      </w:r>
    </w:p>
    <w:p w:rsidR="00000000" w:rsidRDefault="00F214AB">
      <w:pPr>
        <w:suppressAutoHyphens/>
        <w:spacing w:after="0" w:line="360" w:lineRule="auto"/>
        <w:ind w:firstLine="709"/>
        <w:jc w:val="right"/>
        <w:rPr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000000" w:rsidRDefault="00F214AB">
      <w:pPr>
        <w:pStyle w:val="afb"/>
        <w:suppressAutoHyphens/>
        <w:ind w:firstLine="709"/>
        <w:rPr>
          <w:szCs w:val="28"/>
          <w:u w:val="single"/>
        </w:rPr>
      </w:pPr>
      <w:r>
        <w:rPr>
          <w:szCs w:val="28"/>
        </w:rPr>
        <w:t>Фрагмент бланка протокола №1</w:t>
      </w:r>
    </w:p>
    <w:p w:rsidR="00000000" w:rsidRDefault="00F214AB">
      <w:pPr>
        <w:pStyle w:val="afb"/>
        <w:suppressAutoHyphens/>
        <w:spacing w:line="360" w:lineRule="auto"/>
        <w:ind w:firstLine="709"/>
        <w:rPr>
          <w:szCs w:val="28"/>
        </w:rPr>
      </w:pPr>
      <w:r>
        <w:rPr>
          <w:szCs w:val="28"/>
          <w:u w:val="single"/>
        </w:rPr>
        <w:t xml:space="preserve">«Результаты теста «МСК-Н» </w:t>
      </w:r>
      <w:r>
        <w:rPr>
          <w:i/>
          <w:iCs/>
          <w:szCs w:val="28"/>
          <w:u w:val="single"/>
        </w:rPr>
        <w:t>(суммарный групповой статус)</w:t>
      </w:r>
      <w:r>
        <w:rPr>
          <w:iCs/>
          <w:szCs w:val="28"/>
          <w:u w:val="single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6"/>
        <w:gridCol w:w="2351"/>
        <w:gridCol w:w="526"/>
        <w:gridCol w:w="526"/>
        <w:gridCol w:w="527"/>
        <w:gridCol w:w="526"/>
        <w:gridCol w:w="526"/>
        <w:gridCol w:w="527"/>
        <w:gridCol w:w="540"/>
        <w:gridCol w:w="526"/>
        <w:gridCol w:w="527"/>
        <w:gridCol w:w="526"/>
        <w:gridCol w:w="529"/>
        <w:gridCol w:w="1086"/>
      </w:tblGrid>
      <w:tr w:rsidR="00000000">
        <w:trPr>
          <w:cantSplit/>
          <w:trHeight w:val="27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ФИО (код) ученика </w:t>
            </w:r>
          </w:p>
        </w:tc>
        <w:tc>
          <w:tcPr>
            <w:tcW w:w="5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szCs w:val="28"/>
              </w:rPr>
            </w:pPr>
            <w:r>
              <w:rPr>
                <w:szCs w:val="28"/>
              </w:rPr>
              <w:t>Суммарный социометрический выбор: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</w:pPr>
            <w:r>
              <w:rPr>
                <w:szCs w:val="28"/>
              </w:rPr>
              <w:t>Социо-статус</w:t>
            </w:r>
          </w:p>
        </w:tc>
      </w:tr>
      <w:tr w:rsidR="00000000">
        <w:trPr>
          <w:cantSplit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szCs w:val="28"/>
              </w:rPr>
            </w:pPr>
            <w:r>
              <w:rPr>
                <w:szCs w:val="28"/>
              </w:rPr>
              <w:t>+</w:t>
            </w:r>
            <w:r>
              <w:rPr>
                <w:rFonts w:ascii="Symbol" w:hAnsi="Symbol"/>
                <w:szCs w:val="28"/>
              </w:rPr>
              <w:t>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b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</w:tr>
    </w:tbl>
    <w:p w:rsidR="00000000" w:rsidRDefault="00F214AB">
      <w:pPr>
        <w:suppressAutoHyphens/>
        <w:spacing w:after="0" w:line="240" w:lineRule="auto"/>
        <w:ind w:firstLine="709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2366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  <w:gridCol w:w="512"/>
        <w:gridCol w:w="545"/>
        <w:gridCol w:w="1063"/>
      </w:tblGrid>
      <w:tr w:rsidR="00000000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rPr>
                <w:b/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jc w:val="left"/>
              <w:rPr>
                <w:b/>
                <w:szCs w:val="28"/>
              </w:rPr>
            </w:pPr>
            <w:r>
              <w:rPr>
                <w:i/>
                <w:szCs w:val="28"/>
              </w:rPr>
              <w:t>Среднегрупповой выбор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b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Завышенный выбор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Сниженный выбор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rPr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</w:tr>
    </w:tbl>
    <w:p w:rsidR="00000000" w:rsidRDefault="00F214A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1320"/>
        <w:gridCol w:w="1320"/>
        <w:gridCol w:w="1320"/>
        <w:gridCol w:w="1330"/>
      </w:tblGrid>
      <w:tr w:rsidR="00000000">
        <w:trPr>
          <w:cantSplit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jc w:val="left"/>
              <w:rPr>
                <w:rFonts w:ascii="Wingdings" w:hAnsi="Wingdings"/>
                <w:szCs w:val="28"/>
              </w:rPr>
            </w:pPr>
            <w:r>
              <w:rPr>
                <w:i/>
                <w:szCs w:val="28"/>
              </w:rPr>
              <w:t>Наименование статуса в группе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rPr>
                <w:szCs w:val="28"/>
              </w:rPr>
            </w:pPr>
            <w:r>
              <w:rPr>
                <w:rFonts w:ascii="Wingdings" w:hAnsi="Wingdings"/>
                <w:szCs w:val="28"/>
              </w:rPr>
              <w:t>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rPr>
                <w:rFonts w:ascii="Wingdings" w:hAnsi="Wingdings"/>
                <w:b/>
                <w:szCs w:val="28"/>
              </w:rPr>
            </w:pPr>
            <w:r>
              <w:rPr>
                <w:szCs w:val="28"/>
              </w:rPr>
              <w:t>&gt;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</w:pPr>
            <w:r>
              <w:rPr>
                <w:rFonts w:ascii="Wingdings" w:hAnsi="Wingdings"/>
                <w:b/>
                <w:szCs w:val="28"/>
              </w:rPr>
              <w:t></w:t>
            </w:r>
          </w:p>
        </w:tc>
      </w:tr>
      <w:tr w:rsidR="00000000">
        <w:trPr>
          <w:cantSplit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jc w:val="left"/>
              <w:rPr>
                <w:szCs w:val="28"/>
              </w:rPr>
            </w:pPr>
            <w:r>
              <w:rPr>
                <w:i/>
                <w:szCs w:val="28"/>
              </w:rPr>
              <w:t>Количество выборов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snapToGrid w:val="0"/>
              <w:rPr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jc w:val="left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То же в процентах по группе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jc w:val="right"/>
            </w:pPr>
            <w:r>
              <w:rPr>
                <w:i/>
                <w:szCs w:val="28"/>
              </w:rPr>
              <w:t>%</w:t>
            </w:r>
          </w:p>
        </w:tc>
      </w:tr>
      <w:tr w:rsidR="00000000">
        <w:trPr>
          <w:cantSplit/>
        </w:trPr>
        <w:tc>
          <w:tcPr>
            <w:tcW w:w="9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b"/>
              <w:suppressAutoHyphens/>
              <w:jc w:val="left"/>
            </w:pPr>
            <w:r>
              <w:rPr>
                <w:szCs w:val="28"/>
              </w:rPr>
              <w:t xml:space="preserve">Обозначения «статусов»: </w:t>
            </w:r>
            <w:r>
              <w:rPr>
                <w:rFonts w:ascii="Wingdings" w:hAnsi="Wingdings"/>
                <w:szCs w:val="28"/>
              </w:rPr>
              <w:t></w:t>
            </w:r>
            <w:r>
              <w:rPr>
                <w:szCs w:val="28"/>
              </w:rPr>
              <w:t xml:space="preserve"> – </w:t>
            </w:r>
            <w:r>
              <w:rPr>
                <w:i/>
                <w:szCs w:val="28"/>
              </w:rPr>
              <w:t xml:space="preserve">звезда; + – предпочитаемые; &gt; – принятые; </w:t>
            </w:r>
            <w:r>
              <w:rPr>
                <w:rFonts w:ascii="Wingdings" w:hAnsi="Wingdings"/>
                <w:b/>
                <w:i/>
                <w:szCs w:val="28"/>
              </w:rPr>
              <w:t></w:t>
            </w:r>
            <w:r>
              <w:rPr>
                <w:i/>
                <w:szCs w:val="28"/>
              </w:rPr>
              <w:t xml:space="preserve"> – изолированные</w:t>
            </w:r>
            <w:r>
              <w:rPr>
                <w:szCs w:val="28"/>
              </w:rPr>
              <w:t xml:space="preserve"> </w:t>
            </w:r>
          </w:p>
        </w:tc>
      </w:tr>
    </w:tbl>
    <w:p w:rsidR="00000000" w:rsidRDefault="00F214A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Суммарный групповой выбор для каждого из испытуемых по каждой из предложенных ситуаций образует своеобразный рейтинг. На основании полученных результатов по</w:t>
      </w:r>
      <w:r>
        <w:rPr>
          <w:rFonts w:ascii="Times New Roman" w:hAnsi="Times New Roman"/>
          <w:sz w:val="28"/>
          <w:szCs w:val="28"/>
        </w:rPr>
        <w:t xml:space="preserve">дсчитывается среднегрупповой выбор. Для этого необходимо сумму всех положительных выборов в группе разделить на количество </w:t>
      </w:r>
      <w:r>
        <w:rPr>
          <w:rFonts w:ascii="Times New Roman" w:hAnsi="Times New Roman"/>
          <w:sz w:val="28"/>
          <w:szCs w:val="28"/>
        </w:rPr>
        <w:lastRenderedPageBreak/>
        <w:t xml:space="preserve">членов в данном коллективе. Учитывая значения среднегруппового выбора, каждому из членов коллектива присваивается групповой статус: </w:t>
      </w:r>
      <w:r>
        <w:rPr>
          <w:rFonts w:ascii="Wingdings" w:hAnsi="Wingdings"/>
          <w:sz w:val="28"/>
          <w:szCs w:val="28"/>
        </w:rPr>
        <w:t></w:t>
      </w:r>
      <w:r>
        <w:rPr>
          <w:rFonts w:ascii="Times New Roman" w:hAnsi="Times New Roman"/>
          <w:sz w:val="28"/>
          <w:szCs w:val="28"/>
        </w:rPr>
        <w:t xml:space="preserve"> – звезда; + – предпочитаемые; &gt; – принятые; </w:t>
      </w:r>
      <w:r>
        <w:rPr>
          <w:rFonts w:ascii="Wingdings" w:hAnsi="Wingdings"/>
          <w:b/>
          <w:sz w:val="28"/>
          <w:szCs w:val="28"/>
        </w:rPr>
        <w:t></w:t>
      </w:r>
      <w:r>
        <w:rPr>
          <w:rFonts w:ascii="Times New Roman" w:hAnsi="Times New Roman"/>
          <w:sz w:val="28"/>
          <w:szCs w:val="28"/>
        </w:rPr>
        <w:t xml:space="preserve"> – изолированные.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сумма всех положительных выборов в группе равна 222, количество человек в коллективе – 33. Таким образом, среднегрупповой выбор примерно равен 7 (обозначим его индексом </w:t>
      </w:r>
      <w:r>
        <w:rPr>
          <w:rFonts w:ascii="Times New Roman" w:hAnsi="Times New Roman"/>
          <w:b/>
          <w:i/>
          <w:sz w:val="28"/>
          <w:szCs w:val="28"/>
        </w:rPr>
        <w:t>«Х»</w:t>
      </w:r>
      <w:r>
        <w:rPr>
          <w:rFonts w:ascii="Times New Roman" w:hAnsi="Times New Roman"/>
          <w:i/>
          <w:sz w:val="28"/>
          <w:szCs w:val="28"/>
        </w:rPr>
        <w:t xml:space="preserve">=7).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</w:t>
      </w:r>
      <w:r>
        <w:rPr>
          <w:rFonts w:ascii="Times New Roman" w:hAnsi="Times New Roman"/>
          <w:i/>
          <w:sz w:val="28"/>
          <w:szCs w:val="28"/>
        </w:rPr>
        <w:t xml:space="preserve">дположим, что максимальная сумма положительных выборов у члена коллектива под номером 1 в рейтинге равна 23 выборам. Из этой суммы необходимо вычесть удвоенное значение индекса </w:t>
      </w:r>
      <w:r>
        <w:rPr>
          <w:rFonts w:ascii="Times New Roman" w:hAnsi="Times New Roman"/>
          <w:b/>
          <w:i/>
          <w:sz w:val="28"/>
          <w:szCs w:val="28"/>
        </w:rPr>
        <w:t>«Х»</w:t>
      </w:r>
      <w:r>
        <w:rPr>
          <w:rFonts w:ascii="Times New Roman" w:hAnsi="Times New Roman"/>
          <w:i/>
          <w:sz w:val="28"/>
          <w:szCs w:val="28"/>
        </w:rPr>
        <w:t>. Мы получим числовой отрезок от 23-х до 15-и включительно. Испытуемым, сумм</w:t>
      </w:r>
      <w:r>
        <w:rPr>
          <w:rFonts w:ascii="Times New Roman" w:hAnsi="Times New Roman"/>
          <w:i/>
          <w:sz w:val="28"/>
          <w:szCs w:val="28"/>
        </w:rPr>
        <w:t>а положительных выборов которых входит в этот числовой отрезок (</w:t>
      </w:r>
      <w:r>
        <w:rPr>
          <w:rFonts w:ascii="Times New Roman" w:hAnsi="Times New Roman"/>
          <w:b/>
          <w:i/>
          <w:sz w:val="28"/>
          <w:szCs w:val="28"/>
        </w:rPr>
        <w:t>Максимальный выбор – «2Х»</w:t>
      </w:r>
      <w:r>
        <w:rPr>
          <w:rFonts w:ascii="Times New Roman" w:hAnsi="Times New Roman"/>
          <w:i/>
          <w:sz w:val="28"/>
          <w:szCs w:val="28"/>
        </w:rPr>
        <w:t xml:space="preserve">), присваивается групповой статус </w:t>
      </w:r>
      <w:r>
        <w:rPr>
          <w:rFonts w:ascii="Wingdings" w:hAnsi="Wingdings"/>
          <w:i/>
          <w:sz w:val="28"/>
          <w:szCs w:val="28"/>
        </w:rPr>
        <w:t>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«звезда».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Испытуемым, набравшим сумму положительных выборов входящих в числовой промежуток от 14 до 7 включительно (</w:t>
      </w:r>
      <w:r>
        <w:rPr>
          <w:rFonts w:ascii="Times New Roman" w:hAnsi="Times New Roman"/>
          <w:b/>
          <w:i/>
          <w:sz w:val="28"/>
          <w:szCs w:val="28"/>
        </w:rPr>
        <w:t>2«Х» – «Х»</w:t>
      </w:r>
      <w:r>
        <w:rPr>
          <w:rFonts w:ascii="Times New Roman" w:hAnsi="Times New Roman"/>
          <w:i/>
          <w:sz w:val="28"/>
          <w:szCs w:val="28"/>
        </w:rPr>
        <w:t>),</w:t>
      </w:r>
      <w:r>
        <w:rPr>
          <w:rFonts w:ascii="Times New Roman" w:hAnsi="Times New Roman"/>
          <w:i/>
          <w:sz w:val="28"/>
          <w:szCs w:val="28"/>
        </w:rPr>
        <w:t xml:space="preserve"> присваивается статус </w:t>
      </w:r>
      <w:r>
        <w:rPr>
          <w:rFonts w:ascii="Times New Roman" w:hAnsi="Times New Roman"/>
          <w:b/>
          <w:sz w:val="28"/>
          <w:szCs w:val="28"/>
        </w:rPr>
        <w:t xml:space="preserve">«+»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  <w:u w:val="single"/>
        </w:rPr>
        <w:t>«предпочитаемые»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Wingdings" w:hAnsi="Wingdings"/>
          <w:b/>
          <w:sz w:val="28"/>
          <w:szCs w:val="28"/>
        </w:rPr>
        <w:t>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  <w:u w:val="single"/>
        </w:rPr>
        <w:t>«изолированные»</w:t>
      </w:r>
      <w:r>
        <w:rPr>
          <w:rFonts w:ascii="Times New Roman" w:hAnsi="Times New Roman"/>
          <w:i/>
          <w:sz w:val="28"/>
          <w:szCs w:val="28"/>
        </w:rPr>
        <w:t xml:space="preserve"> имеет сумму положительных выборов равную нулю или, в крайнем случае, единице. Статус </w:t>
      </w: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&gt;»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  <w:u w:val="single"/>
        </w:rPr>
        <w:t>«принятые»</w:t>
      </w:r>
      <w:r>
        <w:rPr>
          <w:rFonts w:ascii="Times New Roman" w:hAnsi="Times New Roman"/>
          <w:i/>
          <w:sz w:val="28"/>
          <w:szCs w:val="28"/>
        </w:rPr>
        <w:t xml:space="preserve"> имеют лица с выбором от 2-х положительных выборов до почти среднегруппового ег</w:t>
      </w:r>
      <w:r>
        <w:rPr>
          <w:rFonts w:ascii="Times New Roman" w:hAnsi="Times New Roman"/>
          <w:i/>
          <w:sz w:val="28"/>
          <w:szCs w:val="28"/>
        </w:rPr>
        <w:t>о значения. В нашем примере–  от 2-х до 6-и.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бланкетной форме организации психологического диагностирования, когда данные тестирования рассчитываются его организаторами отдельно от учеников, тьютером подсчитывается сумма негативных выборов для каждого </w:t>
      </w:r>
      <w:r>
        <w:rPr>
          <w:rFonts w:ascii="Times New Roman" w:hAnsi="Times New Roman"/>
          <w:sz w:val="28"/>
          <w:szCs w:val="28"/>
        </w:rPr>
        <w:t xml:space="preserve">испытуемого. На основании полученных результатов делается вывод об отношении к данному члену коллектива других членов.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избежание ненужной огласки количество полученных негативных выборов, заносимых в протокол, лучше кодировать, например, следующим обра</w:t>
      </w:r>
      <w:r>
        <w:rPr>
          <w:rFonts w:ascii="Times New Roman" w:hAnsi="Times New Roman"/>
          <w:sz w:val="28"/>
          <w:szCs w:val="28"/>
        </w:rPr>
        <w:t xml:space="preserve">зом: </w:t>
      </w:r>
      <w:r>
        <w:rPr>
          <w:rFonts w:ascii="Times New Roman" w:hAnsi="Times New Roman"/>
          <w:b/>
          <w:sz w:val="28"/>
          <w:szCs w:val="28"/>
        </w:rPr>
        <w:t>←</w:t>
      </w:r>
      <w:r>
        <w:rPr>
          <w:rFonts w:ascii="Times New Roman" w:hAnsi="Times New Roman"/>
          <w:sz w:val="28"/>
          <w:szCs w:val="28"/>
        </w:rPr>
        <w:t xml:space="preserve"> – один негативный выбор, </w:t>
      </w:r>
      <w:r>
        <w:rPr>
          <w:rFonts w:ascii="Times New Roman" w:hAnsi="Times New Roman"/>
          <w:b/>
          <w:sz w:val="28"/>
          <w:szCs w:val="28"/>
        </w:rPr>
        <w:t>↑</w:t>
      </w:r>
      <w:r>
        <w:rPr>
          <w:rFonts w:ascii="Times New Roman" w:hAnsi="Times New Roman"/>
          <w:sz w:val="28"/>
          <w:szCs w:val="28"/>
        </w:rPr>
        <w:t xml:space="preserve"> – два негативных выбора, </w:t>
      </w:r>
      <w:r>
        <w:rPr>
          <w:rFonts w:ascii="Times New Roman" w:hAnsi="Times New Roman"/>
          <w:b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</w:rPr>
        <w:t xml:space="preserve"> – три негативных выбора, </w:t>
      </w:r>
      <w:r>
        <w:rPr>
          <w:rFonts w:ascii="Times New Roman" w:hAnsi="Times New Roman"/>
          <w:b/>
          <w:sz w:val="28"/>
          <w:szCs w:val="28"/>
        </w:rPr>
        <w:t>↓</w:t>
      </w:r>
      <w:r>
        <w:rPr>
          <w:rFonts w:ascii="Times New Roman" w:hAnsi="Times New Roman"/>
          <w:sz w:val="28"/>
          <w:szCs w:val="28"/>
        </w:rPr>
        <w:t xml:space="preserve"> – четыре негативных выбора. В том случае, если количество негативных выборов превысило четыре выбора, то оно представляется в виде нескольких «стрелок». Например, ↑↓ (ш</w:t>
      </w:r>
      <w:r>
        <w:rPr>
          <w:rFonts w:ascii="Times New Roman" w:hAnsi="Times New Roman"/>
          <w:sz w:val="28"/>
          <w:szCs w:val="28"/>
        </w:rPr>
        <w:t xml:space="preserve">есть выборов).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публичного подведения итогов в коллективе это нужно делать без подсчета поступивших отрицательных выборов. При других обстоятельствах «негативный рейтинг» лучше всего сообщать испытуемым, находящимся в режиме индивидуального консул</w:t>
      </w:r>
      <w:r>
        <w:rPr>
          <w:rFonts w:ascii="Times New Roman" w:hAnsi="Times New Roman"/>
          <w:sz w:val="28"/>
          <w:szCs w:val="28"/>
        </w:rPr>
        <w:t>ьтирования.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средне</w:t>
      </w:r>
      <w:r>
        <w:rPr>
          <w:rFonts w:ascii="Times New Roman" w:hAnsi="Times New Roman"/>
          <w:iCs/>
          <w:sz w:val="28"/>
          <w:szCs w:val="28"/>
        </w:rPr>
        <w:t xml:space="preserve">групповой самооценки все полученные оценки испытуемых </w:t>
      </w:r>
      <w:r>
        <w:rPr>
          <w:rFonts w:ascii="Times New Roman" w:hAnsi="Times New Roman"/>
          <w:sz w:val="28"/>
          <w:szCs w:val="28"/>
        </w:rPr>
        <w:t xml:space="preserve">суммируются, делятся на число испытуемых и заносятся в протокол №2 как среднегрупповой балл </w:t>
      </w:r>
      <w:r>
        <w:rPr>
          <w:rFonts w:ascii="Times New Roman" w:hAnsi="Times New Roman"/>
          <w:i/>
          <w:sz w:val="28"/>
          <w:szCs w:val="28"/>
        </w:rPr>
        <w:t>(см. таблицу 2).</w:t>
      </w:r>
    </w:p>
    <w:p w:rsidR="00000000" w:rsidRDefault="00F214AB">
      <w:pPr>
        <w:suppressAutoHyphens/>
        <w:spacing w:after="0" w:line="240" w:lineRule="auto"/>
        <w:ind w:firstLine="709"/>
        <w:jc w:val="right"/>
        <w:rPr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000000" w:rsidRDefault="00F214AB">
      <w:pPr>
        <w:pStyle w:val="afb"/>
        <w:suppressAutoHyphens/>
        <w:ind w:firstLine="709"/>
        <w:rPr>
          <w:szCs w:val="28"/>
        </w:rPr>
      </w:pPr>
      <w:r>
        <w:rPr>
          <w:szCs w:val="28"/>
        </w:rPr>
        <w:t>Фрагмент бланка протокола №2</w:t>
      </w:r>
    </w:p>
    <w:p w:rsidR="00000000" w:rsidRDefault="00F214AB">
      <w:pPr>
        <w:pStyle w:val="afb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«Результаты теста «МСК-Н» </w:t>
      </w:r>
      <w:r>
        <w:rPr>
          <w:i/>
          <w:iCs/>
          <w:szCs w:val="28"/>
        </w:rPr>
        <w:t>(стату</w:t>
      </w:r>
      <w:r>
        <w:rPr>
          <w:i/>
          <w:iCs/>
          <w:szCs w:val="28"/>
        </w:rPr>
        <w:t>с групповой самооценки)</w:t>
      </w:r>
      <w:r>
        <w:rPr>
          <w:iCs/>
          <w:szCs w:val="28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427"/>
      </w:tblGrid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6"/>
              <w:widowControl/>
              <w:suppressAutoHyphens/>
              <w:spacing w:before="40" w:after="4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6"/>
              <w:widowControl/>
              <w:suppressAutoHyphens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Содержание выбора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Ср. балл</w:t>
            </w: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6"/>
              <w:widowControl/>
              <w:suppressAutoHyphens/>
              <w:spacing w:before="40" w:after="40"/>
              <w:rPr>
                <w:sz w:val="28"/>
                <w:szCs w:val="28"/>
              </w:rPr>
            </w:pPr>
            <w:r>
              <w:rPr>
                <w:bCs w:val="0"/>
                <w:i/>
                <w:sz w:val="28"/>
                <w:szCs w:val="28"/>
              </w:rPr>
              <w:t>Общая оценка социально-психологического климата класса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8"/>
              <w:widowControl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Оценка отношения в классе к учебной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8"/>
              <w:widowControl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Оценка отношения в классе к самообразованию (самоподготовке)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8"/>
              <w:widowControl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Оценка отношения в</w:t>
            </w:r>
            <w:r>
              <w:rPr>
                <w:bCs/>
                <w:i w:val="0"/>
                <w:sz w:val="28"/>
                <w:szCs w:val="28"/>
              </w:rPr>
              <w:t xml:space="preserve"> классе к межличностному общению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8"/>
              <w:widowControl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Оценка отношения в классе к взаимопомощи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8"/>
              <w:widowControl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Оценка отношения в классе друг к другу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отношения в классе </w:t>
            </w:r>
            <w:r>
              <w:rPr>
                <w:rFonts w:ascii="Times New Roman" w:hAnsi="Times New Roman"/>
                <w:sz w:val="28"/>
                <w:szCs w:val="28"/>
              </w:rPr>
              <w:t>к интересам коллектива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отношения в классе </w:t>
            </w:r>
            <w:r>
              <w:rPr>
                <w:rFonts w:ascii="Times New Roman" w:hAnsi="Times New Roman"/>
                <w:sz w:val="28"/>
                <w:szCs w:val="28"/>
              </w:rPr>
              <w:t>к общему отдыху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уровня сплочённости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классе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уровня конфликтности в классе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уровня табакозависимости в классе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уровня алкозависимости в классе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уровня наркозависимости в классе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ПРИМЕЧАНИЕ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 Высокая конфликтность оценивалась «2» баллами, а отс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утствие конфликтов – «5» баллами. По той же схема оценивались и пункты 21–23.</w:t>
            </w:r>
          </w:p>
        </w:tc>
      </w:tr>
    </w:tbl>
    <w:p w:rsidR="00000000" w:rsidRDefault="00F214A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суммарного статуса лидерства высчитывается выраженность стиля руководства формальных и неформальных лидеров группой посредством ранжирования применяемых ими демократ</w:t>
      </w:r>
      <w:r>
        <w:rPr>
          <w:rFonts w:ascii="Times New Roman" w:hAnsi="Times New Roman"/>
          <w:sz w:val="28"/>
          <w:szCs w:val="28"/>
        </w:rPr>
        <w:t>ических, авторитарных и либеральных подходов к управлению коллективом. Для этого</w:t>
      </w:r>
      <w:r>
        <w:rPr>
          <w:rFonts w:ascii="Times New Roman" w:hAnsi="Times New Roman"/>
          <w:iCs/>
          <w:sz w:val="28"/>
          <w:szCs w:val="28"/>
        </w:rPr>
        <w:t xml:space="preserve"> все оценки испытуемых лидеров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(и формальных, и неформальных) по каждому из 3-х стилей </w:t>
      </w:r>
      <w:r>
        <w:rPr>
          <w:rFonts w:ascii="Times New Roman" w:hAnsi="Times New Roman"/>
          <w:sz w:val="28"/>
          <w:szCs w:val="28"/>
        </w:rPr>
        <w:t xml:space="preserve">суммируются, делятся на число испытуемых и заносятся в протокол №3 </w:t>
      </w:r>
      <w:r>
        <w:rPr>
          <w:rFonts w:ascii="Times New Roman" w:hAnsi="Times New Roman"/>
          <w:i/>
          <w:sz w:val="28"/>
          <w:szCs w:val="28"/>
        </w:rPr>
        <w:t>(см. табл.3).</w:t>
      </w:r>
    </w:p>
    <w:p w:rsidR="00000000" w:rsidRDefault="00F214AB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0000" w:rsidRDefault="00F214AB">
      <w:pPr>
        <w:suppressAutoHyphens/>
        <w:spacing w:after="0" w:line="240" w:lineRule="auto"/>
        <w:ind w:firstLine="709"/>
        <w:jc w:val="right"/>
        <w:rPr>
          <w:szCs w:val="28"/>
        </w:rPr>
      </w:pPr>
      <w:r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 3</w:t>
      </w:r>
    </w:p>
    <w:p w:rsidR="00000000" w:rsidRDefault="00F214AB">
      <w:pPr>
        <w:pStyle w:val="afb"/>
        <w:suppressAutoHyphens/>
        <w:ind w:firstLine="709"/>
        <w:rPr>
          <w:szCs w:val="28"/>
          <w:u w:val="single"/>
        </w:rPr>
      </w:pPr>
      <w:r>
        <w:rPr>
          <w:szCs w:val="28"/>
        </w:rPr>
        <w:t>Фрагмент бланка протокола №3</w:t>
      </w:r>
    </w:p>
    <w:p w:rsidR="00000000" w:rsidRDefault="00F214AB">
      <w:pPr>
        <w:pStyle w:val="afb"/>
        <w:suppressAutoHyphens/>
        <w:spacing w:line="360" w:lineRule="auto"/>
        <w:ind w:firstLine="709"/>
        <w:rPr>
          <w:bCs/>
          <w:szCs w:val="28"/>
        </w:rPr>
      </w:pPr>
      <w:r>
        <w:rPr>
          <w:szCs w:val="28"/>
          <w:u w:val="single"/>
        </w:rPr>
        <w:t xml:space="preserve">«Результаты теста «МСК-Н» </w:t>
      </w:r>
      <w:r>
        <w:rPr>
          <w:i/>
          <w:iCs/>
          <w:szCs w:val="28"/>
          <w:u w:val="single"/>
        </w:rPr>
        <w:t>(суммарный статус лидерства)</w:t>
      </w:r>
      <w:r>
        <w:rPr>
          <w:iCs/>
          <w:szCs w:val="28"/>
          <w:u w:val="single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6"/>
        <w:gridCol w:w="2064"/>
        <w:gridCol w:w="2064"/>
        <w:gridCol w:w="2075"/>
      </w:tblGrid>
      <w:tr w:rsidR="00000000">
        <w:trPr>
          <w:cantSplit/>
          <w:trHeight w:val="257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стиля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руководства группой формального лидера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старосты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Стили лидерства</w:t>
            </w:r>
          </w:p>
        </w:tc>
      </w:tr>
      <w:tr w:rsidR="00000000">
        <w:trPr>
          <w:cantSplit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КОД (ФИО):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00000">
        <w:trPr>
          <w:cantSplit/>
          <w:trHeight w:val="17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Демокр. ___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Авторит. __%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Либерал. __ %</w:t>
            </w:r>
          </w:p>
        </w:tc>
      </w:tr>
      <w:tr w:rsidR="00000000">
        <w:trPr>
          <w:cantSplit/>
          <w:trHeight w:val="257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стиля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руководства групп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 формального лидера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(зам.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старосты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Стили лидерства</w:t>
            </w:r>
          </w:p>
        </w:tc>
      </w:tr>
      <w:tr w:rsidR="00000000">
        <w:trPr>
          <w:cantSplit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КОД (ФИО):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00000">
        <w:trPr>
          <w:cantSplit/>
          <w:trHeight w:val="399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Демокр. ___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Авторит. __%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Либерал. __ %</w:t>
            </w:r>
          </w:p>
        </w:tc>
      </w:tr>
      <w:tr w:rsidR="00000000">
        <w:trPr>
          <w:cantSplit/>
          <w:trHeight w:val="257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стиля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руководства группой неформального лидера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/выбор ___человек/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Стили лидерства</w:t>
            </w:r>
          </w:p>
        </w:tc>
      </w:tr>
      <w:tr w:rsidR="00000000">
        <w:trPr>
          <w:cantSplit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КОД (ФИО):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00000">
        <w:trPr>
          <w:cantSplit/>
          <w:trHeight w:val="282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Демокр. ___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Авторит. __%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Либерал. __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000000">
        <w:trPr>
          <w:cantSplit/>
          <w:trHeight w:val="257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стиля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руководства группой формального лидера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(классного руководителя)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Стили лидерства</w:t>
            </w:r>
          </w:p>
        </w:tc>
      </w:tr>
      <w:tr w:rsidR="00000000">
        <w:trPr>
          <w:cantSplit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КОД (ФИО):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00000">
        <w:trPr>
          <w:cantSplit/>
          <w:trHeight w:val="90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Демокр. ___ 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Авторит. __%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Либерал. __ %</w:t>
            </w:r>
          </w:p>
        </w:tc>
      </w:tr>
    </w:tbl>
    <w:p w:rsidR="00000000" w:rsidRDefault="00F214A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повторного обследования или дефицита времени можно использовать не 28 мини-бланков, а только</w:t>
      </w:r>
      <w:r>
        <w:rPr>
          <w:rFonts w:ascii="Times New Roman" w:hAnsi="Times New Roman"/>
          <w:sz w:val="28"/>
          <w:szCs w:val="28"/>
        </w:rPr>
        <w:t xml:space="preserve"> один специальный бланк для опроса, обработка которого будет проведена тьютером позже.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обследования лучше всего оформлять в психологическом паспорте (портрете) класса, сопровождаемом пояснительной запиской. </w:t>
      </w:r>
    </w:p>
    <w:p w:rsidR="00000000" w:rsidRDefault="00F214AB">
      <w:pPr>
        <w:pStyle w:val="af7"/>
        <w:pageBreakBefore/>
        <w:widowControl/>
        <w:spacing w:before="0" w:line="360" w:lineRule="auto"/>
        <w:ind w:left="0"/>
        <w:jc w:val="center"/>
        <w:rPr>
          <w:szCs w:val="28"/>
        </w:rPr>
      </w:pPr>
      <w:bookmarkStart w:id="9" w:name="__RefHeading___Toc209522043"/>
      <w:r>
        <w:rPr>
          <w:i w:val="0"/>
          <w:color w:val="auto"/>
          <w:spacing w:val="0"/>
          <w:szCs w:val="28"/>
        </w:rPr>
        <w:lastRenderedPageBreak/>
        <w:t xml:space="preserve">3.3. Методики выявления </w:t>
      </w:r>
      <w:bookmarkEnd w:id="9"/>
      <w:r>
        <w:rPr>
          <w:i w:val="0"/>
          <w:color w:val="auto"/>
          <w:spacing w:val="0"/>
          <w:szCs w:val="28"/>
        </w:rPr>
        <w:t>обучающихся,</w:t>
      </w:r>
      <w:r>
        <w:rPr>
          <w:i w:val="0"/>
          <w:color w:val="auto"/>
          <w:spacing w:val="0"/>
          <w:szCs w:val="28"/>
        </w:rPr>
        <w:t xml:space="preserve"> относящихся к «группе риска»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/>
        <w:jc w:val="center"/>
        <w:rPr>
          <w:szCs w:val="28"/>
        </w:rPr>
      </w:pPr>
    </w:p>
    <w:p w:rsidR="00000000" w:rsidRDefault="00F214AB">
      <w:pPr>
        <w:tabs>
          <w:tab w:val="left" w:pos="42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«группе риска» относятся обучающиеся, наиболее предрасположенные к потенциальному приобщению к употреблению психоактивных веществ. Подростка, не обладающего четкой психической установкой на безусловное отвержение наркотиков</w:t>
      </w:r>
      <w:r>
        <w:rPr>
          <w:rFonts w:ascii="Times New Roman" w:hAnsi="Times New Roman"/>
          <w:sz w:val="28"/>
          <w:szCs w:val="28"/>
        </w:rPr>
        <w:t>, сравнительно легко вовлечь в наркоманию. Для этого все способы хороши: разжечь любопытство хвастовством, вызвать зависть к опыту первопроходца, снискавшего авторитет бывалого парня, разжечь желание жить чрезвычайной, а не «серой» жизнью, использовать явл</w:t>
      </w:r>
      <w:r>
        <w:rPr>
          <w:rFonts w:ascii="Times New Roman" w:hAnsi="Times New Roman"/>
          <w:sz w:val="28"/>
          <w:szCs w:val="28"/>
        </w:rPr>
        <w:t>ение конформизма, «стадного чувства», «припереть к стенке» – поставить в безвыходное положение перед угрозой утраты большой дружбы (психологический шантаж).</w:t>
      </w:r>
    </w:p>
    <w:p w:rsidR="00000000" w:rsidRDefault="00F214AB">
      <w:pPr>
        <w:tabs>
          <w:tab w:val="left" w:pos="42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выявить таких подростков, нужно знать многообразные факторы риска возникновения наркозависимо</w:t>
      </w:r>
      <w:r>
        <w:rPr>
          <w:rFonts w:ascii="Times New Roman" w:hAnsi="Times New Roman"/>
          <w:sz w:val="28"/>
          <w:szCs w:val="28"/>
        </w:rPr>
        <w:t>сти, лежащие в основе моделей профилактики, представленных в 1 разделе настоящего пособия. В процессе формирования наркозависимости конкретной личности перечисленные ниже факторы образуют сложную иерархическую систему, значительно затрудняющую профилактиче</w:t>
      </w:r>
      <w:r>
        <w:rPr>
          <w:rFonts w:ascii="Times New Roman" w:hAnsi="Times New Roman"/>
          <w:sz w:val="28"/>
          <w:szCs w:val="28"/>
        </w:rPr>
        <w:t>скую деятельность.</w:t>
      </w:r>
    </w:p>
    <w:p w:rsidR="00000000" w:rsidRDefault="00F214AB">
      <w:pPr>
        <w:shd w:val="clear" w:color="auto" w:fill="FFFFFF"/>
        <w:tabs>
          <w:tab w:val="left" w:pos="662"/>
        </w:tabs>
        <w:suppressAutoHyphens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u w:val="single"/>
        </w:rPr>
        <w:t>медицинской модели</w:t>
      </w:r>
      <w:r>
        <w:rPr>
          <w:rFonts w:ascii="Times New Roman" w:hAnsi="Times New Roman"/>
          <w:sz w:val="28"/>
          <w:szCs w:val="28"/>
        </w:rPr>
        <w:t xml:space="preserve"> риск приобщения к наркотическим веществам обусловлен следующими факторами: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1. Задержка умственного развития, умеренная степень дебильности, органическая церебральная недостаточность, задержка и отклонения поло</w:t>
      </w:r>
      <w:r>
        <w:rPr>
          <w:b w:val="0"/>
          <w:i w:val="0"/>
          <w:color w:val="auto"/>
          <w:spacing w:val="0"/>
        </w:rPr>
        <w:t>вого созревания, невротические нарушения, психические заболевания наследственной этиологии или как следствие физических травм, тяжело перенесенных стрессов (эпилепсия, психопатия, неврозы, шизофрения).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2. Остаточные явления и последствия органических пораж</w:t>
      </w:r>
      <w:r>
        <w:rPr>
          <w:b w:val="0"/>
          <w:i w:val="0"/>
          <w:color w:val="auto"/>
          <w:spacing w:val="0"/>
        </w:rPr>
        <w:t xml:space="preserve">ений головного мозга в период внутриутробного развития, родов, вследствие инфекций раннего детства (менингиты, энцефалиты) или эпизоды ранней интоксикации алкоголем, наркотическими средствами. 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3. Выраженная межполушарная асимметрия с подавлением активност</w:t>
      </w:r>
      <w:r>
        <w:rPr>
          <w:b w:val="0"/>
          <w:i w:val="0"/>
          <w:color w:val="auto"/>
          <w:spacing w:val="0"/>
        </w:rPr>
        <w:t>и правого полушария.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lastRenderedPageBreak/>
        <w:t>4. Аддиктивное поведение родителей: если оба родителя употребляют психоактивные вещества, в том числе и алкоголь, – вероятность аддикции ребенка возрастает до 40%.</w:t>
      </w:r>
      <w:r>
        <w:rPr>
          <w:rStyle w:val="aa"/>
          <w:color w:val="auto"/>
          <w:spacing w:val="0"/>
          <w:vertAlign w:val="baseline"/>
        </w:rPr>
        <w:t xml:space="preserve"> </w:t>
      </w:r>
      <w:r>
        <w:rPr>
          <w:b w:val="0"/>
          <w:i w:val="0"/>
          <w:color w:val="auto"/>
          <w:spacing w:val="0"/>
        </w:rPr>
        <w:t>Утверждение, что склонность к зависимости передается по наследству, нек</w:t>
      </w:r>
      <w:r>
        <w:rPr>
          <w:b w:val="0"/>
          <w:i w:val="0"/>
          <w:color w:val="auto"/>
          <w:spacing w:val="0"/>
        </w:rPr>
        <w:t>орректно, так как этот механизм не соответствует типам наследования, обнаруженным при других генетических расстройствах.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5. Употребление алкоголя подростком.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6. Выраженные формы возрастных пубертатных кризисов с клиническими признаками эмоционально-вегетат</w:t>
      </w:r>
      <w:r>
        <w:rPr>
          <w:b w:val="0"/>
          <w:i w:val="0"/>
          <w:color w:val="auto"/>
          <w:spacing w:val="0"/>
        </w:rPr>
        <w:t>ивных проявлений, с неврозоподобными и патоподобными нарушениями.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szCs w:val="28"/>
        </w:rPr>
      </w:pPr>
      <w:r>
        <w:rPr>
          <w:b w:val="0"/>
          <w:i w:val="0"/>
          <w:color w:val="auto"/>
          <w:spacing w:val="0"/>
        </w:rPr>
        <w:t>7. Депривация (неудовлетворённость) основных физиологических потребностей личности (сон, пища и т.д.) в подростковом (детском) возрасте</w:t>
      </w:r>
      <w:r>
        <w:rPr>
          <w:rStyle w:val="af2"/>
          <w:b w:val="0"/>
          <w:i w:val="0"/>
          <w:color w:val="auto"/>
          <w:spacing w:val="0"/>
        </w:rPr>
        <w:footnoteReference w:id="18"/>
      </w:r>
      <w:r>
        <w:rPr>
          <w:b w:val="0"/>
          <w:i w:val="0"/>
          <w:color w:val="auto"/>
          <w:spacing w:val="0"/>
        </w:rPr>
        <w:t>.</w:t>
      </w:r>
    </w:p>
    <w:p w:rsidR="00000000" w:rsidRDefault="00F214AB">
      <w:pPr>
        <w:shd w:val="clear" w:color="auto" w:fill="FFFFFF"/>
        <w:tabs>
          <w:tab w:val="left" w:pos="662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u w:val="single"/>
        </w:rPr>
        <w:t xml:space="preserve">образовательно-воспитательной модели </w:t>
      </w:r>
      <w:r>
        <w:rPr>
          <w:rFonts w:ascii="Times New Roman" w:hAnsi="Times New Roman"/>
          <w:sz w:val="28"/>
          <w:szCs w:val="28"/>
        </w:rPr>
        <w:t>к факт</w:t>
      </w:r>
      <w:r>
        <w:rPr>
          <w:rFonts w:ascii="Times New Roman" w:hAnsi="Times New Roman"/>
          <w:sz w:val="28"/>
          <w:szCs w:val="28"/>
        </w:rPr>
        <w:t>орам риска относятся:</w:t>
      </w:r>
    </w:p>
    <w:p w:rsidR="00000000" w:rsidRDefault="00F214AB">
      <w:pPr>
        <w:shd w:val="clear" w:color="auto" w:fill="FFFFFF"/>
        <w:tabs>
          <w:tab w:val="left" w:pos="662"/>
        </w:tabs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1. Нарушение структуры семьи (неполная семья или деформированная семья (с отчимом или мачехой), воспитание вне семьи (родственниками).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  <w:szCs w:val="28"/>
        </w:rPr>
        <w:t>2. Нарушение функционирования семьи: дисгармония семейных отношений, отсутствие сплоченности, взаим</w:t>
      </w:r>
      <w:r>
        <w:rPr>
          <w:b w:val="0"/>
          <w:i w:val="0"/>
          <w:color w:val="auto"/>
          <w:spacing w:val="0"/>
          <w:szCs w:val="28"/>
        </w:rPr>
        <w:t>ной поддержки и ответственности, заботы, уважения, любви, систематические супружеские конфликты, проявления жестокости и насилия в отношениях.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 xml:space="preserve">3. Дезадаптивные стили родительского воспитания: непоследовательное воспитание, полное отсутствие воспитательных </w:t>
      </w:r>
      <w:r>
        <w:rPr>
          <w:b w:val="0"/>
          <w:i w:val="0"/>
          <w:color w:val="auto"/>
          <w:spacing w:val="0"/>
        </w:rPr>
        <w:t>воздействий, авторитарность отца, сверхконтроль и формирование у ребенка чрезмерной психологической зависимости от родителей, ведущей к инфантилизму и дефициту самоконтроля, требования повышенной моральной ответственности за свои действия или вседозволенно</w:t>
      </w:r>
      <w:r>
        <w:rPr>
          <w:b w:val="0"/>
          <w:i w:val="0"/>
          <w:color w:val="auto"/>
          <w:spacing w:val="0"/>
        </w:rPr>
        <w:t xml:space="preserve">сть. 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lastRenderedPageBreak/>
        <w:t xml:space="preserve">4. Депривация эмоциональных потребностей ребенка вследствие эмоциональной дистанцированности родителей, дефицита заботы и интереса с их стороны. 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 xml:space="preserve">5. Воздействие или пример взрослых наркоманов. 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  <w:u w:val="single"/>
        </w:rPr>
      </w:pPr>
      <w:r>
        <w:rPr>
          <w:b w:val="0"/>
          <w:i w:val="0"/>
          <w:color w:val="auto"/>
          <w:spacing w:val="0"/>
        </w:rPr>
        <w:t>6. Низкое качество учебно-воспитательного процесса школы</w:t>
      </w:r>
      <w:r>
        <w:rPr>
          <w:b w:val="0"/>
          <w:i w:val="0"/>
          <w:color w:val="auto"/>
          <w:spacing w:val="0"/>
        </w:rPr>
        <w:t>, отсутствие мероприятий по формированию у подростков ценностной сферы личности,</w:t>
      </w:r>
      <w:r>
        <w:rPr>
          <w:i w:val="0"/>
          <w:color w:val="auto"/>
          <w:spacing w:val="0"/>
        </w:rPr>
        <w:t xml:space="preserve"> </w:t>
      </w:r>
      <w:r>
        <w:rPr>
          <w:b w:val="0"/>
          <w:i w:val="0"/>
          <w:color w:val="auto"/>
          <w:spacing w:val="0"/>
        </w:rPr>
        <w:t xml:space="preserve">мотивации к обучению, дисциплинированности, сплочению школьных коллективов, формальное отношение педагогов к учащимся, унижение их достоинства. 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  <w:u w:val="single"/>
        </w:rPr>
        <w:t>В рамках социальной модели</w:t>
      </w:r>
      <w:r>
        <w:rPr>
          <w:b w:val="0"/>
          <w:i w:val="0"/>
          <w:color w:val="auto"/>
          <w:spacing w:val="0"/>
        </w:rPr>
        <w:t xml:space="preserve"> про</w:t>
      </w:r>
      <w:r>
        <w:rPr>
          <w:b w:val="0"/>
          <w:i w:val="0"/>
          <w:color w:val="auto"/>
          <w:spacing w:val="0"/>
        </w:rPr>
        <w:t>филактики можно выделить следующие факторы риска: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1. Распространение в референтных группах и группах присутствия подростков информации о составе и свойствах наркотиков, способах их изготовления и употребления, примеров, событий, фактов биографий наркоманов</w:t>
      </w:r>
      <w:r>
        <w:rPr>
          <w:b w:val="0"/>
          <w:i w:val="0"/>
          <w:color w:val="auto"/>
          <w:spacing w:val="0"/>
        </w:rPr>
        <w:t>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2. Асоциальные обычаи, традиции, усвоенные формы общения и времяпрепровождения, формы досуга и способы получения положительных эмоций.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3. Доступность наркотических веществ (в нашем обществе существует субкультура, где подросток может достаточно легко при</w:t>
      </w:r>
      <w:r>
        <w:rPr>
          <w:b w:val="0"/>
          <w:i w:val="0"/>
          <w:color w:val="auto"/>
          <w:spacing w:val="0"/>
        </w:rPr>
        <w:t>обретать наркотики и защищаться от общественных санкций).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4. Девиации подростка (бродяжничество, сексуальные отклонения, другие формы аддиктивного поведения, например, игромания).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szCs w:val="28"/>
          <w:u w:val="single"/>
        </w:rPr>
      </w:pPr>
      <w:r>
        <w:rPr>
          <w:b w:val="0"/>
          <w:i w:val="0"/>
          <w:color w:val="auto"/>
          <w:spacing w:val="0"/>
        </w:rPr>
        <w:t>5. Низкие адаптивные способности подростка, невыполнение социальных ролей, н</w:t>
      </w:r>
      <w:r>
        <w:rPr>
          <w:b w:val="0"/>
          <w:i w:val="0"/>
          <w:color w:val="auto"/>
          <w:spacing w:val="0"/>
        </w:rPr>
        <w:t>ереализованные социальные ожидания, отчуждение.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В рамках личностно-ориентированной модели</w:t>
      </w:r>
      <w:r>
        <w:rPr>
          <w:rFonts w:ascii="Times New Roman" w:hAnsi="Times New Roman"/>
          <w:sz w:val="28"/>
          <w:szCs w:val="28"/>
        </w:rPr>
        <w:t xml:space="preserve"> первичной наркопрофилактики факторами риска выступают: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1. Возрастные особенности подростка: неустойчивость психических процессов и свойств, повышенная возбудимость, и</w:t>
      </w:r>
      <w:r>
        <w:rPr>
          <w:b w:val="0"/>
          <w:i w:val="0"/>
          <w:color w:val="auto"/>
          <w:spacing w:val="0"/>
        </w:rPr>
        <w:t xml:space="preserve">нфантильность, неразвитость коммуникативных и адаптивных умений, трудности в формировании прочных эмоциональных межличностных отношений, зависимость от лидера, </w:t>
      </w:r>
      <w:r>
        <w:rPr>
          <w:b w:val="0"/>
          <w:i w:val="0"/>
          <w:color w:val="auto"/>
          <w:spacing w:val="0"/>
        </w:rPr>
        <w:lastRenderedPageBreak/>
        <w:t>подражательность, стремление к самоутверждению, актуализированные потребности в групповой принад</w:t>
      </w:r>
      <w:r>
        <w:rPr>
          <w:b w:val="0"/>
          <w:i w:val="0"/>
          <w:color w:val="auto"/>
          <w:spacing w:val="0"/>
        </w:rPr>
        <w:t>лежности, признании, любви, социальном успехе, популярности и востребованности среди значимого окружения.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2. Актуализированная потребность в получении удовольствия (81% наркоманов отмечают именно эту причину употребления ПАВ) на фоне несформированности аде</w:t>
      </w:r>
      <w:r>
        <w:rPr>
          <w:b w:val="0"/>
          <w:i w:val="0"/>
          <w:color w:val="auto"/>
          <w:spacing w:val="0"/>
        </w:rPr>
        <w:t xml:space="preserve">кватных механизмов удовлетворения этой потребности. 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3. Психопатии или акцентуации характера по гипертимному, неустойчивому, конформному, истероидному, эпилептоидному типам.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4. Высокая тревожность подростка, эмоциональная напряженность, депрессивное состоя</w:t>
      </w:r>
      <w:r>
        <w:rPr>
          <w:b w:val="0"/>
          <w:i w:val="0"/>
          <w:color w:val="auto"/>
          <w:spacing w:val="0"/>
        </w:rPr>
        <w:t>ние.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5. Высокий уровень агрессивности, в том числе аутоагрессия, конфликтность.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 xml:space="preserve">6. Ощущение собственной неполноценности, заниженная самооценка, трудности в самореализации. 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7. Повышенная импульсивность, низкий уровень субъективного контроля, низкий уровень</w:t>
      </w:r>
      <w:r>
        <w:rPr>
          <w:b w:val="0"/>
          <w:i w:val="0"/>
          <w:color w:val="auto"/>
          <w:spacing w:val="0"/>
        </w:rPr>
        <w:t xml:space="preserve"> саморегуляции, нарушения волевых механизмов регуляции поведения.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8. Склонность к риску, потребность в острых ощущениях, в т.ч. сексуальных.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9. Низкий уровень интеллекта.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10. Низкая лабильность, пластичность нервной системы, что может выступать причиной сл</w:t>
      </w:r>
      <w:r>
        <w:rPr>
          <w:b w:val="0"/>
          <w:i w:val="0"/>
          <w:color w:val="auto"/>
          <w:spacing w:val="0"/>
        </w:rPr>
        <w:t xml:space="preserve">абой социальной гибкости, неразвитости механизмов социальной адаптации. 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i w:val="0"/>
          <w:color w:val="auto"/>
          <w:spacing w:val="0"/>
        </w:rPr>
      </w:pPr>
      <w:r>
        <w:rPr>
          <w:b w:val="0"/>
          <w:i w:val="0"/>
          <w:color w:val="auto"/>
          <w:spacing w:val="0"/>
        </w:rPr>
        <w:t>11. Повышенная конформность, внушаемость.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szCs w:val="28"/>
        </w:rPr>
      </w:pPr>
      <w:r>
        <w:rPr>
          <w:b w:val="0"/>
          <w:i w:val="0"/>
          <w:color w:val="auto"/>
          <w:spacing w:val="0"/>
        </w:rPr>
        <w:t>12. Низкая толерантность к фрустрации (неспособность противостоять проблемам, преодолевать трудности)</w:t>
      </w:r>
      <w:r>
        <w:rPr>
          <w:rStyle w:val="af2"/>
          <w:b w:val="0"/>
          <w:i w:val="0"/>
          <w:color w:val="auto"/>
          <w:spacing w:val="0"/>
        </w:rPr>
        <w:footnoteReference w:id="19"/>
      </w:r>
      <w:r>
        <w:rPr>
          <w:b w:val="0"/>
          <w:i w:val="0"/>
          <w:color w:val="auto"/>
          <w:spacing w:val="0"/>
        </w:rPr>
        <w:t>.</w:t>
      </w:r>
    </w:p>
    <w:p w:rsidR="00000000" w:rsidRDefault="00F214AB">
      <w:pPr>
        <w:tabs>
          <w:tab w:val="left" w:pos="42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этих факторов наркологи пре</w:t>
      </w:r>
      <w:r>
        <w:rPr>
          <w:rFonts w:ascii="Times New Roman" w:hAnsi="Times New Roman"/>
          <w:sz w:val="28"/>
          <w:szCs w:val="28"/>
        </w:rPr>
        <w:t xml:space="preserve">длагают родителям и педагогам один из простейших </w:t>
      </w:r>
      <w:r>
        <w:rPr>
          <w:rFonts w:ascii="Times New Roman" w:hAnsi="Times New Roman"/>
          <w:b/>
          <w:i/>
          <w:sz w:val="28"/>
          <w:szCs w:val="28"/>
        </w:rPr>
        <w:t xml:space="preserve">тестов для определения вероятной предрасположенности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>подростка к потреблению ПАВ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Необходимо по каждой позиции дать положительный или отрицательный ответ.</w:t>
      </w:r>
    </w:p>
    <w:p w:rsidR="00000000" w:rsidRDefault="00F214AB">
      <w:pPr>
        <w:tabs>
          <w:tab w:val="left" w:pos="4267"/>
        </w:tabs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Бланк теста по определению вероятной </w:t>
      </w:r>
    </w:p>
    <w:p w:rsidR="00000000" w:rsidRDefault="00F214AB">
      <w:pPr>
        <w:tabs>
          <w:tab w:val="left" w:pos="4267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предрасположен</w:t>
      </w:r>
      <w:r>
        <w:rPr>
          <w:rFonts w:ascii="Times New Roman" w:hAnsi="Times New Roman"/>
          <w:b/>
          <w:i/>
          <w:sz w:val="28"/>
          <w:szCs w:val="28"/>
        </w:rPr>
        <w:t>ности подростка к потреблению ПАВ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8"/>
        <w:gridCol w:w="8874"/>
      </w:tblGrid>
      <w:tr w:rsidR="00000000">
        <w:trPr>
          <w:trHeight w:val="3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Низкая устойчивость к физическим перегрузкам и стрессам.</w:t>
            </w:r>
          </w:p>
        </w:tc>
      </w:tr>
      <w:tr w:rsidR="00000000">
        <w:trPr>
          <w:trHeight w:val="3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Неуверенность в себе, низкая самооценка.</w:t>
            </w:r>
          </w:p>
        </w:tc>
      </w:tr>
      <w:tr w:rsidR="00000000">
        <w:trPr>
          <w:trHeight w:val="3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Трудности в общении со сверстниками на улице.</w:t>
            </w:r>
          </w:p>
        </w:tc>
      </w:tr>
      <w:tr w:rsidR="00000000">
        <w:trPr>
          <w:trHeight w:val="3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Тревожность, напряженность в общении в школе.</w:t>
            </w:r>
          </w:p>
        </w:tc>
      </w:tr>
      <w:tr w:rsidR="00000000">
        <w:trPr>
          <w:trHeight w:val="3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Стремление к </w:t>
            </w:r>
            <w:r>
              <w:rPr>
                <w:rFonts w:ascii="Times New Roman" w:hAnsi="Times New Roman"/>
                <w:sz w:val="28"/>
                <w:szCs w:val="28"/>
              </w:rPr>
              <w:t>получению новых ощущений, удовольствия, причем как можно быстрее и любым путем.</w:t>
            </w:r>
          </w:p>
        </w:tc>
      </w:tr>
      <w:tr w:rsidR="00000000">
        <w:trPr>
          <w:trHeight w:val="3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Избыточная зависимость от друзей, легкая подчиняемость мнению знакомых, некритическая готовность подражать образу жизни приятеля.</w:t>
            </w:r>
          </w:p>
        </w:tc>
      </w:tr>
      <w:tr w:rsidR="00000000">
        <w:trPr>
          <w:trHeight w:val="3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Отклонения в поведении, вызванные трав</w:t>
            </w:r>
            <w:r>
              <w:rPr>
                <w:rFonts w:ascii="Times New Roman" w:hAnsi="Times New Roman"/>
                <w:sz w:val="28"/>
                <w:szCs w:val="28"/>
              </w:rPr>
              <w:t>мами мозга, инфекциями либо врожденными заболеваниями (мозговая патология).</w:t>
            </w:r>
          </w:p>
        </w:tc>
      </w:tr>
      <w:tr w:rsidR="00000000">
        <w:trPr>
          <w:trHeight w:val="3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Непереносимость конфликтов, стремление уйти в иллюзорный мир благополучия.</w:t>
            </w:r>
          </w:p>
        </w:tc>
      </w:tr>
      <w:tr w:rsidR="00000000">
        <w:trPr>
          <w:trHeight w:val="3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214AB">
            <w:pPr>
              <w:tabs>
                <w:tab w:val="left" w:pos="4267"/>
              </w:tabs>
              <w:suppressAutoHyphen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Отягощенная наследственность – заболевания отца (матери) наркоманией или алкоголизмом.</w:t>
            </w:r>
          </w:p>
        </w:tc>
      </w:tr>
    </w:tbl>
    <w:p w:rsidR="00000000" w:rsidRDefault="00F214AB">
      <w:pPr>
        <w:tabs>
          <w:tab w:val="left" w:pos="4267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tabs>
          <w:tab w:val="left" w:pos="42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Ключ</w:t>
      </w:r>
      <w:r>
        <w:rPr>
          <w:rFonts w:ascii="Times New Roman" w:hAnsi="Times New Roman"/>
          <w:i/>
          <w:sz w:val="28"/>
          <w:szCs w:val="28"/>
        </w:rPr>
        <w:t>: за</w:t>
      </w:r>
      <w:r>
        <w:rPr>
          <w:rFonts w:ascii="Times New Roman" w:hAnsi="Times New Roman"/>
          <w:i/>
          <w:sz w:val="28"/>
          <w:szCs w:val="28"/>
        </w:rPr>
        <w:t xml:space="preserve"> каждый положительный ответ на вопросы 1, 2, 3, 4 начислите по 5 очков. За ответ «да» на любой из вопросов 6, 8 – по 10 очков, а на вопросы 5, 7, 9 – по 15 очков. За отрицательные ответы – 0 очков.</w:t>
      </w:r>
    </w:p>
    <w:p w:rsidR="00000000" w:rsidRDefault="00F214AB">
      <w:pPr>
        <w:tabs>
          <w:tab w:val="left" w:pos="42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Сумма менее 15 очков означает, что несовершеннолетний в «г</w:t>
      </w:r>
      <w:r>
        <w:rPr>
          <w:rFonts w:ascii="Times New Roman" w:hAnsi="Times New Roman"/>
          <w:i/>
          <w:sz w:val="28"/>
          <w:szCs w:val="28"/>
        </w:rPr>
        <w:t xml:space="preserve">руппу риска» не входит. </w:t>
      </w:r>
    </w:p>
    <w:p w:rsidR="00000000" w:rsidRDefault="00F214AB">
      <w:pPr>
        <w:tabs>
          <w:tab w:val="left" w:pos="42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15 до 30 очков – средняя вероятность вхождения в «группу риска», требующая повышенного внимания к поведению подростка.</w:t>
      </w:r>
    </w:p>
    <w:p w:rsidR="00000000" w:rsidRDefault="00F214AB">
      <w:pPr>
        <w:tabs>
          <w:tab w:val="left" w:pos="42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результате свыше 30 очков следует незамедлительно посоветоваться с врачом-наркологом.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подро</w:t>
      </w:r>
      <w:r>
        <w:rPr>
          <w:rFonts w:ascii="Times New Roman" w:hAnsi="Times New Roman"/>
          <w:sz w:val="28"/>
          <w:szCs w:val="28"/>
        </w:rPr>
        <w:t xml:space="preserve">стки, относящиеся к «группе риска», обладают следующими </w:t>
      </w:r>
      <w:r>
        <w:rPr>
          <w:rFonts w:ascii="Times New Roman" w:hAnsi="Times New Roman"/>
          <w:sz w:val="28"/>
          <w:szCs w:val="28"/>
          <w:u w:val="single"/>
        </w:rPr>
        <w:t>социальными качествами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часто хвастаются, преувеличивая свои достоинства;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отвергают критику, не признают свои промахи;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никогда правильно не соизмеряют свои силы и трудности дела;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столкнувшись </w:t>
      </w:r>
      <w:r>
        <w:rPr>
          <w:rFonts w:ascii="Times New Roman" w:hAnsi="Times New Roman"/>
          <w:sz w:val="28"/>
          <w:szCs w:val="28"/>
        </w:rPr>
        <w:t>с трудностями, отказываются от дела;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никогда не проявляют стремления к первенству;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постоянно поступают в расчете «на везение»;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всегда отступают перед силой, трусят;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не в состоянии самостоятельно принять решение, логично мыслить.</w:t>
      </w:r>
    </w:p>
    <w:p w:rsidR="00000000" w:rsidRDefault="00F214AB">
      <w:pPr>
        <w:pStyle w:val="aff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Диагностику личност</w:t>
      </w:r>
      <w:r>
        <w:rPr>
          <w:sz w:val="28"/>
          <w:szCs w:val="28"/>
        </w:rPr>
        <w:t>ных особенностей детей, относящихся к «группе риска», рекомендуется осуществлять методами наблюдения, беседы, биографическим методом, методом обобщенных независимых характеристик, изучения продуктов деятельности подростка, тестирования, анкетирования</w:t>
      </w:r>
      <w:r>
        <w:rPr>
          <w:rStyle w:val="a5"/>
          <w:sz w:val="28"/>
          <w:szCs w:val="28"/>
        </w:rPr>
        <w:footnoteReference w:id="20"/>
      </w:r>
      <w:r>
        <w:rPr>
          <w:sz w:val="28"/>
          <w:szCs w:val="28"/>
        </w:rPr>
        <w:t>: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Методика диагностики склонности к отклоняющемуся поведению (СОП) предлагается для заполнения школьникам и с социально-психологических позиций позволяет установить склонность к суицидальному, аддиктивному, делинквентному поведению, дисморфобии, половым деви</w:t>
      </w:r>
      <w:r>
        <w:rPr>
          <w:rFonts w:ascii="Times New Roman" w:hAnsi="Times New Roman"/>
          <w:sz w:val="28"/>
          <w:szCs w:val="28"/>
        </w:rPr>
        <w:t>ациям, измеряет уровень волевого самоконтроля и агрессивность. Она может быть использована для предварительной фронтальной диагностики школьников либо применительно к подросткам «группы риска» с целью выявления личностных особенностей и перечисленных девиа</w:t>
      </w:r>
      <w:r>
        <w:rPr>
          <w:rFonts w:ascii="Times New Roman" w:hAnsi="Times New Roman"/>
          <w:sz w:val="28"/>
          <w:szCs w:val="28"/>
        </w:rPr>
        <w:t>ций.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Методика первичной диагностики и выявления детей «группы риска» (две формы) предлагается для заполнения школьниками и имеет целью выявление у них психологических факторов группы риска: тревожности, акцентуаций характера, нарушения внутрисемейных от</w:t>
      </w:r>
      <w:r>
        <w:rPr>
          <w:rFonts w:ascii="Times New Roman" w:hAnsi="Times New Roman"/>
          <w:sz w:val="28"/>
          <w:szCs w:val="28"/>
        </w:rPr>
        <w:t xml:space="preserve">ношений, коммуникативной некомпетентности и агрессивности.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Комплексная психолого-педагогическая экспресс-диагностика подростка методом обобщенных независимых характеристик предлагается для заполнения педагогам (родителям) и позволяет охарактеризовать о</w:t>
      </w:r>
      <w:r>
        <w:rPr>
          <w:rFonts w:ascii="Times New Roman" w:hAnsi="Times New Roman"/>
          <w:sz w:val="28"/>
          <w:szCs w:val="28"/>
        </w:rPr>
        <w:t xml:space="preserve">собенности самосознания, общения, учебной деятельности подростка, его мотивации. Методика может быть использована для раннего выявления признаков социально-педагогической запущенности школьника.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Методика изучения личности дезадаптированного подростка и</w:t>
      </w:r>
      <w:r>
        <w:rPr>
          <w:rFonts w:ascii="Times New Roman" w:hAnsi="Times New Roman"/>
          <w:sz w:val="28"/>
          <w:szCs w:val="28"/>
        </w:rPr>
        <w:t xml:space="preserve"> его ближайшего окружения предлагается для заполнения педагогам и может выступать в роли схемы социально-психологической характеристики личности школьника, имеющего проблемы в протекании процесса социальной адаптации в школьном коллективе. Методика выявляе</w:t>
      </w:r>
      <w:r>
        <w:rPr>
          <w:rFonts w:ascii="Times New Roman" w:hAnsi="Times New Roman"/>
          <w:sz w:val="28"/>
          <w:szCs w:val="28"/>
        </w:rPr>
        <w:t>т аспекты семейных взаимоотношений, особенности интересов и склонностей школьника, поведения в группе сверстников, отношение к нормам морали и права, отношение к курению, алкоголю, наркотикам.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Методика выявления причин отклонений в поведении и развитии </w:t>
      </w:r>
      <w:r>
        <w:rPr>
          <w:rFonts w:ascii="Times New Roman" w:hAnsi="Times New Roman"/>
          <w:sz w:val="28"/>
          <w:szCs w:val="28"/>
        </w:rPr>
        <w:t xml:space="preserve">подростка предлагается для заполнения педагогам (родителям) в целях выявления основных причин, способствующих девиациям подростка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Анкета для учителей, классных руководителей, психологов позволяет выявить у школьника наличие таких факторов риска, как уг</w:t>
      </w:r>
      <w:r>
        <w:rPr>
          <w:rFonts w:ascii="Times New Roman" w:hAnsi="Times New Roman"/>
          <w:sz w:val="28"/>
          <w:szCs w:val="28"/>
        </w:rPr>
        <w:t xml:space="preserve">нетенность, тревожность, депрессия, враждебность по отношению к взрослым (детям), эмоциональная напряженность, невроз, а также психофизиологические особенности (сексуальное развитие, болезни и органические нарушения, физические недостатки).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Карта психо</w:t>
      </w:r>
      <w:r>
        <w:rPr>
          <w:rFonts w:ascii="Times New Roman" w:hAnsi="Times New Roman"/>
          <w:sz w:val="28"/>
          <w:szCs w:val="28"/>
        </w:rPr>
        <w:t>логической характеристики личностного развития подростка предлагается для заполнения педагогам (родителям) и предоставляет достаточно подробную психологическую информацию об уровне развития у подростка социально значимых черт характера (трудолюбие, инициат</w:t>
      </w:r>
      <w:r>
        <w:rPr>
          <w:rFonts w:ascii="Times New Roman" w:hAnsi="Times New Roman"/>
          <w:sz w:val="28"/>
          <w:szCs w:val="28"/>
        </w:rPr>
        <w:t>ивность, организованность, самокритичность, любознательность, аккуратность, коллективизм, отзывчивость, самокритичность, агрессивность и др.).</w:t>
      </w:r>
      <w:bookmarkStart w:id="10" w:name="__RefHeading___Toc209522044"/>
    </w:p>
    <w:p w:rsidR="00000000" w:rsidRDefault="00F214AB">
      <w:pPr>
        <w:pageBreakBefore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3.4. Технологии проведения «коллективных творческих дел» в виде: дискуссий, деловых игр, спортивно-массовых мероп</w:t>
      </w:r>
      <w:r>
        <w:rPr>
          <w:rFonts w:ascii="Times New Roman" w:hAnsi="Times New Roman"/>
          <w:b/>
          <w:sz w:val="28"/>
          <w:szCs w:val="28"/>
        </w:rPr>
        <w:t>риятий, способствующих самораскрытию школьника</w:t>
      </w:r>
      <w:bookmarkEnd w:id="10"/>
    </w:p>
    <w:p w:rsidR="00000000" w:rsidRDefault="00F214AB">
      <w:pPr>
        <w:pStyle w:val="afa"/>
        <w:suppressAutoHyphens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Понятие «коллективные творческие дела» (КТД) было введено И.П. Ивановым и его соратниками в середине 60-х годов. «Важнейшие особенности коллективных творческих дел стали раскрываться особенно наглядно в сравн</w:t>
      </w:r>
      <w:r>
        <w:rPr>
          <w:rFonts w:ascii="Times New Roman" w:hAnsi="Times New Roman" w:cs="Times New Roman"/>
          <w:sz w:val="28"/>
          <w:szCs w:val="28"/>
          <w:lang w:val="ru-RU"/>
        </w:rPr>
        <w:t>ении с воспитательными мероприятиями для обучающихся с различными формами открытой передачи готового общественно ценного опыта, которые в нашей методике были и будут необходимыми, но все же останутся вспомогательными средствами воспитательной работы. Каждо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коллективное творческое дело – это прежде всего проявление жизненно-практической гражданской заботы об улучшении общей жизни.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Иначе говоря, это совокупность определенных практических действий на общую пользу и радость. Поэтому оно дело. И не просто дело</w:t>
      </w:r>
      <w:r>
        <w:rPr>
          <w:rFonts w:ascii="Times New Roman" w:hAnsi="Times New Roman" w:cs="Times New Roman"/>
          <w:sz w:val="28"/>
          <w:szCs w:val="28"/>
          <w:lang w:val="ru-RU"/>
        </w:rPr>
        <w:t>, а коллективное, потому что планируется, готовится, совершается и обсуждается обучающимися и педагогами, как младшими, так и старшими товарищами по общей жизненно-практической гражданской заботе. Кроме того, это творческое коллективное дело, потому что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каждой стадии его осуществления все обучающиеся совместно с педагогами ведут поиск лучших путей, способов, средств решения жизненно важной практической задачи. Творческое еще и потому, что не может превратиться в догму, делаться по шаблону, а всегда высту</w:t>
      </w:r>
      <w:r>
        <w:rPr>
          <w:rFonts w:ascii="Times New Roman" w:hAnsi="Times New Roman" w:cs="Times New Roman"/>
          <w:sz w:val="28"/>
          <w:szCs w:val="28"/>
          <w:lang w:val="ru-RU"/>
        </w:rPr>
        <w:t>пает в разных вариантах, всегда выявляет новые свои возможности – ведь оно частица жизни!»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 xml:space="preserve">. В современном понимании КТД направлено на выдачу определенного продукта, созданного интеллектуальным или физическим трудом.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Предлагаются следующие группы КТД: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 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бщественно полезные КТД.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Эти дела приобщают ребят к трудовым и боевым подвигам советских людей, развивают гражданское отношение к общественным событиям, воспитывают активный интерес и любовь к жизни нашей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Родины в прошлом и настоящем, рождают гражданскую п</w:t>
      </w:r>
      <w:r>
        <w:rPr>
          <w:rFonts w:ascii="Times New Roman" w:hAnsi="Times New Roman" w:cs="Times New Roman"/>
          <w:sz w:val="28"/>
          <w:szCs w:val="28"/>
          <w:lang w:val="ru-RU"/>
        </w:rPr>
        <w:t>озицию заботы о благе России.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Трудовые КТД.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трудовой десант, озеленение территории школы, подготовка подарков детским домам, волонтерские проекты, ремонт мебели и др. Эти дела воспитывают у подростков гражданское отношение к труду, трудовой культуре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материальным богатствам нашего общества, к таким сторонам окружающей жизни, которые нуждаются в практическом улучшении, побуждают усовершенствовать своими силами то, что они могут, помогая другим людям.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Познавательные КТД.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могут быть рассказ-эста</w:t>
      </w:r>
      <w:r>
        <w:rPr>
          <w:rFonts w:ascii="Times New Roman" w:hAnsi="Times New Roman" w:cs="Times New Roman"/>
          <w:sz w:val="28"/>
          <w:szCs w:val="28"/>
          <w:lang w:val="ru-RU"/>
        </w:rPr>
        <w:t>фета, викторина, эстафета сложных вопросов, защита фантастических проектов, конференции по результатам информационного и научного поиска, «круглые столы» и др. Здесь на первый план выступает развитие интереса к таким сторонам жизни, которые недостаточно по</w:t>
      </w:r>
      <w:r>
        <w:rPr>
          <w:rFonts w:ascii="Times New Roman" w:hAnsi="Times New Roman" w:cs="Times New Roman"/>
          <w:sz w:val="28"/>
          <w:szCs w:val="28"/>
          <w:lang w:val="ru-RU"/>
        </w:rPr>
        <w:t>знаны, полны тайн, загадок, требуют раскрытия в коллективном поиске. Познавательные КТД воспитывают действенное отношение к познавательной деятельности, различным ее методам и средствам, к собственному образованию. У подростков вырабатывается убеждение в м</w:t>
      </w:r>
      <w:r>
        <w:rPr>
          <w:rFonts w:ascii="Times New Roman" w:hAnsi="Times New Roman" w:cs="Times New Roman"/>
          <w:sz w:val="28"/>
          <w:szCs w:val="28"/>
          <w:lang w:val="ru-RU"/>
        </w:rPr>
        <w:t>огуществе и красоте науки, стремление к познанию непознанного, интерес к различным источникам знания, к самообразованию, наблюдательность и любознательность, пытливость ума, воображение, душевная щедрость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>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Художественные КТД.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«эстафета любимых занят</w:t>
      </w:r>
      <w:r>
        <w:rPr>
          <w:rFonts w:ascii="Times New Roman" w:hAnsi="Times New Roman" w:cs="Times New Roman"/>
          <w:sz w:val="28"/>
          <w:szCs w:val="28"/>
          <w:lang w:val="ru-RU"/>
        </w:rPr>
        <w:t>ий», концерт-«молния», «реклама любимой книги», кукольный театр, эстафета-концерт, выставка рисунков, поделок, кулинарных изделий и др. Данная деятельность развивает у подростков социально ценные эстетические потребности, помогает сформировать эстетическое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к жизни нашего общества, народов других стран, к искусству как составной части духовной культуры, к себе как младшим товарищам взрослых, практически утверждающим прекрасное в окружающем мире.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Спортивные КТД.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Эти дела формируют у обучающихся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гражданское отношение к спортивно-оздоровительной стороне жизни общества, к себе как здоровым и закаленным гражданам общества. Именно спортивные КТД позволяют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вырабатывать у подростков убеждение в важности и красоте физической культуры, действенный интерес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ней, умение и привычку закалять себя, развивают быстроту и ловкость, находчивость и организованность, смелость и мужество</w:t>
      </w:r>
      <w:r>
        <w:rPr>
          <w:rStyle w:val="af2"/>
          <w:rFonts w:ascii="Times New Roman" w:hAnsi="Times New Roman" w:cs="Times New Roman"/>
          <w:sz w:val="28"/>
          <w:szCs w:val="28"/>
          <w:lang w:val="ru-RU"/>
        </w:rPr>
        <w:footnoteReference w:id="21"/>
      </w:r>
      <w:r>
        <w:rPr>
          <w:rStyle w:val="a6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>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Коллективное творческое дело начинается с предварительной работы педагогов: старшего и отрядного вожатых, классных руководителей,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педагогов, родителей. Они определяют воспитательные задачи предстоящего КТД, намечают исходные направляющие действия, которые необходимы для того, чтобы составить общими усилиями взрослых и детей оптимальный проект предстоящего КТД, рассказывают обучающим</w:t>
      </w:r>
      <w:r>
        <w:rPr>
          <w:rFonts w:ascii="Times New Roman" w:hAnsi="Times New Roman" w:cs="Times New Roman"/>
          <w:sz w:val="28"/>
          <w:szCs w:val="28"/>
          <w:lang w:val="ru-RU"/>
        </w:rPr>
        <w:t>ся, какие коллективные творческие дела можно провести, отвечают на вопросы ребят. Возникает беседа, которую можно (конечно, условно) назвать стартовой. Взрослые увлекают подростков перспективой интересного и полезного дела, поиском оптимального решения нес</w:t>
      </w:r>
      <w:r>
        <w:rPr>
          <w:rFonts w:ascii="Times New Roman" w:hAnsi="Times New Roman" w:cs="Times New Roman"/>
          <w:sz w:val="28"/>
          <w:szCs w:val="28"/>
          <w:lang w:val="ru-RU"/>
        </w:rPr>
        <w:t>кольких практических жизненно важных задач. Идет обсуждение: что лучше сделать? для кого? где? когда? кто будет участвовать? с кем вместе? кому быть организатором? При этом взрослые не диктуют, не навязывают свое мнение, а размышляют вместе с ребятами, раз</w:t>
      </w:r>
      <w:r>
        <w:rPr>
          <w:rFonts w:ascii="Times New Roman" w:hAnsi="Times New Roman" w:cs="Times New Roman"/>
          <w:sz w:val="28"/>
          <w:szCs w:val="28"/>
          <w:lang w:val="ru-RU"/>
        </w:rPr>
        <w:t>ъясняют что-то не до конца понятное, отвечают на все вопросы. Тон разговора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доброжелательный, заинтересованный, товарищеский.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Новый этап – коллективное планирование. Теперь главная роль у самих подростков. Ответ на поставленные задачи-вопросы обучающиеся и</w:t>
      </w:r>
      <w:r>
        <w:rPr>
          <w:rFonts w:ascii="Times New Roman" w:hAnsi="Times New Roman" w:cs="Times New Roman"/>
          <w:sz w:val="28"/>
          <w:szCs w:val="28"/>
          <w:lang w:val="ru-RU"/>
        </w:rPr>
        <w:t>щут сначала в звеньях (или других микроколлективах) – каждый высказывает свое мнение. Затем собирается весь коллектив и внимательно, заинтересованно слушает представителя каждого микроколлектива. Таким представителем может быть звеньевой или любой другой н</w:t>
      </w:r>
      <w:r>
        <w:rPr>
          <w:rFonts w:ascii="Times New Roman" w:hAnsi="Times New Roman" w:cs="Times New Roman"/>
          <w:sz w:val="28"/>
          <w:szCs w:val="28"/>
          <w:lang w:val="ru-RU"/>
        </w:rPr>
        <w:t>есовершеннолетний, которому доверяют ребята. Это обсуждение можно назвать (опять-таки условно) сбором-стартом. Педагог ориентирует подростков на объективное сопоставление выдвинутых идей, постановку уточняющих вопросов. Предлагает обосновать выдвинутые иде</w:t>
      </w:r>
      <w:r>
        <w:rPr>
          <w:rFonts w:ascii="Times New Roman" w:hAnsi="Times New Roman" w:cs="Times New Roman"/>
          <w:sz w:val="28"/>
          <w:szCs w:val="28"/>
          <w:lang w:val="ru-RU"/>
        </w:rPr>
        <w:t>и или их критику, поставить дополнительные «задачи на размышление»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>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стадии подготовки задуманного для успешной реализации задач КТД осуществляется по микрогруппам, индивидуально или всем коллективом (экскурсии, репетиции). При этом подростки приучаются </w:t>
      </w:r>
      <w:r>
        <w:rPr>
          <w:rFonts w:ascii="Times New Roman" w:hAnsi="Times New Roman" w:cs="Times New Roman"/>
          <w:sz w:val="28"/>
          <w:szCs w:val="28"/>
          <w:lang w:val="ru-RU"/>
        </w:rPr>
        <w:t>самостоятельно реализовывать принятые решения.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Стадия проведения КТД – это итог работы, проделанной при его подготовке. Здесь, как на любом празднике, подводят итоги деятельности, демонстрируя ее результаты: проекты, модели, концерт, спектакль, сюрпризы др</w:t>
      </w:r>
      <w:r>
        <w:rPr>
          <w:rFonts w:ascii="Times New Roman" w:hAnsi="Times New Roman" w:cs="Times New Roman"/>
          <w:sz w:val="28"/>
          <w:szCs w:val="28"/>
          <w:lang w:val="ru-RU"/>
        </w:rPr>
        <w:t>уг другу, тесты, тексты сказок, рассказов, стихов и пр. Педагоги увлекают обучающихся личным примером бодрого настроя, мажорного тона, доброй шуткой, перспективой близкого успеха, победы в борьбе с собственными слабостями, а в необходимых случаях – решител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ьным требованием от имени коллектива, полностью серьезным или с оттенком юмора.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Следующая стадия – коллективное подведение итогов: что было хорошо и почему? что не удалось осуществить и почему? что предлагаем на будущее? Это основное, но задач-вопросов мо</w:t>
      </w:r>
      <w:r>
        <w:rPr>
          <w:rFonts w:ascii="Times New Roman" w:hAnsi="Times New Roman" w:cs="Times New Roman"/>
          <w:sz w:val="28"/>
          <w:szCs w:val="28"/>
          <w:lang w:val="ru-RU"/>
        </w:rPr>
        <w:t>жет быть и больше. Главное, должны совершиться рефлексия коллективная и личная через ответы себе на вопросы: почему мы так поступали, этому радовались, от этого огорчались? При этом в какой форме лучше подводить итог, решает сам коллектив и его старшие дру</w:t>
      </w:r>
      <w:r>
        <w:rPr>
          <w:rFonts w:ascii="Times New Roman" w:hAnsi="Times New Roman" w:cs="Times New Roman"/>
          <w:sz w:val="28"/>
          <w:szCs w:val="28"/>
          <w:lang w:val="ru-RU"/>
        </w:rPr>
        <w:t>зья. В одном случае годится письменная анкета, которую заполнит каждый из ребят, в другом достаточно общего обстоятельного разговора, в третьем необходимо и то и другое. Важно, чтобы каждый участвовал в размышлении об опыте (и собственном и своих товарищей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проведенного КТД, учился оценивать, анализировать свое состояние, извлекать уроки на будущее.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последняя стадия коллективного творческого дела – его ближайшего последействия – завершена, происходит использование накопленного опыта в учебной работе,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внеучебной жизнедеятельности коллектива. На сборе, в анкете, в беседе подростки и взрослые высказывают немало предложений, делятся своими впечатлениями и переживаниями, говорят о том, что узнали, чему научились. Все это и надо практически использовать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дальнейшей работе. Известно, что далеко не все подростки готовы и умеют осуществлять собственные решения. Поэтому сразу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же после подведения итогов следует приложить максимум усилий для того, чтобы коллективно приняться за осуществление тех предложений,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оторые были высказаны на итоговом сборе, коллективно наметить программу последующих действий. Таким образом, ребята приучаются быть последовательными и самостоятельными до конца.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Особую ценность в КТД представляет коллективная организаторская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и педагогов, предшествующая и сопровождающая КТД. Коллективная организаторская деятельность – это участие каждого обучающегося (вместе со старшими товарищами и под их руководством) в планировании жизни коллектива, в организации выполнения план</w:t>
      </w:r>
      <w:r>
        <w:rPr>
          <w:rFonts w:ascii="Times New Roman" w:hAnsi="Times New Roman" w:cs="Times New Roman"/>
          <w:sz w:val="28"/>
          <w:szCs w:val="28"/>
          <w:lang w:val="ru-RU"/>
        </w:rPr>
        <w:t>а, в подведении итогов сделанного. Известно, что в обычной практике школьной и лагерной жизни подростки не вовлечены во все этапы деятельности: мотивацию, целеполагание, планирование, подведение итогов. Все это педагоги берут на себя, оставляя подросткам с</w:t>
      </w:r>
      <w:r>
        <w:rPr>
          <w:rFonts w:ascii="Times New Roman" w:hAnsi="Times New Roman" w:cs="Times New Roman"/>
          <w:sz w:val="28"/>
          <w:szCs w:val="28"/>
          <w:lang w:val="ru-RU"/>
        </w:rPr>
        <w:t>обственно действия. Между тем в психологии известно, что для личности деятельность не может состояться, если она пассивна хотя бы на одном из ее этапов. Что касается рефлексии как этапа деятельности, то о ней мы вообще осведомлены поверхностно. Между тем п</w:t>
      </w:r>
      <w:r>
        <w:rPr>
          <w:rFonts w:ascii="Times New Roman" w:hAnsi="Times New Roman" w:cs="Times New Roman"/>
          <w:sz w:val="28"/>
          <w:szCs w:val="28"/>
          <w:lang w:val="ru-RU"/>
        </w:rPr>
        <w:t>сихологи утверждают, что «рефлексия обращает сознание человека на познание себя самого, в частности, собственных психических состояний и процессов», а также на размышление над собственным жизненным опытом и на анализ глубины своих переживаний, духовно - нр</w:t>
      </w:r>
      <w:r>
        <w:rPr>
          <w:rFonts w:ascii="Times New Roman" w:hAnsi="Times New Roman" w:cs="Times New Roman"/>
          <w:sz w:val="28"/>
          <w:szCs w:val="28"/>
          <w:lang w:val="ru-RU"/>
        </w:rPr>
        <w:t>авственной составляющей своих чувств и поступков.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Богатые воспитательные возможности исследования И.П. Иванова и опыт организации КТД с подростками показывают, что для наиболее полного проявления положительного эффекта КТД при их проведении необходимо собл</w:t>
      </w:r>
      <w:r>
        <w:rPr>
          <w:rFonts w:ascii="Times New Roman" w:hAnsi="Times New Roman" w:cs="Times New Roman"/>
          <w:sz w:val="28"/>
          <w:szCs w:val="28"/>
          <w:lang w:val="ru-RU"/>
        </w:rPr>
        <w:t>юдать определенные педагогические условия: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Нельзя нарушать последовательность действий при подготовке и проведении любого КТД и допускать извращения позиции, роли, которая определена старшему товарищу подростков.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Нельзя рассматривать каждый из 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КТД в «чистом» варианте. Следует опираться на опыт предшествующих дел, вносить в элементы одного КТД (художественного) идеи КТД другого содержания (трудового).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Нельзя нарушать взаимосвязь КТД и других средств воспитания. Чем полнее и глубже руководите</w:t>
      </w:r>
      <w:r>
        <w:rPr>
          <w:rFonts w:ascii="Times New Roman" w:hAnsi="Times New Roman" w:cs="Times New Roman"/>
          <w:sz w:val="28"/>
          <w:szCs w:val="28"/>
          <w:lang w:val="ru-RU"/>
        </w:rPr>
        <w:t>ль коллектива и его товарищи познают и выстраивают систему КТД как часть общей системы учебно-воспитательной работы, тем эффективнее влияние коллективных творческих дел как комплексного средства воспитания.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этого следует отметить, что успешное исполь</w:t>
      </w:r>
      <w:r>
        <w:rPr>
          <w:rFonts w:ascii="Times New Roman" w:hAnsi="Times New Roman" w:cs="Times New Roman"/>
          <w:sz w:val="28"/>
          <w:szCs w:val="28"/>
          <w:lang w:val="ru-RU"/>
        </w:rPr>
        <w:t>зование системы КТД, значит, и реализация их воспитательных возможностей определяются целеустремленным, полным и глубоким воплощением в воспитательной работе трех основных условий: всемерного развития отношений творческого содружества педагогов и обучающих</w:t>
      </w:r>
      <w:r>
        <w:rPr>
          <w:rFonts w:ascii="Times New Roman" w:hAnsi="Times New Roman" w:cs="Times New Roman"/>
          <w:sz w:val="28"/>
          <w:szCs w:val="28"/>
          <w:lang w:val="ru-RU"/>
        </w:rPr>
        <w:t>ся по общей практической гражданской заботе, подкрепленного преодолением традиций чрезмерной опеки над обучающимися, всемерного развития отношений творческого содружества между обучающимися старших и младших поколений, всемерного развития отношений творчес</w:t>
      </w:r>
      <w:r>
        <w:rPr>
          <w:rFonts w:ascii="Times New Roman" w:hAnsi="Times New Roman" w:cs="Times New Roman"/>
          <w:sz w:val="28"/>
          <w:szCs w:val="28"/>
          <w:lang w:val="ru-RU"/>
        </w:rPr>
        <w:t>кого содружества между самими педагогами как сотрудниками по товарищеской воспитательной заботе об обучающихся.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Примерный список мероприятий:</w:t>
      </w:r>
    </w:p>
    <w:p w:rsidR="00000000" w:rsidRDefault="00F214AB">
      <w:pPr>
        <w:pStyle w:val="afa"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Коллективное продуктивно-творческое дело в форме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«круглого стола» на тему: «Если друг оказался вдруг…».</w:t>
      </w:r>
    </w:p>
    <w:p w:rsidR="00000000" w:rsidRDefault="00F214AB">
      <w:pPr>
        <w:pStyle w:val="afa"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2. Спор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тивные игры-эстафеты для подростков 11–12 лет.</w:t>
      </w:r>
    </w:p>
    <w:p w:rsidR="00000000" w:rsidRDefault="00F214AB">
      <w:pPr>
        <w:pStyle w:val="afa"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3. Спортивные эстафеты для детей в возрасте 13–14 лет.</w:t>
      </w:r>
    </w:p>
    <w:p w:rsidR="00000000" w:rsidRDefault="00F214AB">
      <w:pPr>
        <w:pStyle w:val="afa"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4. Конференция-ринг «Молодые против наркотиков» для подростков 16–17 лет.</w:t>
      </w:r>
    </w:p>
    <w:p w:rsidR="00000000" w:rsidRDefault="00F214AB">
      <w:pPr>
        <w:pStyle w:val="afa"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5. Тематический вечер «Скажи наркотикам «Нет!».</w:t>
      </w:r>
    </w:p>
    <w:p w:rsidR="00000000" w:rsidRDefault="00F214AB">
      <w:pPr>
        <w:pStyle w:val="afa"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6. Коллективная творческая игра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«Причуды истории».</w:t>
      </w:r>
    </w:p>
    <w:p w:rsidR="00000000" w:rsidRDefault="00F214AB">
      <w:pPr>
        <w:pStyle w:val="afa"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7. Театрализованная сказка для младших классов «Летние приключения Маши и Вити».</w:t>
      </w:r>
    </w:p>
    <w:p w:rsidR="00000000" w:rsidRDefault="00F214AB">
      <w:pPr>
        <w:pStyle w:val="afa"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10. Встреча-диспут «Наркотики – дорога в никуда» (возраст участников 14–15 лет). </w:t>
      </w:r>
    </w:p>
    <w:p w:rsidR="00000000" w:rsidRDefault="00F214AB">
      <w:pPr>
        <w:pStyle w:val="afa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11. Тренинговые игры.</w:t>
      </w:r>
    </w:p>
    <w:p w:rsidR="00000000" w:rsidRDefault="00F214AB">
      <w:pPr>
        <w:pageBreakBefore/>
        <w:suppressAutoHyphens/>
        <w:jc w:val="center"/>
        <w:rPr>
          <w:rFonts w:ascii="Times New Roman" w:hAnsi="Times New Roman"/>
          <w:sz w:val="28"/>
          <w:szCs w:val="28"/>
        </w:rPr>
      </w:pPr>
      <w:bookmarkStart w:id="11" w:name="__RefHeading___Toc209522045"/>
      <w:bookmarkEnd w:id="11"/>
      <w:r>
        <w:rPr>
          <w:rFonts w:ascii="Times New Roman" w:hAnsi="Times New Roman"/>
          <w:b/>
          <w:sz w:val="28"/>
          <w:szCs w:val="28"/>
        </w:rPr>
        <w:lastRenderedPageBreak/>
        <w:t xml:space="preserve">4. РЕКОМЕНДАЦИИ ПО ПОДВЕДЕНИЮ ИТОГОВ </w:t>
      </w:r>
      <w:r>
        <w:rPr>
          <w:rFonts w:ascii="Times New Roman" w:hAnsi="Times New Roman"/>
          <w:b/>
          <w:sz w:val="28"/>
          <w:szCs w:val="28"/>
        </w:rPr>
        <w:br/>
        <w:t>ПРОФИЛАКТИЧЕСК</w:t>
      </w:r>
      <w:r>
        <w:rPr>
          <w:rFonts w:ascii="Times New Roman" w:hAnsi="Times New Roman"/>
          <w:b/>
          <w:sz w:val="28"/>
          <w:szCs w:val="28"/>
        </w:rPr>
        <w:t>ОЙ РАБОТЫ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системы оценки эффективности антинаркотической профилактики является делом новым и достаточно сложным. Это связано с тем, что статистический учет ведется на федеральном уровне и не включает информацию частного порядка, например, касающ</w:t>
      </w:r>
      <w:r>
        <w:rPr>
          <w:rFonts w:ascii="Times New Roman" w:hAnsi="Times New Roman"/>
          <w:sz w:val="28"/>
          <w:szCs w:val="28"/>
        </w:rPr>
        <w:t>уюся численности наркопотребителей в общеобразовательных школах. Такие данные просто не существуют, хотя органы управления образовательными учреждениями обязаны это делать официально.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 их полномочия входит выявление обучающихся образовательных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учреждений,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потребляющих наркотические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средства и психотропные вещества без назначения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врача, а также тех, кто совершает правонарушения, связанные с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незаконным оборотом наркотиков. Они обязаны вести учет таких обучающихся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повысить объективность оценок, надо ис</w:t>
      </w:r>
      <w:r>
        <w:rPr>
          <w:rFonts w:ascii="Times New Roman" w:hAnsi="Times New Roman" w:cs="Times New Roman"/>
          <w:sz w:val="28"/>
          <w:szCs w:val="28"/>
          <w:lang w:val="ru-RU"/>
        </w:rPr>
        <w:t>ключить возможность административного наказания тех школ, в которых было выявлено среди школьников больше нарпотребителей, чем в других школах. Если будет существовать опасность такого наказания, то ни один директор не подаст достоверных сведений и тогда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новь все будут в неведении.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антинаркотической работы педагогического коллектива зависит от соблюдения таких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принципов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дифференцированность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методов и форм профилактики с учетом возраста, интересов детей, степени вовлеченности в нар</w:t>
      </w:r>
      <w:r>
        <w:rPr>
          <w:rFonts w:ascii="Times New Roman" w:hAnsi="Times New Roman" w:cs="Times New Roman"/>
          <w:sz w:val="28"/>
          <w:szCs w:val="28"/>
          <w:lang w:val="ru-RU"/>
        </w:rPr>
        <w:t>коситуацию;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согласованность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органов и учреждений, специалистов различных профессий, имеющих отношение к работе с детьми, органов управления образования;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комплексность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всех положительных приемов и средств профилактики (пр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осветительских, психологических, правовых, педагогических) и нейтрализация отрицательных;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непрерывность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неограниченность профилактической работы только временем пребывания ребенка в школе, поддержка связи с родителями;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i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– непротиворечивос</w:t>
      </w:r>
      <w:r>
        <w:rPr>
          <w:rFonts w:ascii="Times New Roman" w:hAnsi="Times New Roman"/>
          <w:sz w:val="28"/>
          <w:szCs w:val="28"/>
        </w:rPr>
        <w:t xml:space="preserve">ть используемых методов друг другу и единой цели формирования антинаркотической устойчивости.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подведения итогов: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выделить основные недостатки и достижения в проделанной работе;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определить изменения личностной позиции учащихся в отношении пробле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наркомании;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изучить характер изменений в отношении учащихся к употреблению наркотических веществ;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выявить наиболее устойчивые факторы, способствующие приобщению детей и подростков к наркотикам;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динамику целевых групп;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определить 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льнейшее направление работы.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школьной политики по отношению к алкоголю, наркотикам и табачным изделиям должно осуществляться специалистами-аналитиками, но первичную информацию могут формировать и учителя и школьники. Для определения того, какие </w:t>
      </w:r>
      <w:r>
        <w:rPr>
          <w:rFonts w:ascii="Times New Roman" w:hAnsi="Times New Roman"/>
          <w:sz w:val="28"/>
          <w:szCs w:val="28"/>
        </w:rPr>
        <w:t>результаты дала профилактическая работа за учебный год, важно использовать два источника анализа: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отчетные документы тех, кто проводил профилактику;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данные опроса участников профилактики</w:t>
      </w:r>
      <w:r>
        <w:rPr>
          <w:rStyle w:val="af2"/>
          <w:rFonts w:ascii="Times New Roman" w:hAnsi="Times New Roman"/>
          <w:sz w:val="28"/>
          <w:szCs w:val="28"/>
        </w:rPr>
        <w:footnoteReference w:id="22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0000" w:rsidRDefault="00F214AB">
      <w:pPr>
        <w:shd w:val="clear" w:color="auto" w:fill="FFFFFF"/>
        <w:suppressAutoHyphens/>
        <w:spacing w:after="0" w:line="360" w:lineRule="auto"/>
        <w:ind w:left="-24" w:right="35" w:firstLine="864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определения эффективности профилактической работы с ра</w:t>
      </w:r>
      <w:r>
        <w:rPr>
          <w:rFonts w:ascii="Times New Roman" w:hAnsi="Times New Roman"/>
          <w:bCs/>
          <w:sz w:val="28"/>
          <w:szCs w:val="28"/>
        </w:rPr>
        <w:t>зными категориями лиц рекомендуется использовать следующие отчетные показатели.</w:t>
      </w:r>
    </w:p>
    <w:p w:rsidR="00000000" w:rsidRDefault="00F214AB">
      <w:pPr>
        <w:pStyle w:val="af4"/>
        <w:widowControl/>
        <w:suppressAutoHyphens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 Показатели эффективности административной работы:</w:t>
      </w:r>
    </w:p>
    <w:p w:rsidR="00000000" w:rsidRDefault="00F214AB">
      <w:pPr>
        <w:pStyle w:val="af4"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наличие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антинаркотических программ в плане работы школы;</w:t>
      </w:r>
    </w:p>
    <w:p w:rsidR="00000000" w:rsidRDefault="00F214AB">
      <w:pPr>
        <w:pStyle w:val="af4"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участие в координационных совещаниях;</w:t>
      </w:r>
    </w:p>
    <w:p w:rsidR="00000000" w:rsidRDefault="00F214AB">
      <w:pPr>
        <w:pStyle w:val="af4"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количество организован</w:t>
      </w:r>
      <w:r>
        <w:rPr>
          <w:sz w:val="28"/>
          <w:szCs w:val="28"/>
        </w:rPr>
        <w:t>ных в школе встреч с представителями правоохранительных органов и другими субъектами профилактической деятельности;</w:t>
      </w:r>
    </w:p>
    <w:p w:rsidR="00000000" w:rsidRDefault="00F214AB">
      <w:pPr>
        <w:pStyle w:val="af4"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 xml:space="preserve">количество приобретенных плакатов, буклетов, видеоматериалов, методических пособий антинаркотического содержания, адресованных педагогам, </w:t>
      </w:r>
      <w:r>
        <w:rPr>
          <w:sz w:val="28"/>
          <w:szCs w:val="28"/>
        </w:rPr>
        <w:t>учащимся и их родителям;</w:t>
      </w:r>
    </w:p>
    <w:p w:rsidR="00000000" w:rsidRDefault="00F214AB">
      <w:pPr>
        <w:pStyle w:val="af4"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количество «круглых столов» с участием сотрудников правоохранительных органов, представителей управления образования, медицинских учреждений, педагогов-психологов;</w:t>
      </w:r>
    </w:p>
    <w:p w:rsidR="00000000" w:rsidRDefault="00F214AB">
      <w:pPr>
        <w:pStyle w:val="af4"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количество правонарушений, связанных с незаконным оборотом нарк</w:t>
      </w:r>
      <w:r>
        <w:rPr>
          <w:sz w:val="28"/>
          <w:szCs w:val="28"/>
        </w:rPr>
        <w:t>отиков, совершенных обучающимися либо совершенных иными лицами на территории образовательных учреждений;</w:t>
      </w:r>
    </w:p>
    <w:p w:rsidR="00000000" w:rsidRDefault="00F214AB">
      <w:pPr>
        <w:pStyle w:val="af4"/>
        <w:widowControl/>
        <w:suppressAutoHyphens/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обеспечение охраны территории школы, ограничение свободного входа и пребывания на ее территории посторонних лиц.</w:t>
      </w:r>
    </w:p>
    <w:p w:rsidR="00000000" w:rsidRDefault="00F214AB">
      <w:pPr>
        <w:pStyle w:val="af7"/>
        <w:widowControl/>
        <w:shd w:val="clear" w:color="auto" w:fill="auto"/>
        <w:suppressAutoHyphens/>
        <w:autoSpaceDE/>
        <w:spacing w:before="0" w:line="360" w:lineRule="auto"/>
        <w:ind w:left="0"/>
        <w:rPr>
          <w:b w:val="0"/>
          <w:i w:val="0"/>
          <w:szCs w:val="28"/>
        </w:rPr>
      </w:pPr>
    </w:p>
    <w:p w:rsidR="00000000" w:rsidRDefault="00F214AB">
      <w:pPr>
        <w:pStyle w:val="af4"/>
        <w:widowControl/>
        <w:suppressAutoHyphens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 Показатели эффективности работы </w:t>
      </w:r>
      <w:r>
        <w:rPr>
          <w:b/>
          <w:sz w:val="28"/>
          <w:szCs w:val="28"/>
        </w:rPr>
        <w:t>с педагогами</w:t>
      </w:r>
    </w:p>
    <w:p w:rsidR="00000000" w:rsidRDefault="00F214AB">
      <w:pPr>
        <w:pStyle w:val="af4"/>
        <w:widowControl/>
        <w:suppressAutoHyphens/>
        <w:spacing w:line="360" w:lineRule="auto"/>
        <w:ind w:firstLine="709"/>
        <w:jc w:val="both"/>
        <w:rPr>
          <w:b/>
          <w:szCs w:val="24"/>
        </w:rPr>
      </w:pPr>
      <w:r>
        <w:rPr>
          <w:sz w:val="28"/>
          <w:szCs w:val="28"/>
        </w:rPr>
        <w:t>Учитываются все мероприятия по обучению классных руководителей и педагогов проведению антинаркотической профилактики в соответствии с таблицей: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251"/>
        <w:gridCol w:w="2393"/>
        <w:gridCol w:w="2403"/>
      </w:tblGrid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часов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</w:pPr>
            <w:r>
              <w:rPr>
                <w:b/>
                <w:szCs w:val="24"/>
              </w:rPr>
              <w:t>Количество участников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Встреча со специалистом-нарко</w:t>
            </w:r>
            <w:r>
              <w:rPr>
                <w:szCs w:val="24"/>
              </w:rPr>
              <w:t>логом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Правовая консультация</w:t>
            </w:r>
          </w:p>
          <w:p w:rsidR="00000000" w:rsidRDefault="00F214AB">
            <w:pPr>
              <w:pStyle w:val="af4"/>
              <w:widowControl/>
              <w:suppressAutoHyphens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представителя подразделения по контролю за оборотом наркотиков органов внутренних дел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</w:tr>
    </w:tbl>
    <w:p w:rsidR="00000000" w:rsidRDefault="00F214AB">
      <w:pPr>
        <w:pStyle w:val="af4"/>
        <w:widowControl/>
        <w:suppressAutoHyphens/>
        <w:rPr>
          <w:sz w:val="28"/>
          <w:szCs w:val="28"/>
        </w:rPr>
      </w:pPr>
    </w:p>
    <w:p w:rsidR="00000000" w:rsidRDefault="00F214AB">
      <w:pPr>
        <w:pStyle w:val="af4"/>
        <w:widowControl/>
        <w:suppressAutoHyphens/>
        <w:spacing w:line="360" w:lineRule="auto"/>
        <w:rPr>
          <w:b/>
          <w:sz w:val="28"/>
          <w:szCs w:val="28"/>
        </w:rPr>
      </w:pPr>
    </w:p>
    <w:p w:rsidR="00000000" w:rsidRDefault="00F214AB">
      <w:pPr>
        <w:pStyle w:val="af4"/>
        <w:widowControl/>
        <w:suppressAutoHyphens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 Показатели эффективности работы с детьми и подростками</w:t>
      </w:r>
    </w:p>
    <w:p w:rsidR="00000000" w:rsidRDefault="00F214AB">
      <w:pPr>
        <w:pStyle w:val="af4"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Учитываются все виды работы и мероприятия антинаркотической на</w:t>
      </w:r>
      <w:r>
        <w:rPr>
          <w:sz w:val="28"/>
          <w:szCs w:val="28"/>
        </w:rPr>
        <w:t>правленности, проведенные за год, в соответствии с несколькими таблицами:</w:t>
      </w:r>
    </w:p>
    <w:p w:rsidR="00000000" w:rsidRDefault="00F214AB">
      <w:pPr>
        <w:pStyle w:val="af4"/>
        <w:widowControl/>
        <w:suppressAutoHyphens/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00000" w:rsidRDefault="00F214AB">
      <w:pPr>
        <w:pStyle w:val="afa"/>
        <w:suppressAutoHyphens/>
        <w:spacing w:line="36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Антинаркотическая работа в ходе образовательного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1914"/>
        <w:gridCol w:w="1914"/>
        <w:gridCol w:w="1925"/>
      </w:tblGrid>
      <w:tr w:rsidR="00000000">
        <w:trPr>
          <w:trHeight w:val="6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</w:p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учебного предмета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</w:t>
            </w:r>
          </w:p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часов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</w:t>
            </w:r>
          </w:p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педагогов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</w:pPr>
            <w:r>
              <w:rPr>
                <w:b/>
                <w:szCs w:val="24"/>
              </w:rPr>
              <w:t>Количество обучающихся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b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Обществознание и т.д.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b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b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b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b/>
                <w:szCs w:val="24"/>
              </w:rPr>
            </w:pPr>
          </w:p>
        </w:tc>
      </w:tr>
    </w:tbl>
    <w:p w:rsidR="00000000" w:rsidRDefault="00F214AB">
      <w:pPr>
        <w:pStyle w:val="af4"/>
        <w:widowControl/>
        <w:suppressAutoHyphens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00000" w:rsidRDefault="00F214AB">
      <w:pPr>
        <w:pStyle w:val="af4"/>
        <w:widowControl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Внеурочные мероприятия антинаркотической направленности</w:t>
      </w:r>
    </w:p>
    <w:p w:rsidR="00000000" w:rsidRDefault="00F214AB">
      <w:pPr>
        <w:pStyle w:val="af4"/>
        <w:widowControl/>
        <w:suppressAutoHyphens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1914"/>
        <w:gridCol w:w="1914"/>
        <w:gridCol w:w="1925"/>
      </w:tblGrid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</w:p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Возраст</w:t>
            </w:r>
          </w:p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классов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</w:pPr>
            <w:r>
              <w:rPr>
                <w:b/>
                <w:szCs w:val="24"/>
              </w:rPr>
              <w:t>Количество учеников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Классные часы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Коллективные творческие дела и т.д.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</w:tr>
    </w:tbl>
    <w:p w:rsidR="00000000" w:rsidRDefault="00F214AB">
      <w:pPr>
        <w:pStyle w:val="af4"/>
        <w:widowControl/>
        <w:suppressAutoHyphens/>
        <w:rPr>
          <w:b/>
          <w:sz w:val="28"/>
          <w:szCs w:val="28"/>
        </w:rPr>
      </w:pPr>
    </w:p>
    <w:p w:rsidR="00000000" w:rsidRDefault="00F214AB">
      <w:pPr>
        <w:pStyle w:val="af4"/>
        <w:widowControl/>
        <w:suppressAutoHyphens/>
        <w:jc w:val="right"/>
        <w:rPr>
          <w:sz w:val="28"/>
          <w:szCs w:val="28"/>
        </w:rPr>
      </w:pPr>
    </w:p>
    <w:p w:rsidR="00000000" w:rsidRDefault="00F214AB">
      <w:pPr>
        <w:pStyle w:val="af4"/>
        <w:widowControl/>
        <w:suppressAutoHyphens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00000" w:rsidRDefault="00F214AB">
      <w:pPr>
        <w:pStyle w:val="af4"/>
        <w:widowControl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Внеклассная образовательно-воспитательная деятельность</w:t>
      </w:r>
    </w:p>
    <w:p w:rsidR="00000000" w:rsidRDefault="00F214AB">
      <w:pPr>
        <w:pStyle w:val="af4"/>
        <w:widowControl/>
        <w:suppressAutoHyphens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1914"/>
        <w:gridCol w:w="1914"/>
        <w:gridCol w:w="1925"/>
      </w:tblGrid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</w:p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детского объединения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Возраст</w:t>
            </w:r>
          </w:p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членов </w:t>
            </w:r>
          </w:p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объединений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</w:t>
            </w:r>
          </w:p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часов занятий</w:t>
            </w:r>
          </w:p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за год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членов</w:t>
            </w:r>
          </w:p>
          <w:p w:rsidR="00000000" w:rsidRDefault="00F214AB">
            <w:pPr>
              <w:pStyle w:val="af4"/>
              <w:widowControl/>
              <w:suppressAutoHyphens/>
            </w:pPr>
            <w:r>
              <w:rPr>
                <w:b/>
                <w:szCs w:val="24"/>
              </w:rPr>
              <w:t>объединений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«Российское движение школьников»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«Со</w:t>
            </w:r>
            <w:r>
              <w:rPr>
                <w:szCs w:val="24"/>
              </w:rPr>
              <w:t>юз казачьей молодежи» и пр.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</w:tr>
    </w:tbl>
    <w:p w:rsidR="00000000" w:rsidRDefault="00F214AB">
      <w:pPr>
        <w:pStyle w:val="af4"/>
        <w:widowControl/>
        <w:suppressAutoHyphens/>
        <w:rPr>
          <w:b/>
          <w:sz w:val="28"/>
          <w:szCs w:val="28"/>
        </w:rPr>
      </w:pPr>
    </w:p>
    <w:p w:rsidR="00000000" w:rsidRDefault="00F214AB">
      <w:pPr>
        <w:pStyle w:val="af4"/>
        <w:widowControl/>
        <w:suppressAutoHyphens/>
        <w:rPr>
          <w:b/>
          <w:sz w:val="28"/>
          <w:szCs w:val="28"/>
        </w:rPr>
      </w:pPr>
    </w:p>
    <w:p w:rsidR="00000000" w:rsidRDefault="00F214AB">
      <w:pPr>
        <w:pStyle w:val="af4"/>
        <w:widowControl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4. Показатели эффективности работы с родителями</w:t>
      </w:r>
    </w:p>
    <w:p w:rsidR="00000000" w:rsidRDefault="00F214AB">
      <w:pPr>
        <w:pStyle w:val="af4"/>
        <w:widowControl/>
        <w:suppressAutoHyphens/>
        <w:rPr>
          <w:b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spacing w:after="0" w:line="360" w:lineRule="auto"/>
        <w:ind w:firstLine="578"/>
        <w:jc w:val="both"/>
        <w:rPr>
          <w:b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Количество мероприятий по обучению родителей антинаркотической профилактике в семье в соответствии с таблицей:</w:t>
      </w:r>
    </w:p>
    <w:p w:rsidR="00000000" w:rsidRDefault="00F214AB">
      <w:pPr>
        <w:pStyle w:val="af4"/>
        <w:widowControl/>
        <w:suppressAutoHyphens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251"/>
        <w:gridCol w:w="2393"/>
        <w:gridCol w:w="2403"/>
      </w:tblGrid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</w:t>
            </w:r>
            <w:r>
              <w:rPr>
                <w:b/>
                <w:szCs w:val="24"/>
              </w:rPr>
              <w:br/>
              <w:t>часов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</w:pPr>
            <w:r>
              <w:rPr>
                <w:b/>
                <w:szCs w:val="24"/>
              </w:rPr>
              <w:t>Колич</w:t>
            </w:r>
            <w:r>
              <w:rPr>
                <w:b/>
                <w:szCs w:val="24"/>
              </w:rPr>
              <w:t xml:space="preserve">ество </w:t>
            </w:r>
            <w:r>
              <w:rPr>
                <w:b/>
                <w:szCs w:val="24"/>
              </w:rPr>
              <w:br/>
              <w:t>родителей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a"/>
              <w:suppressAutoHyphens/>
              <w:spacing w:line="360" w:lineRule="auto"/>
              <w:rPr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Консультации специалистов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Беседы о последствиях употреблениями школьниками наркотиков и профилактике </w:t>
            </w:r>
            <w:r>
              <w:rPr>
                <w:szCs w:val="24"/>
              </w:rPr>
              <w:lastRenderedPageBreak/>
              <w:t>наркомании в семье на родительских собраниях и т.д.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spacing w:line="360" w:lineRule="auto"/>
              <w:rPr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af4"/>
              <w:widowControl/>
              <w:suppressAutoHyphens/>
              <w:snapToGrid w:val="0"/>
              <w:rPr>
                <w:szCs w:val="24"/>
              </w:rPr>
            </w:pPr>
          </w:p>
        </w:tc>
      </w:tr>
    </w:tbl>
    <w:p w:rsidR="00000000" w:rsidRDefault="00F214AB">
      <w:pPr>
        <w:pStyle w:val="af4"/>
        <w:widowControl/>
        <w:suppressAutoHyphens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000000" w:rsidRDefault="00F214AB">
      <w:pPr>
        <w:pStyle w:val="af4"/>
        <w:widowControl/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Отчетную документацию рекомендуется вести нескольким субъект</w:t>
      </w:r>
      <w:r>
        <w:rPr>
          <w:rFonts w:eastAsia="Calibri"/>
          <w:sz w:val="28"/>
          <w:szCs w:val="28"/>
        </w:rPr>
        <w:t>ам профилактики:</w:t>
      </w:r>
    </w:p>
    <w:p w:rsidR="00000000" w:rsidRDefault="00F214AB">
      <w:pPr>
        <w:pStyle w:val="af4"/>
        <w:widowControl/>
        <w:numPr>
          <w:ilvl w:val="0"/>
          <w:numId w:val="13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Медицинским работникам</w:t>
      </w:r>
      <w:r>
        <w:rPr>
          <w:rFonts w:eastAsia="Calibri"/>
          <w:sz w:val="28"/>
          <w:szCs w:val="28"/>
        </w:rPr>
        <w:t xml:space="preserve"> – при проведении профилактических медицинских осмотров учащихся выявлять лиц, допускающих немедицинское потребление наркотических средств и психотропных веществ с учетом их возраста.</w:t>
      </w:r>
    </w:p>
    <w:p w:rsidR="00000000" w:rsidRDefault="00F214AB">
      <w:pPr>
        <w:pStyle w:val="af4"/>
        <w:widowControl/>
        <w:numPr>
          <w:ilvl w:val="0"/>
          <w:numId w:val="13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Школьным психологам</w:t>
      </w:r>
      <w:r>
        <w:rPr>
          <w:rFonts w:eastAsia="Calibri"/>
          <w:sz w:val="28"/>
          <w:szCs w:val="28"/>
        </w:rPr>
        <w:t xml:space="preserve"> – при диагнос</w:t>
      </w:r>
      <w:r>
        <w:rPr>
          <w:rFonts w:eastAsia="Calibri"/>
          <w:sz w:val="28"/>
          <w:szCs w:val="28"/>
        </w:rPr>
        <w:t>тике «группы риска», тестировании и мониторинге наркоситуации в</w:t>
      </w:r>
      <w:r>
        <w:rPr>
          <w:bCs/>
          <w:sz w:val="28"/>
          <w:szCs w:val="28"/>
        </w:rPr>
        <w:t>ести учет количества следующих детей:</w:t>
      </w:r>
    </w:p>
    <w:p w:rsidR="00000000" w:rsidRDefault="00F214AB">
      <w:pPr>
        <w:pStyle w:val="af4"/>
        <w:widowControl/>
        <w:tabs>
          <w:tab w:val="left" w:pos="1080"/>
        </w:tabs>
        <w:suppressAutoHyphens/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11"/>
        <w:gridCol w:w="1542"/>
        <w:gridCol w:w="1700"/>
        <w:gridCol w:w="1711"/>
      </w:tblGrid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Начало</w:t>
            </w:r>
          </w:p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Конец года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детей, вовлеченных в профилактические мероприятия в течение года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детей, имею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щих АНУ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лиц, пробовавших наркотик один раз, но затем бросивших это занятие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лиц, потребляющих наркотики изредка или постоянно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лиц, относящихся к «группе риска»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00000" w:rsidRDefault="00F214AB">
      <w:pPr>
        <w:suppressAutoHyphens/>
        <w:spacing w:line="36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Аналитической группе,</w:t>
      </w:r>
      <w:r>
        <w:rPr>
          <w:rFonts w:ascii="Times New Roman" w:hAnsi="Times New Roman"/>
          <w:bCs/>
          <w:sz w:val="28"/>
          <w:szCs w:val="28"/>
        </w:rPr>
        <w:t xml:space="preserve"> в которую «ст</w:t>
      </w:r>
      <w:r>
        <w:rPr>
          <w:rFonts w:ascii="Times New Roman" w:hAnsi="Times New Roman"/>
          <w:bCs/>
          <w:sz w:val="28"/>
          <w:szCs w:val="28"/>
        </w:rPr>
        <w:t>екаются» эти данные, составить по всей школе обобщенную сводку, содержащую ответы на следующие вопросы: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 Доля детей в возрасте от 12 до 17 лет, вовлеченных в антинаркотическую профилактику в течение учебного года, относительно общей численности указанной</w:t>
      </w:r>
      <w:r>
        <w:rPr>
          <w:rFonts w:ascii="Times New Roman" w:hAnsi="Times New Roman"/>
          <w:bCs/>
          <w:sz w:val="28"/>
          <w:szCs w:val="28"/>
        </w:rPr>
        <w:t xml:space="preserve"> категории школьников.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Доля детей, относящихся к «группе риска», относительно тех, кто имеет устойчивую антинаркотическую направленность, в начале года и в конце.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Доля </w:t>
      </w:r>
      <w:r>
        <w:rPr>
          <w:rFonts w:ascii="Times New Roman" w:eastAsia="Times New Roman" w:hAnsi="Times New Roman"/>
          <w:bCs/>
          <w:sz w:val="28"/>
          <w:szCs w:val="28"/>
        </w:rPr>
        <w:t>пробовавших наркотик один раз, но затем бросивших это занятие, относительно тех, к</w:t>
      </w:r>
      <w:r>
        <w:rPr>
          <w:rFonts w:ascii="Times New Roman" w:eastAsia="Times New Roman" w:hAnsi="Times New Roman"/>
          <w:bCs/>
          <w:sz w:val="28"/>
          <w:szCs w:val="28"/>
        </w:rPr>
        <w:t>то никогда этим не занимался, в начале года и в конце.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 Доля потребляющих наркотики изредка или постоянно относительно тех, кто вообще не потребляет их, в начале года и в конце.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Другая информация о результатах профилактической работы может быть получена </w:t>
      </w:r>
      <w:r>
        <w:rPr>
          <w:rFonts w:ascii="Times New Roman" w:eastAsia="Times New Roman" w:hAnsi="Times New Roman"/>
          <w:bCs/>
          <w:sz w:val="28"/>
          <w:szCs w:val="28"/>
        </w:rPr>
        <w:t>социологическим методом экспертного опроса. В качестве экспертов могут выступать учителя школы, которым в конце года раздается следующий бланк опросника.</w:t>
      </w:r>
    </w:p>
    <w:p w:rsidR="00000000" w:rsidRDefault="00F214AB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ПРИМЕР</w:t>
      </w:r>
    </w:p>
    <w:p w:rsidR="00000000" w:rsidRDefault="00F214AB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Уважаемые коллеги!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Администрация школы обращается к Вам с просьбой дать оценку проведенной в э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том году профилактике наркомании. </w:t>
      </w:r>
    </w:p>
    <w:p w:rsidR="00000000" w:rsidRDefault="00F214A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Какие профилактические мероприятия были организованы и проведены Вами лично в этом году?</w:t>
      </w:r>
    </w:p>
    <w:p w:rsidR="00000000" w:rsidRDefault="00F214AB">
      <w:pPr>
        <w:suppressAutoHyphens/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</w:t>
      </w:r>
    </w:p>
    <w:p w:rsidR="00000000" w:rsidRDefault="00F214A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какой степени эти мероприятия способствовали формированию антинарк</w:t>
      </w:r>
      <w:r>
        <w:rPr>
          <w:rFonts w:ascii="Times New Roman" w:hAnsi="Times New Roman"/>
          <w:bCs/>
          <w:sz w:val="28"/>
          <w:szCs w:val="28"/>
        </w:rPr>
        <w:t>отической устойчивости Ваших обучающихся?</w:t>
      </w:r>
    </w:p>
    <w:p w:rsidR="00000000" w:rsidRDefault="00F214AB">
      <w:pPr>
        <w:suppressAutoHyphens/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– они укрепили убежденность детей в опасности наркопотребления</w:t>
      </w:r>
    </w:p>
    <w:p w:rsidR="00000000" w:rsidRDefault="00F214AB">
      <w:pPr>
        <w:suppressAutoHyphens/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 – они никак не повлияли на убеждения детей</w:t>
      </w:r>
    </w:p>
    <w:p w:rsidR="00000000" w:rsidRDefault="00F214AB">
      <w:pPr>
        <w:suppressAutoHyphens/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 – они вызвали у детей желание попробовать наркотик</w:t>
      </w:r>
    </w:p>
    <w:p w:rsidR="00000000" w:rsidRDefault="00F214AB">
      <w:pPr>
        <w:suppressAutoHyphens/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04 – они были детям неинтересны </w:t>
      </w:r>
    </w:p>
    <w:p w:rsidR="00000000" w:rsidRDefault="00F214AB">
      <w:pPr>
        <w:suppressAutoHyphens/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 – иное возде</w:t>
      </w:r>
      <w:r>
        <w:rPr>
          <w:rFonts w:ascii="Times New Roman" w:hAnsi="Times New Roman"/>
          <w:bCs/>
          <w:sz w:val="28"/>
          <w:szCs w:val="28"/>
        </w:rPr>
        <w:t>йствие__________________________________</w:t>
      </w:r>
    </w:p>
    <w:p w:rsidR="00000000" w:rsidRDefault="00F214A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недостатки, на Ваш взгляд, есть в профилактической работе?</w:t>
      </w:r>
    </w:p>
    <w:p w:rsidR="00000000" w:rsidRDefault="00F214AB">
      <w:pPr>
        <w:suppressAutoHyphens/>
        <w:spacing w:after="0" w:line="360" w:lineRule="auto"/>
        <w:ind w:left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000000" w:rsidRDefault="00F214AB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Ваши предложения по совершенствованию антинаркотической работы:</w:t>
      </w:r>
    </w:p>
    <w:p w:rsidR="00000000" w:rsidRDefault="00F214AB">
      <w:pPr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________________________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___________________________</w:t>
      </w:r>
    </w:p>
    <w:p w:rsidR="00000000" w:rsidRDefault="00F214A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математической обработки первичных данных опроса аналитическая группа анализирует их и составляет практические рекомендации по корректировке профилактики на следующий учебный год.</w:t>
      </w:r>
    </w:p>
    <w:p w:rsidR="00000000" w:rsidRDefault="00F214AB">
      <w:pPr>
        <w:pageBreakBefore/>
        <w:suppressAutoHyphens/>
        <w:spacing w:after="0" w:line="360" w:lineRule="auto"/>
        <w:jc w:val="center"/>
        <w:rPr>
          <w:szCs w:val="28"/>
        </w:rPr>
      </w:pPr>
      <w:bookmarkStart w:id="12" w:name="__RefHeading___Toc209522046"/>
      <w:bookmarkEnd w:id="12"/>
      <w:r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sz w:val="28"/>
          <w:szCs w:val="28"/>
        </w:rPr>
        <w:t xml:space="preserve"> РАЗРАБОТКИ ПРОФИЛАКТИЧЕСКИХ БЕСЕД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szCs w:val="28"/>
        </w:rPr>
      </w:pPr>
      <w:r>
        <w:rPr>
          <w:b w:val="0"/>
          <w:color w:val="auto"/>
          <w:spacing w:val="0"/>
          <w:szCs w:val="28"/>
        </w:rPr>
        <w:t>Кажд</w:t>
      </w:r>
      <w:r>
        <w:rPr>
          <w:b w:val="0"/>
          <w:color w:val="auto"/>
          <w:spacing w:val="0"/>
          <w:szCs w:val="28"/>
        </w:rPr>
        <w:t>ый человек должен иметь представление о сущности наркомании, способах вовлечения в нее, о ее признаках. Обеспечить усвоение таких знаний подростками – задача родителей, учителей и государства. Чрезвычайно важно научить ребенка думать, принимать самостоятел</w:t>
      </w:r>
      <w:r>
        <w:rPr>
          <w:b w:val="0"/>
          <w:color w:val="auto"/>
          <w:spacing w:val="0"/>
          <w:szCs w:val="28"/>
        </w:rPr>
        <w:t>ьные решения, тогда при «встрече» с наркотиком у него будет больше шансов избежать ошибки.</w:t>
      </w:r>
    </w:p>
    <w:p w:rsidR="00000000" w:rsidRDefault="00F214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3" w:name="__RefHeading___Toc209522047"/>
      <w:bookmarkEnd w:id="13"/>
      <w:r>
        <w:rPr>
          <w:rFonts w:ascii="Times New Roman" w:hAnsi="Times New Roman"/>
          <w:b/>
          <w:sz w:val="28"/>
          <w:szCs w:val="28"/>
        </w:rPr>
        <w:t xml:space="preserve">5.1. Пример беседы классного руководителя с родителями </w:t>
      </w:r>
      <w:r>
        <w:rPr>
          <w:rFonts w:ascii="Times New Roman" w:hAnsi="Times New Roman"/>
          <w:b/>
          <w:sz w:val="28"/>
          <w:szCs w:val="28"/>
        </w:rPr>
        <w:br/>
        <w:t>на тему «Профилактика наркомании в семье»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bCs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 Сегодня я хотела бы поговорить с вами о профил</w:t>
      </w:r>
      <w:r>
        <w:rPr>
          <w:rFonts w:ascii="Times New Roman" w:hAnsi="Times New Roman"/>
          <w:sz w:val="28"/>
          <w:szCs w:val="28"/>
        </w:rPr>
        <w:t xml:space="preserve">актике такой «заразной» болезни, как наркомания. А начну я нашу беседу с чтения отрывка из книги Сергея </w:t>
      </w:r>
      <w:r>
        <w:rPr>
          <w:rFonts w:ascii="Times New Roman" w:hAnsi="Times New Roman"/>
          <w:bCs/>
          <w:sz w:val="28"/>
          <w:szCs w:val="28"/>
        </w:rPr>
        <w:t xml:space="preserve">Артюхова «Бич </w:t>
      </w:r>
      <w:r>
        <w:rPr>
          <w:rFonts w:ascii="Times New Roman" w:hAnsi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Cs/>
          <w:sz w:val="28"/>
          <w:szCs w:val="28"/>
        </w:rPr>
        <w:t xml:space="preserve"> века», который очень точно передает характер нашей общей беды: 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b w:val="0"/>
          <w:bCs/>
          <w:color w:val="auto"/>
          <w:spacing w:val="0"/>
          <w:szCs w:val="28"/>
        </w:rPr>
      </w:pPr>
      <w:r>
        <w:rPr>
          <w:b w:val="0"/>
          <w:bCs/>
          <w:color w:val="auto"/>
          <w:spacing w:val="0"/>
          <w:szCs w:val="28"/>
        </w:rPr>
        <w:t xml:space="preserve">«У нас в России на каждое поколение падает испытание. Дедам досталась </w:t>
      </w:r>
      <w:r>
        <w:rPr>
          <w:b w:val="0"/>
          <w:bCs/>
          <w:color w:val="auto"/>
          <w:spacing w:val="0"/>
          <w:szCs w:val="28"/>
        </w:rPr>
        <w:t>война. Их детям – послевоенная разруха и голод. Поколению 40-летних – перестройка. Но вместе со свободой в страну обильно хлынуло зарубежное дерьмо. Мы, сорокалетние, не стали хлебать его ложками, потому что еще были защищены комсомолом, патриотизмом. Но в</w:t>
      </w:r>
      <w:r>
        <w:rPr>
          <w:b w:val="0"/>
          <w:bCs/>
          <w:color w:val="auto"/>
          <w:spacing w:val="0"/>
          <w:szCs w:val="28"/>
        </w:rPr>
        <w:t xml:space="preserve"> это дерьмо угодили наши младшие сестры и братья, наши дети. А мы не можем их защитить. На них нападают. Их бомбят наркотиками. И этот процесс похож на войну, в которой младшее поколение оказалось безоружной пехотой, пушечным мясом. Они хлебают это дерьмо,</w:t>
      </w:r>
      <w:r>
        <w:rPr>
          <w:b w:val="0"/>
          <w:bCs/>
          <w:color w:val="auto"/>
          <w:spacing w:val="0"/>
          <w:szCs w:val="28"/>
        </w:rPr>
        <w:t xml:space="preserve"> чтобы тем, кто родится потом, его меньше осталось. Надо только четко верить, что на земле добра бесконечно много, а зла – ограничено. </w:t>
      </w:r>
    </w:p>
    <w:p w:rsidR="00000000" w:rsidRDefault="00F214AB">
      <w:pPr>
        <w:pStyle w:val="af7"/>
        <w:widowControl/>
        <w:suppressAutoHyphens/>
        <w:spacing w:before="0" w:line="360" w:lineRule="auto"/>
        <w:ind w:left="0" w:firstLine="709"/>
        <w:rPr>
          <w:szCs w:val="28"/>
        </w:rPr>
      </w:pPr>
      <w:r>
        <w:rPr>
          <w:b w:val="0"/>
          <w:bCs/>
          <w:color w:val="auto"/>
          <w:spacing w:val="0"/>
          <w:szCs w:val="28"/>
        </w:rPr>
        <w:t>Но сегодня на это поколение незащищенных детей потоком льется зло. Оно в наркотиках и в болезнях, которые их косят. Их н</w:t>
      </w:r>
      <w:r>
        <w:rPr>
          <w:b w:val="0"/>
          <w:bCs/>
          <w:color w:val="auto"/>
          <w:spacing w:val="0"/>
          <w:szCs w:val="28"/>
        </w:rPr>
        <w:t xml:space="preserve">азывают выродками, подонками. Но кто называет? Те, кто не сумели их спасти и защитить. И если мы, близкие, окружающие, педагоги не будем пытаться их спасать всем миром, тогда надо крикнуть на всю страну: «Женщины! Не рожайте детей! Они будут с вами только </w:t>
      </w:r>
      <w:r>
        <w:rPr>
          <w:b w:val="0"/>
          <w:bCs/>
          <w:color w:val="auto"/>
          <w:spacing w:val="0"/>
          <w:szCs w:val="28"/>
        </w:rPr>
        <w:t>до 13-ти лет. Потом их заберут барыги, чтобы нажиться на их жизнях, а вы будете их хоронить!».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Предупредить болезнь легче, чем ее излечить. Нам необходимо совместными усилиями уберечь наших детей от этого зла. Максимально раннее выявление склонности ваших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 к наркомании и токсикомании сделает нашу совместную работу наиболее эффективной. Вы, наверняка, согласитесь со мной, что защита ваших детей от этого зла требует хоть небольшой, но подготовки, и в первую очередь – расширения ваших знаний относительно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протекания этой болезни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причин 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последствий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Разберемся сами, в чем состоит это зло. Может быть, не таким уж большим оно и является, может напрасно мы волнуемся?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Наркомания – это </w:t>
      </w:r>
      <w:r>
        <w:rPr>
          <w:rFonts w:ascii="Times New Roman" w:hAnsi="Times New Roman"/>
          <w:b/>
          <w:sz w:val="28"/>
          <w:szCs w:val="28"/>
        </w:rPr>
        <w:t>заболевание,</w:t>
      </w:r>
      <w:r>
        <w:rPr>
          <w:rFonts w:ascii="Times New Roman" w:hAnsi="Times New Roman"/>
          <w:sz w:val="28"/>
          <w:szCs w:val="28"/>
        </w:rPr>
        <w:t xml:space="preserve"> которое проявляется в психической и физической зависимости</w:t>
      </w:r>
      <w:r>
        <w:rPr>
          <w:rFonts w:ascii="Times New Roman" w:hAnsi="Times New Roman"/>
          <w:sz w:val="28"/>
          <w:szCs w:val="28"/>
        </w:rPr>
        <w:t xml:space="preserve"> от постоянного употребления наркотических веществ. Что же способствует формированию наркотической зависимости, да и вообще – желанию употребить наркотик? На этот путь может стать любой ребенок, но наиболее склонным к этому является тот, у которого есть фи</w:t>
      </w:r>
      <w:r>
        <w:rPr>
          <w:rFonts w:ascii="Times New Roman" w:hAnsi="Times New Roman"/>
          <w:sz w:val="28"/>
          <w:szCs w:val="28"/>
        </w:rPr>
        <w:t xml:space="preserve">зиологическая и психологическая </w:t>
      </w:r>
      <w:r>
        <w:rPr>
          <w:rFonts w:ascii="Times New Roman" w:hAnsi="Times New Roman"/>
          <w:b/>
          <w:sz w:val="28"/>
          <w:szCs w:val="28"/>
        </w:rPr>
        <w:t>предрасположенность</w:t>
      </w:r>
      <w:r>
        <w:rPr>
          <w:rFonts w:ascii="Times New Roman" w:hAnsi="Times New Roman"/>
          <w:sz w:val="28"/>
          <w:szCs w:val="28"/>
        </w:rPr>
        <w:t xml:space="preserve">, а также неблагоприятные социальные и педагогические обстоятельства. Например, наибольший риск стать наркоманом есть у ребенка, страдающего неврозами, имевшему сотрясение головного мозга или иные травмы, </w:t>
      </w:r>
      <w:r>
        <w:rPr>
          <w:rFonts w:ascii="Times New Roman" w:hAnsi="Times New Roman"/>
          <w:sz w:val="28"/>
          <w:szCs w:val="28"/>
        </w:rPr>
        <w:t xml:space="preserve">протекавшие с нарушением сознания.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черты характера ребенка также создают благоприятную среду для «заражения» наркотиками. К ним относятся неуравновешенность, безвольность, вспыльчивость, конфликтность, нетребовательность к себе, преобладание отр</w:t>
      </w:r>
      <w:r>
        <w:rPr>
          <w:rFonts w:ascii="Times New Roman" w:hAnsi="Times New Roman"/>
          <w:sz w:val="28"/>
          <w:szCs w:val="28"/>
        </w:rPr>
        <w:t>ицательных эмоций, комплекса вины, неполноценности, или, напротив, превосходства, неразвитые коммуникативные способности, неадекватная самооценка.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Опасность стать на путь какой-либо «мании» возникает также при наплевательском отношении детей к своему здоро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вью, а также наличие в их окружении друзей, употребляющих наркотики.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Наркомания необратима. Это означает, что те изменения, которые произошли в психике, физиологии, образе жизни человека в результате злоупотребления наркотиками, не оставляют ему надежды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возврат к нормальной жизни. Вначале подросток теряет способность контролировать себя,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свои поступки. Физиологическая зависимость принуждает употреблять наркотики регулярно, не давая организму передышки. Если организм вовремя не получает очередную дозу на</w:t>
      </w:r>
      <w:r>
        <w:rPr>
          <w:rFonts w:ascii="Times New Roman" w:hAnsi="Times New Roman" w:cs="Times New Roman"/>
          <w:sz w:val="28"/>
          <w:szCs w:val="28"/>
          <w:lang w:val="ru-RU"/>
        </w:rPr>
        <w:t>ркотика, начинается абстинентный синдром (так называемая «ломка»). Состояние это жуткое: дикие боли, «внутренний ледяной холод», многократная диарея, тошнота и рвота, непрекращающийся насморк, слабость, ломота в суставах, судороги. Единственное, что руково</w:t>
      </w:r>
      <w:r>
        <w:rPr>
          <w:rFonts w:ascii="Times New Roman" w:hAnsi="Times New Roman" w:cs="Times New Roman"/>
          <w:sz w:val="28"/>
          <w:szCs w:val="28"/>
          <w:lang w:val="ru-RU"/>
        </w:rPr>
        <w:t>дит человеком в таком состоянии, – желание принять дозу для облегчения своих мук. Вот почему наркоман любой ценой стремится доставать очередную дозу. Вы сами понимаете, что бесплатно наркотик подросток получить не может. Нужны деньги. И деньги немалые. Где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 взять, ведь своих средств у ребенка нет? Зато они есть в семье, у друзей, у друзей семьи. На наркотики ребенок денег у Вас не попросит, он постарается достать их сам (украсть у Вас, в Вашем доме, в доме ваших друзей и т.д.).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Проблема зависимости от нар</w:t>
      </w:r>
      <w:r>
        <w:rPr>
          <w:rFonts w:ascii="Times New Roman" w:hAnsi="Times New Roman" w:cs="Times New Roman"/>
          <w:sz w:val="28"/>
          <w:szCs w:val="28"/>
          <w:lang w:val="ru-RU"/>
        </w:rPr>
        <w:t>котиков усугубляется ещё и тем, что подросток попадает в среду подобных себе, и вы становитесь ему чужими. Ваши и наши, учителей, советы наркоману не нужны. Личность в этом человеке умерла. А ведь это чей-то ребенок, чья-то гордость и отрада, чей-то будущи</w:t>
      </w:r>
      <w:r>
        <w:rPr>
          <w:rFonts w:ascii="Times New Roman" w:hAnsi="Times New Roman" w:cs="Times New Roman"/>
          <w:sz w:val="28"/>
          <w:szCs w:val="28"/>
          <w:lang w:val="ru-RU"/>
        </w:rPr>
        <w:t>й муж или жена, чей-то отец или мать… Но такого светлого будущего у наркомана нет. По данным Минздравсоцразвития РФ, средняя продолжительность жизни наркомана составляет 7–10 лет, если он не умрет на 6–8 месяце после начала регулярного приема наркотиков.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ократить этот срок «помогают» сопутствующие, неизменно возникающие заболевания: СПИД, гепатит, туберкулез, обострение уже имеющихся хронических заболеваний.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ребенок может попасть в среду наркоманов? Ответов на этот вопрос множество. Например, многи</w:t>
      </w:r>
      <w:r>
        <w:rPr>
          <w:rFonts w:ascii="Times New Roman" w:hAnsi="Times New Roman" w:cs="Times New Roman"/>
          <w:sz w:val="28"/>
          <w:szCs w:val="28"/>
          <w:lang w:val="ru-RU"/>
        </w:rPr>
        <w:t>е дети испытывают трудности в общении со сверстниками, установлении контактов в коллективе. В поисках группы, которая бы их приняла, они могут входить в компании, где распространено использование одурманивающих веществ. Как легко с помощью наркотиков снять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напряжение, скованность при общении!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Большинство школьников не проявляют интерес к наркотикам только из-за их недоступности. Однако с течением времени у подростка могут появиться товарищи, причастные к наркотикам, которые возбуждают любопытство узнать, к</w:t>
      </w:r>
      <w:r>
        <w:rPr>
          <w:rFonts w:ascii="Times New Roman" w:hAnsi="Times New Roman"/>
          <w:sz w:val="28"/>
          <w:szCs w:val="28"/>
        </w:rPr>
        <w:t xml:space="preserve">ак он доставляет «кайф». Но, узнав поподробнее о последствиях употребления наркотиков и, возможно, боясь родителей, подросток отказывается от предлагаемого «удовольствия». </w:t>
      </w:r>
    </w:p>
    <w:p w:rsidR="00000000" w:rsidRDefault="00F214AB">
      <w:pPr>
        <w:tabs>
          <w:tab w:val="left" w:pos="42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нарисовать Вам «портрет» молодого наркомана. Может быть, Вы в нем узнаете ко</w:t>
      </w:r>
      <w:r>
        <w:rPr>
          <w:rFonts w:ascii="Times New Roman" w:hAnsi="Times New Roman"/>
          <w:sz w:val="28"/>
          <w:szCs w:val="28"/>
        </w:rPr>
        <w:t>го-то из друзей или знакомых Вашего ребенка и тогда постараетесь оградить его от их общества.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Внешне он выглядит так: бледная кожа, расширенные или суженые зрачки, покрасневшие или мутные глаза, замедленная речь, плохая координация движений. По своему псих</w:t>
      </w:r>
      <w:r>
        <w:rPr>
          <w:rFonts w:ascii="Times New Roman" w:hAnsi="Times New Roman"/>
          <w:i/>
          <w:sz w:val="28"/>
          <w:szCs w:val="28"/>
        </w:rPr>
        <w:t>ологическому тонусу наркоман расхлябан, развинчен, не способен к длительному волевому усилию, не в состоянии более или менее долго фиксировать свое внимание, заняться всерьез каким-либо одним предметом, к которому раньше проявлялся интерес. Его интересы бе</w:t>
      </w:r>
      <w:r>
        <w:rPr>
          <w:rFonts w:ascii="Times New Roman" w:hAnsi="Times New Roman"/>
          <w:i/>
          <w:sz w:val="28"/>
          <w:szCs w:val="28"/>
        </w:rPr>
        <w:t xml:space="preserve">дны, ограничены удовлетворением низших влечений. У него значительно замедлен темп умственных операций, низок уровень нравственных норм, эмоции бедны. Он легко внушаем, эгоцентричен, часто и неожиданно меняет настроение. 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Подростки помладше склонны подражат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взрослому человеку, который им интересен, для них привлекателен, авторитетен. На практике, это может происходить самым банальным образом: подросток постарше предлагает новичку в компании наркотик, подталкивая его к принятию определенного решения фразой: </w:t>
      </w:r>
      <w:r>
        <w:rPr>
          <w:rFonts w:ascii="Times New Roman" w:hAnsi="Times New Roman" w:cs="Times New Roman"/>
          <w:sz w:val="28"/>
          <w:szCs w:val="28"/>
          <w:lang w:val="ru-RU"/>
        </w:rPr>
        <w:t>«А тебе слабо?» Подобное поведение связано с психологическими особенностями подростков, когда на одно из первых мест выходим проблема самоутверждения в коллективе, неважно, в каком. И быстрее возьмет наркотик тот, кто не нашел взаимопонимания в классе, спо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ртивной секции, кружке, семье, у кого нет перед глазами примера более достойной личности, кто не имеет представления о том, как интересно жить по-другому. Вот это «по-другому» – без наркотиков, с четко сформированной семьей и школой установкой на здоровый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 жизни.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Постарайтесь убедить своих детей, что вести такой образ жизни просто. Достаточно соблюдать личную гигиену, рационально питаться, оптимально сочетать учебу и отдых, больше двигаться, проявлять интеллектуальную и творческую активность, отказатьс</w:t>
      </w:r>
      <w:r>
        <w:rPr>
          <w:rFonts w:ascii="Times New Roman" w:hAnsi="Times New Roman" w:cs="Times New Roman"/>
          <w:sz w:val="28"/>
          <w:szCs w:val="28"/>
          <w:lang w:val="ru-RU"/>
        </w:rPr>
        <w:t>я от вредных привычек. Пусть все это станет хорошей привычкой, которая и остановит ребенка от бытового употребления наркотика, потому что у него появятся более интересные занятия – спорт, музыка, компьютер, игры. Чем успешнее Ваш ребенок в учебе, в творчес</w:t>
      </w:r>
      <w:r>
        <w:rPr>
          <w:rFonts w:ascii="Times New Roman" w:hAnsi="Times New Roman" w:cs="Times New Roman"/>
          <w:sz w:val="28"/>
          <w:szCs w:val="28"/>
          <w:lang w:val="ru-RU"/>
        </w:rPr>
        <w:t>тве, спорте, тем больше вероятности сформировать у него антинаркотическую устойчивость.</w:t>
      </w:r>
    </w:p>
    <w:p w:rsidR="00000000" w:rsidRDefault="00F214AB">
      <w:pPr>
        <w:pStyle w:val="afa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бойтесь говорить с детьми о вреде наркотиков, тяжелых последствиях наркомании, опасности не только заболеть, но и попасть за решетку. Дети могут Вам возражать, говор</w:t>
      </w:r>
      <w:r>
        <w:rPr>
          <w:rFonts w:ascii="Times New Roman" w:hAnsi="Times New Roman" w:cs="Times New Roman"/>
          <w:sz w:val="28"/>
          <w:szCs w:val="28"/>
          <w:lang w:val="ru-RU"/>
        </w:rPr>
        <w:t>я, что легкие наркотики безопасны, даже разрешены, например, в Голландии для использования в личных целях. Объясните ребенку, что по российскому законодательству как за хранение, так и за распространение, за употребление наркотических веществ предусмотрена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юридическая ответственность. Административная ответственность наступает с 16 лет в случае незаконного приобретения, хранения, перевозки, изготовления, переработки наркотиков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без цели сбыта и в небольшом размере,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выращивание наркотикосодержащих растений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употребление наркотиков без назначения врача. </w:t>
      </w: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наступает в случае, если наркотические вещества обнаружены </w:t>
      </w:r>
      <w:r>
        <w:rPr>
          <w:rFonts w:ascii="Times New Roman" w:hAnsi="Times New Roman" w:cs="Times New Roman"/>
          <w:b/>
          <w:bCs/>
          <w:sz w:val="28"/>
          <w:szCs w:val="28"/>
        </w:rPr>
        <w:t>в крупном и особо крупном размере, а также незаконно произведены, сбываются или пересылаются.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придерживатьс</w:t>
      </w:r>
      <w:r>
        <w:rPr>
          <w:rFonts w:ascii="Times New Roman" w:hAnsi="Times New Roman"/>
          <w:sz w:val="28"/>
          <w:szCs w:val="28"/>
        </w:rPr>
        <w:t>я единых требований к детям – осуждать, а не поддерживать тех, кто потребляет наркотики. Помните, что только совместными усилиями мы можем уберечь их от беды!</w:t>
      </w:r>
    </w:p>
    <w:p w:rsidR="00000000" w:rsidRDefault="00F214AB">
      <w:pPr>
        <w:pageBreakBefore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4" w:name="__RefHeading___Toc209522048"/>
      <w:r>
        <w:rPr>
          <w:rFonts w:ascii="Times New Roman" w:hAnsi="Times New Roman"/>
          <w:b/>
          <w:sz w:val="28"/>
          <w:szCs w:val="28"/>
        </w:rPr>
        <w:lastRenderedPageBreak/>
        <w:t>5.2. Пример беседы классного руководителя (учителя) с обучающимися</w:t>
      </w:r>
      <w:r>
        <w:rPr>
          <w:rFonts w:ascii="Times New Roman" w:hAnsi="Times New Roman"/>
          <w:b/>
          <w:sz w:val="28"/>
          <w:szCs w:val="28"/>
        </w:rPr>
        <w:br/>
        <w:t>13–16 лет на тему «Последствия</w:t>
      </w:r>
      <w:r>
        <w:rPr>
          <w:rFonts w:ascii="Times New Roman" w:hAnsi="Times New Roman"/>
          <w:b/>
          <w:sz w:val="28"/>
          <w:szCs w:val="28"/>
        </w:rPr>
        <w:t xml:space="preserve"> наркомании»</w:t>
      </w:r>
    </w:p>
    <w:p w:rsidR="00000000" w:rsidRDefault="00F214AB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ребята! Наша сегодняшняя беседа посвящена проблеме, о которой все много говорят и пишут, но с которой, к сожалению, сталкивается все больше и больше людей. Это проблема наркомании. Сегодня проблема наркомании затрагивает каждого пятог</w:t>
      </w:r>
      <w:r>
        <w:rPr>
          <w:rFonts w:ascii="Times New Roman" w:hAnsi="Times New Roman"/>
          <w:sz w:val="28"/>
          <w:szCs w:val="28"/>
        </w:rPr>
        <w:t>о жителя страны. Нарастание такой тенденции может вызвать необратимые последствия. Известно, что каждый наркоман за год способен вовлечь от 4-х до 17-ти человек, при таких темпах четверть населения страны попробует наркотики. Возраст приобщения к наркотика</w:t>
      </w:r>
      <w:r>
        <w:rPr>
          <w:rFonts w:ascii="Times New Roman" w:hAnsi="Times New Roman"/>
          <w:sz w:val="28"/>
          <w:szCs w:val="28"/>
        </w:rPr>
        <w:t>м снижается до 11–13 лет. В Краснодаре отмечены случаи употребления наркотиков детьми 6–7 лет. У некоторых из Вас есть младшая сестра или брат такого же возраста, племянник, просто знакомый ребенок. Тяжело представить себе их наркоманами, а еще тяжелее, чт</w:t>
      </w:r>
      <w:r>
        <w:rPr>
          <w:rFonts w:ascii="Times New Roman" w:hAnsi="Times New Roman"/>
          <w:sz w:val="28"/>
          <w:szCs w:val="28"/>
        </w:rPr>
        <w:t>о сделал это кто-то взрослый, умный – тот, которому этот ребенок бесконечно поверил. Чтобы этого не допустить, остерегайтесь быть излишне доверчивыми к незнакомым людям: не садитесь в чужие машины, не берите ничего у незнакомых людей, не повторяйте слепо т</w:t>
      </w:r>
      <w:r>
        <w:rPr>
          <w:rFonts w:ascii="Times New Roman" w:hAnsi="Times New Roman"/>
          <w:sz w:val="28"/>
          <w:szCs w:val="28"/>
        </w:rPr>
        <w:t xml:space="preserve">о, что делает кто-то и предлагает вам сделать.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одно дело – знать эти истины, а другое дело – следовать им. Легко ли вам самим «на слабо» в компании отказаться закурить сигарету, выпить пива, вина, водки, попробовать наркотик, пойти на кражу, убить чело</w:t>
      </w:r>
      <w:r>
        <w:rPr>
          <w:rFonts w:ascii="Times New Roman" w:hAnsi="Times New Roman"/>
          <w:sz w:val="28"/>
          <w:szCs w:val="28"/>
        </w:rPr>
        <w:t xml:space="preserve">века? Вы скажете, что закурить и уколоться – разные вещи? И ошибетесь! И в одном и в другом случае тяжело сказать «НЕТ». Сказать «нет» может не каждый, а только тот, кто имеет четкую жизненную позицию, цель, желание чего-то добиться, принести пользу, быть </w:t>
      </w:r>
      <w:r>
        <w:rPr>
          <w:rFonts w:ascii="Times New Roman" w:hAnsi="Times New Roman"/>
          <w:sz w:val="28"/>
          <w:szCs w:val="28"/>
        </w:rPr>
        <w:t xml:space="preserve">личностью.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проиграем ситуацию, в которой может оказаться любой из вас. Вы в компании столкнулись с тем, что кто-то из крутых ребят, симпатичных вам, предлагает попробовать наркотик, говоря о том, что это не страшно, что за один раз ничего не случи</w:t>
      </w:r>
      <w:r>
        <w:rPr>
          <w:rFonts w:ascii="Times New Roman" w:hAnsi="Times New Roman"/>
          <w:sz w:val="28"/>
          <w:szCs w:val="28"/>
        </w:rPr>
        <w:t xml:space="preserve">тся, призывает Вас не быть «маменькиным сынком», «слабаком». Вся ваша беседа проходит на глазах у компании. Сможете Вы устоять </w:t>
      </w:r>
      <w:r>
        <w:rPr>
          <w:rFonts w:ascii="Times New Roman" w:hAnsi="Times New Roman"/>
          <w:sz w:val="28"/>
          <w:szCs w:val="28"/>
        </w:rPr>
        <w:lastRenderedPageBreak/>
        <w:t>перед соблазном, не поддаться на уговоры? Да, если для Вас важнее не сегодняшняя победа в глазах других, а завтрашнее ваше преиму</w:t>
      </w:r>
      <w:r>
        <w:rPr>
          <w:rFonts w:ascii="Times New Roman" w:hAnsi="Times New Roman"/>
          <w:sz w:val="28"/>
          <w:szCs w:val="28"/>
        </w:rPr>
        <w:t xml:space="preserve">щество. Ведь завтра от этих «смельчаков» останутся беспомощные, безвольные парни, озабоченные только одним низменным желанием – снять «ломку» и расслабиться.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начальной стадии употребления наркотиков такой «смельчак», действительно, легко и быстро получ</w:t>
      </w:r>
      <w:r>
        <w:rPr>
          <w:rFonts w:ascii="Times New Roman" w:hAnsi="Times New Roman"/>
          <w:sz w:val="28"/>
          <w:szCs w:val="28"/>
        </w:rPr>
        <w:t>ает удовольствие, но после длительного употребления наркотиков  в нем становится сложно признать человека, ибо он выглядит жутко: дикие боли, «внутренний ледяной холод», многократная диарея, тошнота и рвота, непрекращающийся насморк, слабость, ломота в сус</w:t>
      </w:r>
      <w:r>
        <w:rPr>
          <w:rFonts w:ascii="Times New Roman" w:hAnsi="Times New Roman"/>
          <w:sz w:val="28"/>
          <w:szCs w:val="28"/>
        </w:rPr>
        <w:t xml:space="preserve">тавах, судороги. Единственное, что руководит человеком в таком состоянии – принять дозу для облегчения своих мук. Вот почему наркоманам всеми правдами и неправдами, любой ценой приходится доставать очередную дозу к твердо установленному сроку. И тогда вся </w:t>
      </w:r>
      <w:r>
        <w:rPr>
          <w:rFonts w:ascii="Times New Roman" w:hAnsi="Times New Roman"/>
          <w:sz w:val="28"/>
          <w:szCs w:val="28"/>
        </w:rPr>
        <w:t>его смелость направляется на обман, часто и на преступление.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Наркомания – необычная болезнь. Это скорее людской порок, тотальное поражение личности, которое сопровождается разрушением физического и психического здоровья. Ее последствия необратимы. Это озна</w:t>
      </w:r>
      <w:r>
        <w:rPr>
          <w:rFonts w:ascii="Times New Roman" w:hAnsi="Times New Roman"/>
          <w:sz w:val="28"/>
          <w:szCs w:val="28"/>
        </w:rPr>
        <w:t>чает, что те изменения, которые произошли в психике, физиологии, образе жизни человека в результате злоупотребления наркотиками не оставляют ему надежды на возврат к нормальной жизни. Вначале подросток теряет способность контролировать себя, свои поступки.</w:t>
      </w:r>
      <w:r>
        <w:rPr>
          <w:rFonts w:ascii="Times New Roman" w:hAnsi="Times New Roman"/>
          <w:sz w:val="28"/>
          <w:szCs w:val="28"/>
        </w:rPr>
        <w:t xml:space="preserve"> Затем он становится рабом, заложником собственной привычки – не он выбирает, а его выбирает наркотик. Физиологическая зависимость принуждает употреблять наркотики регулярно, не давая организму передышки. 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Минздравсоцразвития РФ, средняя продолж</w:t>
      </w:r>
      <w:r>
        <w:rPr>
          <w:rFonts w:ascii="Times New Roman" w:hAnsi="Times New Roman"/>
          <w:sz w:val="28"/>
          <w:szCs w:val="28"/>
        </w:rPr>
        <w:t xml:space="preserve">ительность жизни наркомана составляет 7–10 лет, если он не умрет на 6–8 месяце после начала регулярного приема наркотиков. Сократить этот срок «помогают» сопутствующие, неизменно возникающие заболевания: СПИД, гепатит, туберкулез, обострение уже имеющихся </w:t>
      </w:r>
      <w:r>
        <w:rPr>
          <w:rFonts w:ascii="Times New Roman" w:hAnsi="Times New Roman"/>
          <w:sz w:val="28"/>
          <w:szCs w:val="28"/>
        </w:rPr>
        <w:t xml:space="preserve">хронических заболеваний. Кроме того, токсическое воздействие вредных веществ на организм подростка в несколько раз сильнее, чем на организм </w:t>
      </w:r>
      <w:r>
        <w:rPr>
          <w:rFonts w:ascii="Times New Roman" w:hAnsi="Times New Roman"/>
          <w:sz w:val="28"/>
          <w:szCs w:val="28"/>
        </w:rPr>
        <w:lastRenderedPageBreak/>
        <w:t xml:space="preserve">взрослого человека. Вот и посчитайте, </w:t>
      </w:r>
      <w:r>
        <w:rPr>
          <w:rFonts w:ascii="Times New Roman" w:hAnsi="Times New Roman"/>
          <w:b/>
          <w:bCs/>
          <w:sz w:val="28"/>
          <w:szCs w:val="28"/>
        </w:rPr>
        <w:t xml:space="preserve">когда </w:t>
      </w:r>
      <w:r>
        <w:rPr>
          <w:rFonts w:ascii="Times New Roman" w:hAnsi="Times New Roman"/>
          <w:sz w:val="28"/>
          <w:szCs w:val="28"/>
        </w:rPr>
        <w:t>завершится ваша жизнь, если вы начнете потреблять наркотики. Короток буд</w:t>
      </w:r>
      <w:r>
        <w:rPr>
          <w:rFonts w:ascii="Times New Roman" w:hAnsi="Times New Roman"/>
          <w:sz w:val="28"/>
          <w:szCs w:val="28"/>
        </w:rPr>
        <w:t>ет ваш «век» и полон мучений!</w:t>
      </w:r>
    </w:p>
    <w:p w:rsidR="00000000" w:rsidRDefault="00F214AB">
      <w:pPr>
        <w:shd w:val="clear" w:color="auto" w:fill="FFFFFF"/>
        <w:tabs>
          <w:tab w:val="left" w:pos="18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Вместо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физически крепкого и умного парня, красивой 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здоровой девушки наркотик рождает никчемного, хилого раба, который не годится ни на роль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работника, ни на роль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семьянина, ни даже на роль сына или дочери. Привязанность к 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дителям, школе, родине сменяется привязанностью к бездушному веществу, превращенному в идола, которому поклоняются, за которого готовы продать отца с матерью, родину.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Наркоману никогда не стать успешным бизнесменом, не одержать побед в спорте, не научитьс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я искусству врачевания или управления. Его мышцы слабы, мозг </w:t>
      </w:r>
      <w:r>
        <w:rPr>
          <w:rFonts w:ascii="Times New Roman" w:hAnsi="Times New Roman"/>
          <w:sz w:val="28"/>
          <w:szCs w:val="28"/>
        </w:rPr>
        <w:t>не в состоянии сосредоточиться и напрячься, память – в провалах, чувства притуплены, настроения изменчивы. Ему нельзя доверить никакого серьезного дела, опасно сажать за руль, оставлять с ним дет</w:t>
      </w:r>
      <w:r>
        <w:rPr>
          <w:rFonts w:ascii="Times New Roman" w:hAnsi="Times New Roman"/>
          <w:sz w:val="28"/>
          <w:szCs w:val="28"/>
        </w:rPr>
        <w:t xml:space="preserve">ей. Да, может быть в моменты просветления в его возбужденном воображении рождается какой-нибудь гениальный художественный образ – очередной «Черный квадрат» Малевича или «Пылающий жираф» Дали. Но стоят ли они целой жизни автора? Подлинное творчество может </w:t>
      </w:r>
      <w:r>
        <w:rPr>
          <w:rFonts w:ascii="Times New Roman" w:hAnsi="Times New Roman"/>
          <w:sz w:val="28"/>
          <w:szCs w:val="28"/>
        </w:rPr>
        <w:t>существовать  и развиваться не в болезненном, а нормальном состоянии ума и тела.</w:t>
      </w:r>
    </w:p>
    <w:p w:rsidR="00000000" w:rsidRDefault="00F214AB">
      <w:pPr>
        <w:shd w:val="clear" w:color="auto" w:fill="FFFFFF"/>
        <w:tabs>
          <w:tab w:val="left" w:pos="187"/>
        </w:tabs>
        <w:suppressAutoHyphens/>
        <w:spacing w:before="22" w:line="360" w:lineRule="auto"/>
        <w:ind w:left="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Наркоман – легкая добыча для преступника, он чаще других становится их жертвой, но и сам в приступе опьянения, не ведая, что творит, способен на злодеяние. С шестнадцати лет е</w:t>
      </w:r>
      <w:r>
        <w:rPr>
          <w:rFonts w:ascii="Times New Roman" w:hAnsi="Times New Roman"/>
          <w:sz w:val="28"/>
          <w:szCs w:val="28"/>
        </w:rPr>
        <w:t xml:space="preserve">го могут привлечь к административной ответственности в случае незаконного приобретения, хранения, перевозки, изготовления, переработки наркотиков </w:t>
      </w:r>
      <w:r>
        <w:rPr>
          <w:rFonts w:ascii="Times New Roman" w:hAnsi="Times New Roman"/>
          <w:bCs/>
          <w:sz w:val="28"/>
          <w:szCs w:val="28"/>
        </w:rPr>
        <w:t>без цели сбыта и в небольшом размере,</w:t>
      </w:r>
      <w:r>
        <w:rPr>
          <w:rFonts w:ascii="Times New Roman" w:hAnsi="Times New Roman"/>
          <w:sz w:val="28"/>
          <w:szCs w:val="28"/>
        </w:rPr>
        <w:t xml:space="preserve"> а также в случае употребления наркотиков без назначения врача. С 14 лет </w:t>
      </w:r>
      <w:r>
        <w:rPr>
          <w:rFonts w:ascii="Times New Roman" w:hAnsi="Times New Roman"/>
          <w:sz w:val="28"/>
          <w:szCs w:val="28"/>
        </w:rPr>
        <w:t xml:space="preserve">в случае, если наркотические вещества обнаружены </w:t>
      </w:r>
      <w:r>
        <w:rPr>
          <w:rFonts w:ascii="Times New Roman" w:hAnsi="Times New Roman"/>
          <w:bCs/>
          <w:sz w:val="28"/>
          <w:szCs w:val="28"/>
        </w:rPr>
        <w:t xml:space="preserve">в крупном и особо крупном размере, а также незаконно произведены, сбываются или пересылаются, ему грозит тюремное заключение, а не просто штраф. </w:t>
      </w:r>
      <w:r>
        <w:rPr>
          <w:rFonts w:ascii="Times New Roman" w:hAnsi="Times New Roman"/>
          <w:sz w:val="28"/>
          <w:szCs w:val="28"/>
        </w:rPr>
        <w:t>За неоднократно совершенные правонарушения и проступки несовер</w:t>
      </w:r>
      <w:r>
        <w:rPr>
          <w:rFonts w:ascii="Times New Roman" w:hAnsi="Times New Roman"/>
          <w:sz w:val="28"/>
          <w:szCs w:val="28"/>
        </w:rPr>
        <w:t xml:space="preserve">шеннолетние наркоманы могут быть направлены в закрытые учебные заведения: в спецшколы – с 11 лет, спецучилища – с 14 лет. </w:t>
      </w:r>
    </w:p>
    <w:p w:rsidR="00000000" w:rsidRDefault="00F214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Чтобы не стать случайной жертвой наркодилеров, научитесь сами себя защищать. Начните с </w:t>
      </w:r>
      <w:r>
        <w:rPr>
          <w:rFonts w:ascii="Times New Roman" w:hAnsi="Times New Roman"/>
          <w:sz w:val="28"/>
          <w:szCs w:val="28"/>
        </w:rPr>
        <w:t>работы над своим характером – развивайте умени</w:t>
      </w:r>
      <w:r>
        <w:rPr>
          <w:rFonts w:ascii="Times New Roman" w:hAnsi="Times New Roman"/>
          <w:sz w:val="28"/>
          <w:szCs w:val="28"/>
        </w:rPr>
        <w:t xml:space="preserve">е критически мыслить, преодолевать сонливость и усталость, не давайте эмоциям, прихотям  взять верх над  силой воли. Такие умения защитят вашу психику в трудные минуты и не позволят эмоционально-депрессивным состояниям вовлекать вас в забавы сомнительного </w:t>
      </w:r>
      <w:r>
        <w:rPr>
          <w:rFonts w:ascii="Times New Roman" w:hAnsi="Times New Roman"/>
          <w:sz w:val="28"/>
          <w:szCs w:val="28"/>
        </w:rPr>
        <w:t>свойства, к числу которых относятся и наркозабавы.</w:t>
      </w:r>
    </w:p>
    <w:p w:rsidR="00000000" w:rsidRDefault="00F214AB">
      <w:pPr>
        <w:tabs>
          <w:tab w:val="left" w:pos="42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кто-то силой ввел наркотик через рот, то быстрее промойте желудок, чтобы нейтрализовать наркотик. В случае его введения в кровь шприцем, не теряя времени, покиньте место насилия и обратитесь в медицин</w:t>
      </w:r>
      <w:r>
        <w:rPr>
          <w:rFonts w:ascii="Times New Roman" w:hAnsi="Times New Roman"/>
          <w:sz w:val="28"/>
          <w:szCs w:val="28"/>
        </w:rPr>
        <w:t>ское учреждение с просьбой ввести противоядие. Помните, что вы несете личную ответственность за свободу собственной психики от химико-наркотических пристрастий. Но помощь Вам обязаны оказывать не только родители, но и учителя, участковые полицейские, врачи</w:t>
      </w:r>
      <w:r>
        <w:rPr>
          <w:rFonts w:ascii="Times New Roman" w:hAnsi="Times New Roman"/>
          <w:sz w:val="28"/>
          <w:szCs w:val="28"/>
        </w:rPr>
        <w:t>. Вы можете получить их помощь в любой момент, если позвоните по телефонам, которые есть в ряде справочников.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Завершить нашу беседу мне хочется советом: прежде, чем принять любое решение, необходимо представить перед собой пять ступеней: 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остановись, о</w:t>
      </w:r>
      <w:r>
        <w:rPr>
          <w:rFonts w:ascii="Times New Roman" w:hAnsi="Times New Roman"/>
          <w:sz w:val="28"/>
          <w:szCs w:val="28"/>
        </w:rPr>
        <w:t>предели проблему;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подумай, определи цель;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подумай о последствиях «за» и «против»;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реши, что делать;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оцени исход.</w:t>
      </w:r>
    </w:p>
    <w:p w:rsidR="00000000" w:rsidRDefault="00F214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куда приведут эти ступени – вверх или вниз – зависит только от Вас.</w:t>
      </w:r>
      <w:bookmarkEnd w:id="14"/>
    </w:p>
    <w:p w:rsidR="00000000" w:rsidRDefault="00F214AB">
      <w:pPr>
        <w:pageBreakBefore/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00000" w:rsidRDefault="00F214AB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программа и содержание психофизи</w:t>
      </w:r>
      <w:r>
        <w:rPr>
          <w:rFonts w:ascii="Times New Roman" w:hAnsi="Times New Roman"/>
          <w:b/>
          <w:sz w:val="28"/>
          <w:szCs w:val="28"/>
        </w:rPr>
        <w:t>ческого тренинга профилактики наркозависимости: «5 шагов» для подростков</w:t>
      </w:r>
      <w:r>
        <w:rPr>
          <w:rStyle w:val="af2"/>
          <w:rFonts w:ascii="Times New Roman" w:hAnsi="Times New Roman"/>
          <w:b/>
          <w:sz w:val="28"/>
          <w:szCs w:val="28"/>
        </w:rPr>
        <w:footnoteReference w:id="23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000" w:rsidRDefault="00F214AB">
      <w:pPr>
        <w:shd w:val="clear" w:color="auto" w:fill="FFFFFF"/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 /вводные положения программы/: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1. Теоретико-практическое обоснование </w:t>
      </w:r>
      <w:r>
        <w:rPr>
          <w:rFonts w:ascii="Times New Roman" w:hAnsi="Times New Roman"/>
          <w:b/>
          <w:i/>
          <w:sz w:val="28"/>
          <w:szCs w:val="28"/>
        </w:rPr>
        <w:t>тренинга наркозависимости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Авторы тренинга опираются на масштабные исследования, проведен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z w:val="28"/>
          <w:szCs w:val="28"/>
        </w:rPr>
        <w:br/>
        <w:t xml:space="preserve">С.Л. Кулаковым и другими учёными по выявлению групп-источников приобщения подростков-школьников к наркотикам и алкоголю, в результате которых было выделено три основных личностно-психологических источника: 1) </w:t>
      </w:r>
      <w:r>
        <w:rPr>
          <w:rFonts w:ascii="Times New Roman" w:hAnsi="Times New Roman"/>
          <w:i/>
          <w:iCs/>
          <w:sz w:val="28"/>
          <w:szCs w:val="28"/>
        </w:rPr>
        <w:t xml:space="preserve">стресс, 2) внушаемость, 3) любопытство.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результатам исследования, 32 % подростков прибегают к наркотикам как к способу избежания стрессов, 28 % подростков впервые пробуют наркотики (без особого на то желания) </w:t>
      </w:r>
      <w:r>
        <w:rPr>
          <w:rFonts w:ascii="Times New Roman" w:hAnsi="Times New Roman"/>
          <w:i/>
          <w:iCs/>
          <w:sz w:val="28"/>
          <w:szCs w:val="28"/>
        </w:rPr>
        <w:t xml:space="preserve">под влиянием </w:t>
      </w:r>
      <w:r>
        <w:rPr>
          <w:rFonts w:ascii="Times New Roman" w:hAnsi="Times New Roman"/>
          <w:sz w:val="28"/>
          <w:szCs w:val="28"/>
        </w:rPr>
        <w:t xml:space="preserve">авторитетных для них лиц, то есть в результате стороннего </w:t>
      </w:r>
      <w:r>
        <w:rPr>
          <w:rFonts w:ascii="Times New Roman" w:hAnsi="Times New Roman"/>
          <w:i/>
          <w:iCs/>
          <w:sz w:val="28"/>
          <w:szCs w:val="28"/>
        </w:rPr>
        <w:t xml:space="preserve">внушения, </w:t>
      </w:r>
      <w:r>
        <w:rPr>
          <w:rFonts w:ascii="Times New Roman" w:hAnsi="Times New Roman"/>
          <w:iCs/>
          <w:sz w:val="28"/>
          <w:szCs w:val="28"/>
        </w:rPr>
        <w:t>но бо</w:t>
      </w:r>
      <w:r>
        <w:rPr>
          <w:rFonts w:ascii="Times New Roman" w:hAnsi="Times New Roman"/>
          <w:iCs/>
          <w:sz w:val="28"/>
          <w:szCs w:val="28"/>
        </w:rPr>
        <w:t>льшинство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39,5 % ) пробуют наркотики из </w:t>
      </w:r>
      <w:r>
        <w:rPr>
          <w:rFonts w:ascii="Times New Roman" w:hAnsi="Times New Roman"/>
          <w:i/>
          <w:iCs/>
          <w:sz w:val="28"/>
          <w:szCs w:val="28"/>
        </w:rPr>
        <w:t>любопытства</w:t>
      </w:r>
      <w:r>
        <w:rPr>
          <w:rStyle w:val="a5"/>
          <w:rFonts w:ascii="Times New Roman" w:hAnsi="Times New Roman"/>
          <w:iCs/>
          <w:sz w:val="28"/>
          <w:szCs w:val="28"/>
        </w:rPr>
        <w:footnoteReference w:id="24"/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Многочисленные опросы в молодёжной среде доказывают, что согласно молодёжной субкультуры попробовать наркотики хотя бы раз - это модно и по-взрослому. В отдельных субкультурных и особенно в референтны</w:t>
      </w:r>
      <w:r>
        <w:rPr>
          <w:rFonts w:ascii="Times New Roman" w:hAnsi="Times New Roman"/>
          <w:iCs/>
          <w:sz w:val="28"/>
          <w:szCs w:val="28"/>
        </w:rPr>
        <w:t>х группах - это своеобразный входной билет</w:t>
      </w:r>
      <w:r>
        <w:rPr>
          <w:rStyle w:val="a5"/>
          <w:rFonts w:ascii="Times New Roman" w:hAnsi="Times New Roman"/>
          <w:iCs/>
          <w:sz w:val="28"/>
          <w:szCs w:val="28"/>
        </w:rPr>
        <w:footnoteReference w:id="25"/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Ряд исследователей, говоря о «донаркотической» личности наркомана, выделяют следующие черты личности молодых людей, которые могут </w:t>
      </w:r>
      <w:r>
        <w:rPr>
          <w:rFonts w:ascii="Times New Roman" w:hAnsi="Times New Roman"/>
          <w:i/>
          <w:sz w:val="28"/>
          <w:szCs w:val="28"/>
        </w:rPr>
        <w:t>(хотя и не всегда обязательно)</w:t>
      </w:r>
      <w:r>
        <w:rPr>
          <w:rFonts w:ascii="Times New Roman" w:hAnsi="Times New Roman"/>
          <w:sz w:val="28"/>
          <w:szCs w:val="28"/>
        </w:rPr>
        <w:t xml:space="preserve"> стать причиной наркомании: эмоциональная незрелост</w:t>
      </w:r>
      <w:r>
        <w:rPr>
          <w:rFonts w:ascii="Times New Roman" w:hAnsi="Times New Roman"/>
          <w:sz w:val="28"/>
          <w:szCs w:val="28"/>
        </w:rPr>
        <w:t>ь, неполноценная психосоциальная организация, садистские и мазохистские проявления, агрессивность и нетерпимость, слабые адаптационные способности, склонность к регрессивному поведению, неспособность к межличностному общению с партнером и другие качества.</w:t>
      </w:r>
      <w:r>
        <w:rPr>
          <w:rStyle w:val="a5"/>
          <w:rFonts w:ascii="Times New Roman" w:hAnsi="Times New Roman"/>
          <w:sz w:val="28"/>
          <w:szCs w:val="28"/>
        </w:rPr>
        <w:footnoteReference w:id="26"/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2. Организационная модель профилактики наркомании в школе. </w:t>
      </w:r>
      <w:r>
        <w:rPr>
          <w:rFonts w:ascii="Times New Roman" w:hAnsi="Times New Roman"/>
          <w:iCs/>
          <w:sz w:val="28"/>
          <w:szCs w:val="28"/>
        </w:rPr>
        <w:t>Психосоциальная модель организации профилактики наркомании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выбранная нами в качестве основной модели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основана на биопсихосоциальном подходе к предупреждению злоупотребления психоактивными веществ</w:t>
      </w:r>
      <w:r>
        <w:rPr>
          <w:rFonts w:ascii="Times New Roman" w:hAnsi="Times New Roman"/>
          <w:sz w:val="28"/>
          <w:szCs w:val="28"/>
        </w:rPr>
        <w:t xml:space="preserve">ами (ПАВ). Это особая форма совместная деятельность специалистов образовательных учреждений и родителей, направленная на формирование у детей и молодежи личностных ресурсов, обеспечивающих доминирование ценностей здорового образа жизни, </w:t>
      </w:r>
      <w:r>
        <w:rPr>
          <w:rFonts w:ascii="Times New Roman" w:hAnsi="Times New Roman"/>
          <w:sz w:val="28"/>
          <w:szCs w:val="28"/>
        </w:rPr>
        <w:lastRenderedPageBreak/>
        <w:t>действенной установ</w:t>
      </w:r>
      <w:r>
        <w:rPr>
          <w:rFonts w:ascii="Times New Roman" w:hAnsi="Times New Roman"/>
          <w:sz w:val="28"/>
          <w:szCs w:val="28"/>
        </w:rPr>
        <w:t>ки на отказ от приема психоактивных веществ, а также развитие психологических навыков, необходимых в решении конфликтных ситуаций и в противодействии групповому давлению, в том числе связанному со злоупотреблением ПАВ.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авторы пилотного проекта со</w:t>
      </w:r>
      <w:r>
        <w:rPr>
          <w:rFonts w:ascii="Times New Roman" w:hAnsi="Times New Roman"/>
          <w:sz w:val="28"/>
          <w:szCs w:val="28"/>
        </w:rPr>
        <w:t>вместили и перепрофилировали в единый инструмент психофизического тренинга психофизическую тренировку и типовой психологический тренинг. Основы психофизической тренировки были разработаны германскими спортивными психологами Г. Эвершпахером и Ю. Ренцландом,</w:t>
      </w:r>
      <w:r>
        <w:rPr>
          <w:rFonts w:ascii="Times New Roman" w:hAnsi="Times New Roman"/>
          <w:sz w:val="28"/>
          <w:szCs w:val="28"/>
        </w:rPr>
        <w:t xml:space="preserve"> а затем адаптированы Родионовым А.В. в малоиспользуемую и незаслуженно забытую форму психофизического тренинга наркозависимости в 10 «шагов»</w:t>
      </w:r>
      <w:r>
        <w:rPr>
          <w:rStyle w:val="a5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>. Многие формы влияния на корректируемых и упражнения заимствованы из т</w:t>
      </w:r>
      <w:r>
        <w:rPr>
          <w:rFonts w:ascii="Times New Roman" w:hAnsi="Times New Roman"/>
          <w:bCs/>
          <w:iCs/>
          <w:sz w:val="28"/>
          <w:szCs w:val="28"/>
        </w:rPr>
        <w:t>ренинга-семинара «Наркозависимость и ее про</w:t>
      </w:r>
      <w:r>
        <w:rPr>
          <w:rFonts w:ascii="Times New Roman" w:hAnsi="Times New Roman"/>
          <w:bCs/>
          <w:iCs/>
          <w:sz w:val="28"/>
          <w:szCs w:val="28"/>
        </w:rPr>
        <w:t>филактика».</w:t>
      </w:r>
      <w:r>
        <w:rPr>
          <w:rStyle w:val="a5"/>
          <w:rFonts w:ascii="Times New Roman" w:hAnsi="Times New Roman"/>
          <w:bCs/>
          <w:iCs/>
          <w:sz w:val="28"/>
          <w:szCs w:val="28"/>
        </w:rPr>
        <w:footnoteReference w:id="28"/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новой концепции психофизический тренинг: «5 шагов» по профилактике употребления ПАВ направлен на формирование у личности школьника навыков сопротивления наркотикам в сочетании с приобретаемыми навыками здорового образа жизни. Он служ</w:t>
      </w:r>
      <w:r>
        <w:rPr>
          <w:rFonts w:ascii="Times New Roman" w:hAnsi="Times New Roman"/>
          <w:sz w:val="28"/>
          <w:szCs w:val="28"/>
        </w:rPr>
        <w:t>ит для увеличения социально-психологической компетентности подростка в период межличностных взаимоотношений, нацелен на формирование их самодостаточности, самоактуализации и твердости в сопротивлении давлению окружающих по употреблению ПАВ. Параллельно с э</w:t>
      </w:r>
      <w:r>
        <w:rPr>
          <w:rFonts w:ascii="Times New Roman" w:hAnsi="Times New Roman"/>
          <w:sz w:val="28"/>
          <w:szCs w:val="28"/>
        </w:rPr>
        <w:t>тим психофизический тренинг: «5 шагов» расширяет знания подростков о последствиях употребления ПАВ и укрепляет в сознании личности школьника негативного отношения к наркотикам.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наедятся, что занятия внутри тренинга будут не формальными, а разнообраз</w:t>
      </w:r>
      <w:r>
        <w:rPr>
          <w:rFonts w:ascii="Times New Roman" w:hAnsi="Times New Roman"/>
          <w:sz w:val="28"/>
          <w:szCs w:val="28"/>
        </w:rPr>
        <w:t>ными и интересными, основываться не столько на дидактических методах, сколько на интерактивных приемах: диалогах, групповых дискуссиях тренингах и параллельных занятиях физическими упражнениями. Это в первую очередь будет зависеть от организаторов данной н</w:t>
      </w:r>
      <w:r>
        <w:rPr>
          <w:rFonts w:ascii="Times New Roman" w:hAnsi="Times New Roman"/>
          <w:sz w:val="28"/>
          <w:szCs w:val="28"/>
        </w:rPr>
        <w:t>арко-профилактики.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Ведущие цели тренинга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Внедрение комплексной социально-психологической, психологической и спортивной программы по профилактике и первичной реабилитации подростков и молодежи, позволяющей повысить их «наркоустойчивость».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Снижен</w:t>
      </w:r>
      <w:r>
        <w:rPr>
          <w:rFonts w:ascii="Times New Roman" w:hAnsi="Times New Roman"/>
          <w:sz w:val="28"/>
          <w:szCs w:val="28"/>
        </w:rPr>
        <w:t>ие риска приобщения учеников к употреблению ПАВ в школе и значимых социальных группах.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4. Основные задачи психофизического тренинга: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сформировать у учащихся устойчивые личностные качества, обеспечивающие доминирование ценностей здорового образа жизни,</w:t>
      </w:r>
      <w:r>
        <w:rPr>
          <w:rFonts w:ascii="Times New Roman" w:hAnsi="Times New Roman"/>
          <w:sz w:val="28"/>
          <w:szCs w:val="28"/>
        </w:rPr>
        <w:t xml:space="preserve"> действенную установку на отказ от приема психоактивных веществ;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создать атмосферу доверия, взаимного уважения и работоспособности в школьных коллективах и тренинговых группах;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помочь осознать школьникам в тренинговой группе истинные мотивы приобщени</w:t>
      </w:r>
      <w:r>
        <w:rPr>
          <w:rFonts w:ascii="Times New Roman" w:hAnsi="Times New Roman"/>
          <w:sz w:val="28"/>
          <w:szCs w:val="28"/>
        </w:rPr>
        <w:t>я к наркотикам, последствия их употребления, найти здоровые и доступные альтернативы поведения для самоутверждения в социуме;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дать правдивую информацию о наркотиках и иных ПАВ, последствиях их потребления и негативного влияния на все сферы жизни человек</w:t>
      </w:r>
      <w:r>
        <w:rPr>
          <w:rFonts w:ascii="Times New Roman" w:hAnsi="Times New Roman"/>
          <w:sz w:val="28"/>
          <w:szCs w:val="28"/>
        </w:rPr>
        <w:t xml:space="preserve">а;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помочь учащимся самостоятельно планировать и развивать жизненные навыки личностного роста в период социализации и взросления.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bCs/>
          <w:iCs/>
          <w:szCs w:val="28"/>
        </w:rPr>
      </w:pPr>
      <w:r>
        <w:rPr>
          <w:rFonts w:ascii="Times New Roman" w:hAnsi="Times New Roman"/>
          <w:sz w:val="28"/>
          <w:szCs w:val="28"/>
        </w:rPr>
        <w:t>5. Основные формы проведения психофизического тренинга. Основной формой организации психофизического тренинга, по мнению ег</w:t>
      </w:r>
      <w:r>
        <w:rPr>
          <w:rFonts w:ascii="Times New Roman" w:hAnsi="Times New Roman"/>
          <w:sz w:val="28"/>
          <w:szCs w:val="28"/>
        </w:rPr>
        <w:t>о авторов должна стать внеклассная работа в реальном школьном классе. В ряде случаев целесообразнее создавать целевые тренинговые группы обцчающихся, которые представляют своеобразную группу риска от наркозависимости. Важно, чтобы они входили в них доброво</w:t>
      </w:r>
      <w:r>
        <w:rPr>
          <w:rFonts w:ascii="Times New Roman" w:hAnsi="Times New Roman"/>
          <w:sz w:val="28"/>
          <w:szCs w:val="28"/>
        </w:rPr>
        <w:t>льно, а их численность не превышала 10-15 человек.</w:t>
      </w:r>
    </w:p>
    <w:p w:rsidR="00000000" w:rsidRDefault="00F214AB">
      <w:pPr>
        <w:pStyle w:val="af7"/>
        <w:widowControl/>
        <w:suppressAutoHyphens/>
        <w:spacing w:before="0"/>
        <w:ind w:left="210" w:firstLine="720"/>
        <w:rPr>
          <w:b w:val="0"/>
          <w:bCs/>
          <w:iCs/>
          <w:szCs w:val="28"/>
        </w:rPr>
      </w:pPr>
    </w:p>
    <w:p w:rsidR="00000000" w:rsidRDefault="00F214AB">
      <w:pPr>
        <w:pStyle w:val="af7"/>
        <w:widowControl/>
        <w:suppressAutoHyphens/>
        <w:spacing w:before="0"/>
        <w:ind w:left="210" w:firstLine="720"/>
        <w:rPr>
          <w:szCs w:val="28"/>
          <w:u w:val="single"/>
        </w:rPr>
      </w:pPr>
      <w:r>
        <w:rPr>
          <w:b w:val="0"/>
          <w:bCs/>
          <w:iCs/>
          <w:szCs w:val="28"/>
        </w:rPr>
        <w:t xml:space="preserve">Средствами реализации поставленных задач должны стать: </w:t>
      </w:r>
      <w:r>
        <w:rPr>
          <w:b w:val="0"/>
          <w:szCs w:val="28"/>
        </w:rPr>
        <w:t>работа в больших (классных) и малых (тренинговых) группах, дискуссии, ролевые игры, мозговой штурм, психогимнастика, освоение и развитие жизненно важ</w:t>
      </w:r>
      <w:r>
        <w:rPr>
          <w:b w:val="0"/>
          <w:szCs w:val="28"/>
        </w:rPr>
        <w:t>ных навыков, занятия физическими упражнениями различной направленности.</w:t>
      </w:r>
    </w:p>
    <w:p w:rsidR="00000000" w:rsidRDefault="00F214AB">
      <w:pPr>
        <w:pStyle w:val="af7"/>
        <w:widowControl/>
        <w:suppressAutoHyphens/>
        <w:ind w:firstLine="720"/>
        <w:rPr>
          <w:b w:val="0"/>
          <w:szCs w:val="28"/>
        </w:rPr>
      </w:pPr>
      <w:r>
        <w:rPr>
          <w:szCs w:val="28"/>
          <w:u w:val="single"/>
        </w:rPr>
        <w:t xml:space="preserve">Важные примечания: </w:t>
      </w:r>
    </w:p>
    <w:p w:rsidR="00000000" w:rsidRDefault="00F214AB">
      <w:pPr>
        <w:pStyle w:val="af7"/>
        <w:widowControl/>
        <w:suppressAutoHyphens/>
        <w:spacing w:before="0"/>
        <w:ind w:left="210" w:firstLine="720"/>
        <w:rPr>
          <w:b w:val="0"/>
          <w:szCs w:val="28"/>
        </w:rPr>
      </w:pPr>
      <w:r>
        <w:rPr>
          <w:b w:val="0"/>
          <w:szCs w:val="28"/>
        </w:rPr>
        <w:t xml:space="preserve">1) ПФТ предполагает самостоятельную работу над собой как дома, так и во время иных спортивных тренировок, например, в школе; </w:t>
      </w:r>
    </w:p>
    <w:p w:rsidR="00000000" w:rsidRDefault="00F214AB">
      <w:pPr>
        <w:pStyle w:val="af7"/>
        <w:widowControl/>
        <w:suppressAutoHyphens/>
        <w:spacing w:before="0"/>
        <w:ind w:left="210" w:firstLine="720"/>
        <w:rPr>
          <w:bCs/>
          <w:iCs/>
          <w:szCs w:val="28"/>
        </w:rPr>
      </w:pPr>
      <w:r>
        <w:rPr>
          <w:b w:val="0"/>
          <w:szCs w:val="28"/>
        </w:rPr>
        <w:t>2) необходимые знания об описанных упр</w:t>
      </w:r>
      <w:r>
        <w:rPr>
          <w:b w:val="0"/>
          <w:szCs w:val="28"/>
        </w:rPr>
        <w:t>ажнениях ТПТ и ПФТ Вы можете получить в объёмном электронном пособии, которое авторы тренинга подготовили дополнительно к данному печатному изданию.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6. Периодичность тренинговых занятий. </w:t>
      </w:r>
      <w:r>
        <w:rPr>
          <w:rFonts w:ascii="Times New Roman" w:hAnsi="Times New Roman"/>
          <w:bCs/>
          <w:iCs/>
          <w:sz w:val="28"/>
          <w:szCs w:val="28"/>
        </w:rPr>
        <w:t>Занятия психологической направленности и физической подготовки провод</w:t>
      </w:r>
      <w:r>
        <w:rPr>
          <w:rFonts w:ascii="Times New Roman" w:hAnsi="Times New Roman"/>
          <w:bCs/>
          <w:iCs/>
          <w:sz w:val="28"/>
          <w:szCs w:val="28"/>
        </w:rPr>
        <w:t>ятся</w:t>
      </w:r>
      <w:r>
        <w:rPr>
          <w:rFonts w:ascii="Times New Roman" w:hAnsi="Times New Roman"/>
          <w:sz w:val="28"/>
          <w:szCs w:val="28"/>
        </w:rPr>
        <w:t xml:space="preserve"> 1 раз в неделю (или в две недели) в течение 1-1,5 часов совместно (чередуя друг друга), либо раздельно.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из 20-25 человек работают 2 ведущих: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учитель физкультуры /тренер спортивной секции/;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психолог /социальный работник или классный р</w:t>
      </w:r>
      <w:r>
        <w:rPr>
          <w:rFonts w:ascii="Times New Roman" w:hAnsi="Times New Roman"/>
          <w:sz w:val="28"/>
          <w:szCs w:val="28"/>
        </w:rPr>
        <w:t xml:space="preserve">уководитель/.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Если ролевые игры проводятся по мини-группам (по 3-4 человека), то необходимо следить за тем чтобы в каждой новой игре проходила смена первого партнера за счёт постоянной ротации участников (это способствует возникновению новых положительных</w:t>
      </w:r>
      <w:r>
        <w:rPr>
          <w:rFonts w:ascii="Times New Roman" w:hAnsi="Times New Roman"/>
          <w:sz w:val="28"/>
          <w:szCs w:val="28"/>
        </w:rPr>
        <w:t xml:space="preserve"> связей внутри групповых отношений и заставляет каждого члена группы работать над собой).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0000" w:rsidRDefault="00F214AB">
      <w:pPr>
        <w:shd w:val="clear" w:color="auto" w:fill="FFFFFF"/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ПСИХОФИЗИЧЕСКОГО ТРЕНИНГА: «5 ШАГОВ»</w:t>
      </w:r>
      <w:r>
        <w:rPr>
          <w:rStyle w:val="af2"/>
          <w:rFonts w:ascii="Times New Roman" w:hAnsi="Times New Roman"/>
          <w:b/>
          <w:sz w:val="28"/>
          <w:szCs w:val="28"/>
        </w:rPr>
        <w:footnoteReference w:id="29"/>
      </w:r>
      <w:r>
        <w:rPr>
          <w:rFonts w:ascii="Times New Roman" w:hAnsi="Times New Roman"/>
          <w:b/>
          <w:sz w:val="28"/>
          <w:szCs w:val="28"/>
        </w:rPr>
        <w:t>: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Типовой психологический тренинг (ТПТ)</w:t>
      </w:r>
      <w:r>
        <w:rPr>
          <w:rFonts w:ascii="Times New Roman" w:hAnsi="Times New Roman"/>
          <w:iCs/>
          <w:sz w:val="28"/>
          <w:szCs w:val="28"/>
        </w:rPr>
        <w:t xml:space="preserve"> – целостная система интерактивных упражнений и заданий, которые выполня</w:t>
      </w:r>
      <w:r>
        <w:rPr>
          <w:rFonts w:ascii="Times New Roman" w:hAnsi="Times New Roman"/>
          <w:iCs/>
          <w:sz w:val="28"/>
          <w:szCs w:val="28"/>
        </w:rPr>
        <w:t>ются в специально созданной тренинговой группе по специальному сценарию и правилам, одобренным всеми членами группы</w:t>
      </w:r>
      <w:r>
        <w:rPr>
          <w:rStyle w:val="a5"/>
          <w:rFonts w:ascii="Times New Roman" w:hAnsi="Times New Roman"/>
          <w:iCs/>
          <w:sz w:val="28"/>
          <w:szCs w:val="28"/>
        </w:rPr>
        <w:footnoteReference w:id="30"/>
      </w:r>
      <w:r>
        <w:rPr>
          <w:rFonts w:ascii="Times New Roman" w:hAnsi="Times New Roman"/>
          <w:iCs/>
          <w:sz w:val="28"/>
          <w:szCs w:val="28"/>
        </w:rPr>
        <w:t xml:space="preserve">. По замыслу авторов в данном случае ТПМ решает задачи по </w:t>
      </w:r>
      <w:r>
        <w:rPr>
          <w:rFonts w:ascii="Times New Roman" w:hAnsi="Times New Roman"/>
          <w:sz w:val="28"/>
          <w:szCs w:val="28"/>
        </w:rPr>
        <w:t>формированию у учащихся устойчивых личностных качеств, обеспечивающих доминировани</w:t>
      </w:r>
      <w:r>
        <w:rPr>
          <w:rFonts w:ascii="Times New Roman" w:hAnsi="Times New Roman"/>
          <w:sz w:val="28"/>
          <w:szCs w:val="28"/>
        </w:rPr>
        <w:t xml:space="preserve">е ценностей здорового образа жизни, действенной установки </w:t>
      </w:r>
      <w:r>
        <w:rPr>
          <w:rFonts w:ascii="Times New Roman" w:hAnsi="Times New Roman"/>
          <w:iCs/>
          <w:sz w:val="28"/>
          <w:szCs w:val="28"/>
        </w:rPr>
        <w:t>через осознанный отказ от употребления ПАВ.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Продолжительность одного занятия:</w:t>
      </w:r>
      <w:r>
        <w:rPr>
          <w:rFonts w:ascii="Times New Roman" w:hAnsi="Times New Roman"/>
          <w:sz w:val="28"/>
          <w:szCs w:val="28"/>
        </w:rPr>
        <w:t xml:space="preserve"> 45-55 минут, темп проводимых упражнений – равномерный по мере усвоения приёмов участниками.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2. Психофизическая тренировк</w:t>
      </w:r>
      <w:r>
        <w:rPr>
          <w:rFonts w:ascii="Times New Roman" w:hAnsi="Times New Roman"/>
          <w:b/>
          <w:i/>
          <w:sz w:val="28"/>
          <w:szCs w:val="28"/>
        </w:rPr>
        <w:t>а (ПФТ)</w:t>
      </w:r>
      <w:r>
        <w:rPr>
          <w:rFonts w:ascii="Times New Roman" w:hAnsi="Times New Roman"/>
          <w:sz w:val="28"/>
          <w:szCs w:val="28"/>
        </w:rPr>
        <w:t xml:space="preserve"> это комплекс психофизических упражнений и тренировок в виде оздоровительного бега или как альтернатива -любые занятия на развитие выносливости (плавание, ходьба на лыжах, велопрогулки, аэробика). </w:t>
      </w:r>
      <w:r>
        <w:rPr>
          <w:rFonts w:ascii="Times New Roman" w:hAnsi="Times New Roman"/>
          <w:iCs/>
          <w:sz w:val="28"/>
          <w:szCs w:val="28"/>
        </w:rPr>
        <w:t>По замыслу авторов физические нагрузки должны быть с</w:t>
      </w:r>
      <w:r>
        <w:rPr>
          <w:rFonts w:ascii="Times New Roman" w:hAnsi="Times New Roman"/>
          <w:iCs/>
          <w:sz w:val="28"/>
          <w:szCs w:val="28"/>
        </w:rPr>
        <w:t>овмещены</w:t>
      </w:r>
      <w:r>
        <w:rPr>
          <w:rFonts w:ascii="Times New Roman" w:hAnsi="Times New Roman"/>
          <w:sz w:val="28"/>
          <w:szCs w:val="28"/>
        </w:rPr>
        <w:t xml:space="preserve"> со специальными аутотренинговыми приёмами релаксации и мобилизации школьниками своего психофизического состояния. 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Продолжительность одного занятия:</w:t>
      </w:r>
      <w:r>
        <w:rPr>
          <w:rFonts w:ascii="Times New Roman" w:hAnsi="Times New Roman"/>
          <w:sz w:val="28"/>
          <w:szCs w:val="28"/>
        </w:rPr>
        <w:t xml:space="preserve"> 25-35 минут, темп физических упражнений – равномерный (по самочувствию участников). </w:t>
      </w:r>
    </w:p>
    <w:p w:rsidR="00000000" w:rsidRDefault="00F214AB">
      <w:pPr>
        <w:shd w:val="clear" w:color="auto" w:fill="FFFFFF"/>
        <w:suppressAutoHyphens/>
        <w:spacing w:before="120"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КРАТКОЕ СОДЕР</w:t>
      </w:r>
      <w:r>
        <w:rPr>
          <w:rFonts w:ascii="Times New Roman" w:hAnsi="Times New Roman"/>
          <w:b/>
          <w:sz w:val="28"/>
          <w:szCs w:val="28"/>
        </w:rPr>
        <w:t>ЖАНИЕ ОСНОВНЫХ ШАГОВ ТРЕНИНГА: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Первый «шаг»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(продолжительность - три недели):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 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основные упражнения и задания: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СОДЕРЖАНИЕ ТПТ: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Знакомство,</w:t>
      </w:r>
      <w:r>
        <w:rPr>
          <w:rFonts w:ascii="Times New Roman" w:hAnsi="Times New Roman"/>
          <w:b/>
          <w:i/>
          <w:sz w:val="28"/>
          <w:szCs w:val="28"/>
        </w:rPr>
        <w:t xml:space="preserve"> принятие правил группы, изучение способов релаксации</w:t>
      </w:r>
      <w:r>
        <w:rPr>
          <w:rFonts w:ascii="Times New Roman" w:hAnsi="Times New Roman"/>
          <w:sz w:val="28"/>
          <w:szCs w:val="28"/>
        </w:rPr>
        <w:t xml:space="preserve">. Группа сидит в круге. Ведущие говорят простым языком, </w:t>
      </w:r>
      <w:r>
        <w:rPr>
          <w:rFonts w:ascii="Times New Roman" w:hAnsi="Times New Roman"/>
          <w:sz w:val="28"/>
          <w:szCs w:val="28"/>
        </w:rPr>
        <w:t>без использования специальных терминов, непонятных ребятам, проявляют дружелюбие, открытость и уважение к участникам группы.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правило, ведущие не называют предстоящие занятия профилактическими, потому что многие ребята под профилактикой понимают что-то </w:t>
      </w:r>
      <w:r>
        <w:rPr>
          <w:rFonts w:ascii="Times New Roman" w:hAnsi="Times New Roman"/>
          <w:sz w:val="28"/>
          <w:szCs w:val="28"/>
        </w:rPr>
        <w:t xml:space="preserve">скучное, нудное и назидательное, что, естественно, снижает их интерес к занятиям. В практике чаще звучат следующие слова: </w:t>
      </w:r>
      <w:r>
        <w:rPr>
          <w:rFonts w:ascii="Times New Roman" w:hAnsi="Times New Roman"/>
          <w:i/>
          <w:iCs/>
          <w:sz w:val="28"/>
          <w:szCs w:val="28"/>
        </w:rPr>
        <w:t>«Мы встретились для того, чтобы познакомиться с вами поближе, вместе поразмышлять над теми проблемами, которые есть в нашей жизни, вме</w:t>
      </w:r>
      <w:r>
        <w:rPr>
          <w:rFonts w:ascii="Times New Roman" w:hAnsi="Times New Roman"/>
          <w:i/>
          <w:iCs/>
          <w:sz w:val="28"/>
          <w:szCs w:val="28"/>
        </w:rPr>
        <w:t>сте с вами найти пути их разрешения. Мы надеемся, что во время наших встреч вы лучше узнаете самих себя и начнете лучше понимать других людей, научитесь принимать правильные решения и противостоять давлению».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Знакомство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ведущих и участников группы друг с д</w:t>
      </w:r>
      <w:r>
        <w:rPr>
          <w:rFonts w:ascii="Times New Roman" w:hAnsi="Times New Roman"/>
          <w:sz w:val="28"/>
          <w:szCs w:val="28"/>
        </w:rPr>
        <w:t xml:space="preserve">ругом: это может быть представление по кругу с рассказом о себе как о личности. Может быть упражнение </w:t>
      </w:r>
      <w:r>
        <w:rPr>
          <w:rFonts w:ascii="Times New Roman" w:hAnsi="Times New Roman"/>
          <w:i/>
          <w:sz w:val="28"/>
          <w:szCs w:val="28"/>
          <w:u w:val="single"/>
        </w:rPr>
        <w:t>«Визитка»</w:t>
      </w:r>
      <w:r>
        <w:rPr>
          <w:rFonts w:ascii="Times New Roman" w:hAnsi="Times New Roman"/>
          <w:sz w:val="28"/>
          <w:szCs w:val="28"/>
        </w:rPr>
        <w:t>, в котором каждый участник называет свое имя и три прилагательных, характеризующее его, а последующий участник повторяет имя с прилагательными п</w:t>
      </w:r>
      <w:r>
        <w:rPr>
          <w:rFonts w:ascii="Times New Roman" w:hAnsi="Times New Roman"/>
          <w:sz w:val="28"/>
          <w:szCs w:val="28"/>
        </w:rPr>
        <w:t>редыдущего участника и только потом называет свое имя и три прилагательных.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этого можно сделать разминку для повышения сплоченности группы и снятия напряжения – </w:t>
      </w:r>
      <w:r>
        <w:rPr>
          <w:rFonts w:ascii="Times New Roman" w:hAnsi="Times New Roman"/>
          <w:i/>
          <w:sz w:val="28"/>
          <w:szCs w:val="28"/>
          <w:u w:val="single"/>
        </w:rPr>
        <w:t>«Путаница», «Броуновское движение»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Принятие правил работы в группе</w:t>
      </w:r>
      <w:r>
        <w:rPr>
          <w:rFonts w:ascii="Times New Roman" w:hAnsi="Times New Roman"/>
          <w:sz w:val="28"/>
          <w:szCs w:val="28"/>
        </w:rPr>
        <w:t>. Ведущий объясн</w:t>
      </w:r>
      <w:r>
        <w:rPr>
          <w:rFonts w:ascii="Times New Roman" w:hAnsi="Times New Roman"/>
          <w:sz w:val="28"/>
          <w:szCs w:val="28"/>
        </w:rPr>
        <w:t>яет, что для того, чтобы группа могла эффективно решать поставленные перед ней задачи, необходимо договориться о правилах взаимодействия в группе. Лучше если правила будут предлагать сами участники группы, но иногда эти правила могут предлагаться и ведущим</w:t>
      </w:r>
      <w:r>
        <w:rPr>
          <w:rFonts w:ascii="Times New Roman" w:hAnsi="Times New Roman"/>
          <w:sz w:val="28"/>
          <w:szCs w:val="28"/>
        </w:rPr>
        <w:t>и; например, это могут быть:</w:t>
      </w:r>
    </w:p>
    <w:p w:rsidR="00000000" w:rsidRDefault="00F214AB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равенства и уважения; </w:t>
      </w:r>
    </w:p>
    <w:p w:rsidR="00000000" w:rsidRDefault="00F214AB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высказываний, т.е. говорить от первого лица;</w:t>
      </w:r>
    </w:p>
    <w:p w:rsidR="00000000" w:rsidRDefault="00F214AB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говорить по очереди; </w:t>
      </w:r>
    </w:p>
    <w:p w:rsidR="00000000" w:rsidRDefault="00F214AB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свое мнение, которое все должны знать;</w:t>
      </w:r>
    </w:p>
    <w:p w:rsidR="00000000" w:rsidRDefault="00F214AB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тайны (конфиденциальность) и др.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предлагаемое правило разъя</w:t>
      </w:r>
      <w:r>
        <w:rPr>
          <w:rFonts w:ascii="Times New Roman" w:hAnsi="Times New Roman"/>
          <w:sz w:val="28"/>
          <w:szCs w:val="28"/>
        </w:rPr>
        <w:t>сняется и принимается только в том случае, если с ним согласен каждый участник группы. Правила записываются на ватмане и вывешиваются на всех последующих занятиях. Они могут изменяться и дополняться по желанию участников группы.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Изучение способов релаксаци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В зависимости от подготовки ведущих можно использовать классическую аутогенную тренировку Джекобсона или Шульца (АТ). Либо это могут быть упражнения: Шавасана, позотоническая тренировка, психо-мышечная тренировка (ПМТ) А.В. Алексеева и иных школ.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Класс</w:t>
      </w:r>
      <w:r>
        <w:rPr>
          <w:rFonts w:ascii="Times New Roman" w:hAnsi="Times New Roman"/>
          <w:b/>
          <w:i/>
          <w:sz w:val="28"/>
          <w:szCs w:val="28"/>
        </w:rPr>
        <w:t xml:space="preserve">ическая тренировка расслабления. </w:t>
      </w:r>
      <w:r>
        <w:rPr>
          <w:rFonts w:ascii="Times New Roman" w:hAnsi="Times New Roman"/>
          <w:sz w:val="28"/>
          <w:szCs w:val="28"/>
        </w:rPr>
        <w:t>Прогрессивное расслабление мышц или первичная медитация воздействуют на различные сферы деятельности организма: познавательную, физиологическую и соматическую. Для психофизического тренинга хорошо применять специальную прог</w:t>
      </w:r>
      <w:r>
        <w:rPr>
          <w:rFonts w:ascii="Times New Roman" w:hAnsi="Times New Roman"/>
          <w:sz w:val="28"/>
          <w:szCs w:val="28"/>
        </w:rPr>
        <w:t>рамму расслабления. Она включает в себя различные элементы техники расслабления.</w:t>
      </w:r>
    </w:p>
    <w:p w:rsidR="00000000" w:rsidRDefault="00F214AB">
      <w:pPr>
        <w:pStyle w:val="1"/>
        <w:widowControl/>
        <w:shd w:val="clear" w:color="auto" w:fill="FFFFFF"/>
        <w:suppressAutoHyphens/>
        <w:spacing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Комплекс позотонической гимнастики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Позотонические упражнения отличаются простотой и доступностью, легкостью усвоения, приемлемы для лиц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разных возрастов и разной физической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одготовки. Кроме того, они являются хорошим средством для профилактики как стрессовых состояний, так и монотонии и общего утомления. Эти упражнения способствуют поддержанию эффективности рабочей деятельности и оказывают оптимизирующее влияние не только на </w:t>
      </w:r>
      <w:r>
        <w:rPr>
          <w:rFonts w:ascii="Times New Roman" w:hAnsi="Times New Roman" w:cs="Times New Roman"/>
          <w:b w:val="0"/>
          <w:sz w:val="28"/>
          <w:szCs w:val="28"/>
        </w:rPr>
        <w:t>скелетную мускулатуру, но и на активное функционирование сердечно-сосудистой и дыхательной систем.</w:t>
      </w:r>
    </w:p>
    <w:p w:rsidR="00000000" w:rsidRDefault="00F214AB">
      <w:pPr>
        <w:pStyle w:val="1"/>
        <w:widowControl/>
        <w:shd w:val="clear" w:color="auto" w:fill="FFFFFF"/>
        <w:suppressAutoHyphens/>
        <w:spacing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позотоническое упражнение</w:t>
      </w:r>
    </w:p>
    <w:p w:rsidR="00000000" w:rsidRDefault="00F214AB">
      <w:pPr>
        <w:shd w:val="clear" w:color="auto" w:fill="FFFFFF"/>
        <w:suppressAutoHyphens/>
        <w:spacing w:after="0" w:line="24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Выполняется сидя и состоит из пяти элементов (рис. 1):</w:t>
      </w:r>
    </w:p>
    <w:p w:rsidR="00000000" w:rsidRDefault="00F214AB">
      <w:pPr>
        <w:shd w:val="clear" w:color="auto" w:fill="FFFFFF"/>
        <w:suppressAutoHyphens/>
        <w:spacing w:after="0" w:line="240" w:lineRule="auto"/>
        <w:ind w:left="57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положение.</w:t>
      </w:r>
    </w:p>
    <w:p w:rsidR="00000000" w:rsidRDefault="00F214AB">
      <w:pPr>
        <w:pStyle w:val="af4"/>
        <w:widowControl/>
        <w:shd w:val="clear" w:color="auto" w:fill="FFFFFF"/>
        <w:tabs>
          <w:tab w:val="left" w:pos="624"/>
        </w:tabs>
        <w:suppressAutoHyphens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Прогнуться, руки вытянуть назад (вдох)</w:t>
      </w:r>
      <w:r>
        <w:rPr>
          <w:sz w:val="28"/>
          <w:szCs w:val="28"/>
        </w:rPr>
        <w:t>.</w:t>
      </w:r>
    </w:p>
    <w:p w:rsidR="00000000" w:rsidRDefault="00F214AB">
      <w:pPr>
        <w:shd w:val="clear" w:color="auto" w:fill="FFFFFF"/>
        <w:tabs>
          <w:tab w:val="left" w:pos="624"/>
        </w:tabs>
        <w:suppressAutoHyphens/>
        <w:spacing w:after="0" w:line="24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Наклон вперед, коснуться руками пола (выдох).</w:t>
      </w:r>
    </w:p>
    <w:p w:rsidR="00000000" w:rsidRDefault="00F214AB">
      <w:pPr>
        <w:shd w:val="clear" w:color="auto" w:fill="FFFFFF"/>
        <w:tabs>
          <w:tab w:val="left" w:pos="624"/>
        </w:tabs>
        <w:suppressAutoHyphens/>
        <w:spacing w:after="0" w:line="24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Отвести назад плечи, локти, прогнуться (вдох).</w:t>
      </w:r>
    </w:p>
    <w:p w:rsidR="00000000" w:rsidRDefault="00F214AB">
      <w:pPr>
        <w:shd w:val="clear" w:color="auto" w:fill="FFFFFF"/>
        <w:tabs>
          <w:tab w:val="left" w:pos="624"/>
        </w:tabs>
        <w:suppressAutoHyphens/>
        <w:spacing w:after="0" w:line="24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Наклон вперед, коснуться руками пола (выдох).</w:t>
      </w:r>
    </w:p>
    <w:p w:rsidR="00000000" w:rsidRDefault="00F214AB">
      <w:pPr>
        <w:shd w:val="clear" w:color="auto" w:fill="FFFFFF"/>
        <w:tabs>
          <w:tab w:val="left" w:pos="624"/>
        </w:tabs>
        <w:suppressAutoHyphens/>
        <w:spacing w:after="0" w:line="240" w:lineRule="auto"/>
        <w:ind w:left="57" w:firstLine="720"/>
        <w:jc w:val="both"/>
      </w:pPr>
      <w:r>
        <w:rPr>
          <w:rFonts w:ascii="Times New Roman" w:hAnsi="Times New Roman"/>
          <w:sz w:val="28"/>
          <w:szCs w:val="28"/>
        </w:rPr>
        <w:t>д) Прогнуться, руки вытянуть назад (вдох).</w:t>
      </w:r>
    </w:p>
    <w:p w:rsidR="00000000" w:rsidRDefault="00764EE9">
      <w:pPr>
        <w:shd w:val="clear" w:color="auto" w:fill="FFFFFF"/>
        <w:suppressAutoHyphens/>
        <w:ind w:left="57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5810250" cy="1666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14AB">
      <w:pPr>
        <w:pStyle w:val="16"/>
        <w:suppressAutoHyphens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1. Комплексное позотоническое упражнение.</w:t>
      </w:r>
    </w:p>
    <w:p w:rsidR="00000000" w:rsidRDefault="00F214AB">
      <w:pPr>
        <w:shd w:val="clear" w:color="auto" w:fill="FFFFFF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заняти</w:t>
      </w:r>
      <w:r>
        <w:rPr>
          <w:rFonts w:ascii="Times New Roman" w:hAnsi="Times New Roman"/>
          <w:sz w:val="28"/>
          <w:szCs w:val="28"/>
        </w:rPr>
        <w:t xml:space="preserve">я можно предложить </w:t>
      </w:r>
      <w:r>
        <w:rPr>
          <w:rFonts w:ascii="Times New Roman" w:hAnsi="Times New Roman"/>
          <w:i/>
          <w:sz w:val="28"/>
          <w:szCs w:val="28"/>
          <w:u w:val="single"/>
        </w:rPr>
        <w:t>отрефлексировать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свое состояние и впечатления от занятий После этого один из ведущих просит ребят поделиться впечатлениями от всего занятия и высказать свои пожелания на будущие встречи. Благодарит всех за работу, договаривается о дате и</w:t>
      </w:r>
      <w:r>
        <w:rPr>
          <w:rFonts w:ascii="Times New Roman" w:hAnsi="Times New Roman"/>
          <w:sz w:val="28"/>
          <w:szCs w:val="28"/>
        </w:rPr>
        <w:t xml:space="preserve"> времени следующей встречи.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Завершение занятия ТПТ</w:t>
      </w:r>
      <w:r>
        <w:rPr>
          <w:rFonts w:ascii="Times New Roman" w:hAnsi="Times New Roman"/>
          <w:sz w:val="28"/>
          <w:szCs w:val="28"/>
        </w:rPr>
        <w:t>. Все последующие психологические занятия проводятся по такой схеме:</w:t>
      </w:r>
    </w:p>
    <w:p w:rsidR="00000000" w:rsidRDefault="00F214AB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приветствие;</w:t>
      </w:r>
    </w:p>
    <w:p w:rsidR="00000000" w:rsidRDefault="00F214AB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актуального состояния или прожитого за неделю;</w:t>
      </w:r>
    </w:p>
    <w:p w:rsidR="00000000" w:rsidRDefault="00F214AB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разминка;</w:t>
      </w:r>
    </w:p>
    <w:p w:rsidR="00000000" w:rsidRDefault="00F214AB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теме;</w:t>
      </w:r>
    </w:p>
    <w:p w:rsidR="00000000" w:rsidRDefault="00F214AB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разминка;</w:t>
      </w:r>
    </w:p>
    <w:p w:rsidR="00000000" w:rsidRDefault="00F214AB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теме;</w:t>
      </w:r>
    </w:p>
    <w:p w:rsidR="00000000" w:rsidRDefault="00F214AB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минка;</w:t>
      </w:r>
    </w:p>
    <w:p w:rsidR="00000000" w:rsidRDefault="00F214AB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сделанного: обмен впечатлениями, чувствами, пожеланиями, 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Каждое проводимое упражнение обязательно заканчивается рефлексией и снятием напряжения.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lastRenderedPageBreak/>
        <w:t>Содержание ПФТ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внимание</w:t>
      </w:r>
      <w:r>
        <w:rPr>
          <w:rFonts w:ascii="Times New Roman" w:hAnsi="Times New Roman"/>
          <w:i/>
          <w:iCs/>
          <w:sz w:val="28"/>
          <w:szCs w:val="28"/>
        </w:rPr>
        <w:t>,  тексты сознательно даны в таком виде, чтобы осуществлять руководс</w:t>
      </w:r>
      <w:r>
        <w:rPr>
          <w:rFonts w:ascii="Times New Roman" w:hAnsi="Times New Roman"/>
          <w:i/>
          <w:iCs/>
          <w:sz w:val="28"/>
          <w:szCs w:val="28"/>
        </w:rPr>
        <w:t>тво тренировкой ил и самотренировки):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Оздоровительный бег по 20-25 минут. Бегайте минимум 2-3 раза в неделю даже самостоятельно. Тренируйте упражнения на релаксацию и расслабление в те дни, когда вы не бегаете, например, перед сном.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Важные примечания</w:t>
      </w:r>
      <w:r>
        <w:rPr>
          <w:rFonts w:ascii="Times New Roman" w:hAnsi="Times New Roman"/>
          <w:sz w:val="28"/>
          <w:szCs w:val="28"/>
        </w:rPr>
        <w:t xml:space="preserve">: Бег </w:t>
      </w:r>
      <w:r>
        <w:rPr>
          <w:rFonts w:ascii="Times New Roman" w:hAnsi="Times New Roman"/>
          <w:sz w:val="28"/>
          <w:szCs w:val="28"/>
        </w:rPr>
        <w:t xml:space="preserve">и двигательная тренировка в целом способствуют расслаблению. Наиболее действенной будет тренировка расслабления после бега или после специальной двигательной тренировки, например, в форме гимнастики на растяжение </w:t>
      </w:r>
      <w:r>
        <w:rPr>
          <w:rFonts w:ascii="Times New Roman" w:hAnsi="Times New Roman"/>
          <w:i/>
          <w:sz w:val="28"/>
          <w:szCs w:val="28"/>
          <w:u w:val="single"/>
        </w:rPr>
        <w:t>(стретчинга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знакомый каждому физкультурник</w:t>
      </w:r>
      <w:r>
        <w:rPr>
          <w:rFonts w:ascii="Times New Roman" w:hAnsi="Times New Roman"/>
          <w:sz w:val="28"/>
          <w:szCs w:val="28"/>
        </w:rPr>
        <w:t>у. Одновременно они способствуют процессам восстановления.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Составьте индивидуальную программу бега или физнагрузки.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Принимайте душ или ванну для восстановления.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3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Найдите тихое, не слишком светлое, с приятной температурой помещение, в</w:t>
      </w:r>
      <w:r>
        <w:rPr>
          <w:rFonts w:ascii="Times New Roman" w:hAnsi="Times New Roman"/>
          <w:sz w:val="28"/>
          <w:szCs w:val="28"/>
        </w:rPr>
        <w:t xml:space="preserve"> котором есть возможность включить пластинку или магнитофон. Найдите очень спокойную музыку, по возможности инструментальную пьесу, которая вам нравится </w:t>
      </w:r>
      <w:r>
        <w:rPr>
          <w:rFonts w:ascii="Times New Roman" w:hAnsi="Times New Roman"/>
          <w:i/>
          <w:sz w:val="28"/>
          <w:szCs w:val="28"/>
        </w:rPr>
        <w:t>(время звучания минимум 20 минут).</w:t>
      </w:r>
      <w:r>
        <w:rPr>
          <w:rFonts w:ascii="Times New Roman" w:hAnsi="Times New Roman"/>
          <w:sz w:val="28"/>
          <w:szCs w:val="28"/>
        </w:rPr>
        <w:t xml:space="preserve"> Не имеет значения, классическая, популярная или другая музыка. Важно</w:t>
      </w:r>
      <w:r>
        <w:rPr>
          <w:rFonts w:ascii="Times New Roman" w:hAnsi="Times New Roman"/>
          <w:sz w:val="28"/>
          <w:szCs w:val="28"/>
        </w:rPr>
        <w:t xml:space="preserve"> лишь, что она настраивает на покой. Включите музыку, отрегулируйте громкость.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4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Ложитесь удобно в кресло или на не слишком мягкую кушетку </w:t>
      </w:r>
      <w:r>
        <w:rPr>
          <w:rFonts w:ascii="Times New Roman" w:hAnsi="Times New Roman"/>
          <w:i/>
          <w:sz w:val="28"/>
          <w:szCs w:val="28"/>
        </w:rPr>
        <w:t>(можно с подушкой)</w:t>
      </w:r>
      <w:r>
        <w:rPr>
          <w:rFonts w:ascii="Times New Roman" w:hAnsi="Times New Roman"/>
          <w:sz w:val="28"/>
          <w:szCs w:val="28"/>
        </w:rPr>
        <w:t>. Для этой цели подойдёт и мат в спортзале и коврик на полу. Расслабьте руки и ноги. Позаботь</w:t>
      </w:r>
      <w:r>
        <w:rPr>
          <w:rFonts w:ascii="Times New Roman" w:hAnsi="Times New Roman"/>
          <w:sz w:val="28"/>
          <w:szCs w:val="28"/>
        </w:rPr>
        <w:t>тесь о том, чтобы вам никто не мешал.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5 этап</w:t>
      </w:r>
      <w:r>
        <w:rPr>
          <w:rFonts w:ascii="Times New Roman" w:hAnsi="Times New Roman"/>
          <w:sz w:val="28"/>
          <w:szCs w:val="28"/>
        </w:rPr>
        <w:t xml:space="preserve"> ПМТ </w:t>
      </w:r>
      <w:r>
        <w:rPr>
          <w:rFonts w:ascii="Times New Roman" w:hAnsi="Times New Roman"/>
          <w:i/>
          <w:sz w:val="28"/>
          <w:szCs w:val="28"/>
        </w:rPr>
        <w:t>(примерно 5 минут).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Закройте глаза, расслабьте мышцы. Напрягите в том же положении все мышцы примерно на 8 сек.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Высоко приподнимите вытянутые ноги, сильно вытяните ступни, напрягите мышцы живота, спи</w:t>
      </w:r>
      <w:r>
        <w:rPr>
          <w:rFonts w:ascii="Times New Roman" w:hAnsi="Times New Roman"/>
          <w:sz w:val="28"/>
          <w:szCs w:val="28"/>
        </w:rPr>
        <w:t xml:space="preserve">ны, плеч. Подбородок прижмите к груди, сожмите кулаки, согните кисть рук. Крепко сожмите губы и закройте глаза.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После 8 сек. резко расслабьте мышцы. Говорите про себя «расслабление... расслабление... расслабление», или «легкость... легкость... легкость</w:t>
      </w:r>
      <w:r>
        <w:rPr>
          <w:rFonts w:ascii="Times New Roman" w:hAnsi="Times New Roman"/>
          <w:sz w:val="28"/>
          <w:szCs w:val="28"/>
        </w:rPr>
        <w:t>», либо иное слово для расслабления.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Вдохните и выдохните несколько раз через нос и рот, «выдохнув» таким образом, напряжение из тела. Повторите «расслабление... расслабление», или «легкость... легкость», либо любое другое слово.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5) «Выдохните» остаток </w:t>
      </w:r>
      <w:r>
        <w:rPr>
          <w:rFonts w:ascii="Times New Roman" w:hAnsi="Times New Roman"/>
          <w:sz w:val="28"/>
          <w:szCs w:val="28"/>
        </w:rPr>
        <w:t>напряжения из тела. Мысленно понаблюдайте за вашими мускулами и попробуйте снять остаток напряжения. Для этого в мыслях пройдитесь по всем группам мышц.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6 этап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(примерно 2 минут).</w:t>
      </w:r>
      <w:r>
        <w:rPr>
          <w:rFonts w:ascii="Times New Roman" w:hAnsi="Times New Roman"/>
          <w:sz w:val="28"/>
          <w:szCs w:val="28"/>
        </w:rPr>
        <w:t xml:space="preserve"> Сосредоточьтесь полностью на музыке. «Впустите» звуки в себя. Оставайтесь ра</w:t>
      </w:r>
      <w:r>
        <w:rPr>
          <w:rFonts w:ascii="Times New Roman" w:hAnsi="Times New Roman"/>
          <w:sz w:val="28"/>
          <w:szCs w:val="28"/>
        </w:rPr>
        <w:t>сслабленными... расслабленными... спокойными... ненапряженными.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7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Познавательное расслабление </w:t>
      </w:r>
      <w:r>
        <w:rPr>
          <w:rFonts w:ascii="Times New Roman" w:hAnsi="Times New Roman"/>
          <w:i/>
          <w:sz w:val="28"/>
          <w:szCs w:val="28"/>
        </w:rPr>
        <w:t>(около 10-15 минут)</w:t>
      </w:r>
      <w:r>
        <w:rPr>
          <w:rFonts w:ascii="Times New Roman" w:hAnsi="Times New Roman"/>
          <w:sz w:val="28"/>
          <w:szCs w:val="28"/>
        </w:rPr>
        <w:t>. Проигнорируйте мешающие вам мысли. Сконцентрируйтесь снова на музыке и скажите себе: «Я ненапряжен, спокойно расслаблен... ненапряжен и</w:t>
      </w:r>
      <w:r>
        <w:rPr>
          <w:rFonts w:ascii="Times New Roman" w:hAnsi="Times New Roman"/>
          <w:sz w:val="28"/>
          <w:szCs w:val="28"/>
        </w:rPr>
        <w:t xml:space="preserve"> спо</w:t>
      </w:r>
      <w:r>
        <w:rPr>
          <w:rFonts w:ascii="Times New Roman" w:hAnsi="Times New Roman"/>
          <w:sz w:val="28"/>
          <w:szCs w:val="28"/>
        </w:rPr>
        <w:softHyphen/>
        <w:t>койно расслаблен...».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Сохраните глубокое мускульное расслабление. В мыслях пройдитесь по всем группам мышц. Почувствуйте, как тело расслаблено лежит на кушетке, почувствуйте тепло в руках, ногах, животе.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8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Через 10-15 минут постепенно уменьшайте</w:t>
      </w:r>
      <w:r>
        <w:rPr>
          <w:rFonts w:ascii="Times New Roman" w:hAnsi="Times New Roman"/>
          <w:sz w:val="28"/>
          <w:szCs w:val="28"/>
        </w:rPr>
        <w:t xml:space="preserve"> расслабление, не смотрите на часы, а ориентируйтесь на свои ощущения. При выходе из расслабления проделайте следующее: 1) пошевелите сначала кистями и стопами; 2) - согните колени; 3) встряхните руками; 4) пошевелитесь всем телом.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9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Сделайте в конце</w:t>
      </w:r>
      <w:r>
        <w:rPr>
          <w:rFonts w:ascii="Times New Roman" w:hAnsi="Times New Roman"/>
          <w:sz w:val="28"/>
          <w:szCs w:val="28"/>
        </w:rPr>
        <w:t xml:space="preserve"> пару упражнений на растяжение, а также вращение руками и ногами.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10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почувствуйте себя снова бодрым и готовым к деятель</w:t>
      </w:r>
      <w:r>
        <w:rPr>
          <w:rFonts w:ascii="Times New Roman" w:hAnsi="Times New Roman"/>
          <w:sz w:val="28"/>
          <w:szCs w:val="28"/>
        </w:rPr>
        <w:softHyphen/>
        <w:t>ности. Естественно, вы можете проводить расслабление и без пред</w:t>
      </w:r>
      <w:r>
        <w:rPr>
          <w:rFonts w:ascii="Times New Roman" w:hAnsi="Times New Roman"/>
          <w:sz w:val="28"/>
          <w:szCs w:val="28"/>
        </w:rPr>
        <w:softHyphen/>
        <w:t xml:space="preserve">варительной двигательной тренировки. В этом случае начинайте с </w:t>
      </w:r>
      <w:r>
        <w:rPr>
          <w:rFonts w:ascii="Times New Roman" w:hAnsi="Times New Roman"/>
          <w:sz w:val="28"/>
          <w:szCs w:val="28"/>
        </w:rPr>
        <w:t>3-го этапа. После долгой интенсивной нагрузки ваша способность к рас</w:t>
      </w:r>
      <w:r>
        <w:rPr>
          <w:rFonts w:ascii="Times New Roman" w:hAnsi="Times New Roman"/>
          <w:sz w:val="28"/>
          <w:szCs w:val="28"/>
        </w:rPr>
        <w:softHyphen/>
        <w:t>слаблению настолько велика, что вы даже на стрессовую ситуацию можете реагировать расслабленно. Способность к расслаблению растет, если вы знаете, что во время тренировки быстрее достигае</w:t>
      </w:r>
      <w:r>
        <w:rPr>
          <w:rFonts w:ascii="Times New Roman" w:hAnsi="Times New Roman"/>
          <w:sz w:val="28"/>
          <w:szCs w:val="28"/>
        </w:rPr>
        <w:t>те полного расслабления.</w:t>
      </w:r>
    </w:p>
    <w:p w:rsidR="00000000" w:rsidRDefault="00F214AB">
      <w:pPr>
        <w:pStyle w:val="1"/>
        <w:widowControl/>
        <w:shd w:val="clear" w:color="auto" w:fill="FFFFFF"/>
        <w:suppressAutoHyphens/>
        <w:spacing w:before="0" w:after="0"/>
        <w:ind w:left="57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Упражнения, обладающие выраженным тонизирующим эффектом:</w:t>
      </w:r>
    </w:p>
    <w:p w:rsidR="00000000" w:rsidRDefault="00F214AB">
      <w:pPr>
        <w:shd w:val="clear" w:color="auto" w:fill="FFFFFF"/>
        <w:suppressAutoHyphens/>
        <w:spacing w:after="0" w:line="240" w:lineRule="auto"/>
        <w:ind w:left="57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Ха-дыхание</w:t>
      </w:r>
      <w:r>
        <w:rPr>
          <w:rFonts w:ascii="Times New Roman" w:hAnsi="Times New Roman"/>
          <w:sz w:val="28"/>
          <w:szCs w:val="28"/>
        </w:rPr>
        <w:t>. Исходная поза – стоя, ноги на ширине плеч, руки опущены вдоль туловища. Одновременно с глубоким вдохом (по типу полного дыхания) руки медленно через стороны подни</w:t>
      </w:r>
      <w:r>
        <w:rPr>
          <w:rFonts w:ascii="Times New Roman" w:hAnsi="Times New Roman"/>
          <w:sz w:val="28"/>
          <w:szCs w:val="28"/>
        </w:rPr>
        <w:t xml:space="preserve">маются вверх над головой. После этого дыхание задерживается. Затем корпус резко наклоняется вперед, руки сбрасываются вниз перед собой, и одновременно через рот делается массированный, выдох. За счет быстрого и полного выброса воздуха воспроизводится звук </w:t>
      </w:r>
      <w:r>
        <w:rPr>
          <w:rFonts w:ascii="Times New Roman" w:hAnsi="Times New Roman"/>
          <w:sz w:val="28"/>
          <w:szCs w:val="28"/>
        </w:rPr>
        <w:t xml:space="preserve">«ха». </w:t>
      </w:r>
      <w:r>
        <w:rPr>
          <w:rFonts w:ascii="Times New Roman" w:hAnsi="Times New Roman"/>
          <w:iCs/>
          <w:sz w:val="28"/>
          <w:szCs w:val="28"/>
        </w:rPr>
        <w:t>Упражнение повторяется 2–3 раза.</w:t>
      </w:r>
    </w:p>
    <w:p w:rsidR="00000000" w:rsidRDefault="00F214AB">
      <w:pPr>
        <w:shd w:val="clear" w:color="auto" w:fill="FFFFFF"/>
        <w:suppressAutoHyphens/>
        <w:spacing w:after="0" w:line="24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Упражнение с резким выдохом сидя</w:t>
      </w:r>
      <w:r>
        <w:rPr>
          <w:rFonts w:ascii="Times New Roman" w:hAnsi="Times New Roman"/>
          <w:sz w:val="28"/>
          <w:szCs w:val="28"/>
        </w:rPr>
        <w:t>. Исходная поза – сидя, корпус выпрямлен, руки на коленях. На медленный вдох руки сцепляются в «замок», выворачиваются ладонями вперед и вытягиваются над головой. При поднятых руках, вы</w:t>
      </w:r>
      <w:r>
        <w:rPr>
          <w:rFonts w:ascii="Times New Roman" w:hAnsi="Times New Roman"/>
          <w:sz w:val="28"/>
          <w:szCs w:val="28"/>
        </w:rPr>
        <w:t xml:space="preserve">соко оттянутых вверх, осуществляется задержка дыхания. Затем вместе со сбрасыванием напряжения с плеч (корпус наклоняется вперед, спина сгибается) производится резкий, выдох через рот, руки падают на колени. </w:t>
      </w:r>
      <w:r>
        <w:rPr>
          <w:rFonts w:ascii="Times New Roman" w:hAnsi="Times New Roman"/>
          <w:iCs/>
          <w:sz w:val="28"/>
          <w:szCs w:val="28"/>
        </w:rPr>
        <w:t>Упражнение повторяется 2–3 раза.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 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</w:t>
      </w:r>
      <w:r>
        <w:rPr>
          <w:rFonts w:ascii="Times New Roman" w:hAnsi="Times New Roman"/>
          <w:b/>
          <w:i/>
          <w:sz w:val="28"/>
          <w:szCs w:val="28"/>
        </w:rPr>
        <w:t>овные упражнения и задания: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СОДЕРЖАНИЕ ТПТ</w:t>
      </w:r>
      <w:r>
        <w:rPr>
          <w:rFonts w:ascii="Times New Roman" w:hAnsi="Times New Roman"/>
          <w:iCs/>
          <w:sz w:val="28"/>
          <w:szCs w:val="28"/>
          <w:u w:val="single"/>
        </w:rPr>
        <w:t>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начинается с </w:t>
      </w:r>
      <w:r>
        <w:rPr>
          <w:rFonts w:ascii="Times New Roman" w:hAnsi="Times New Roman"/>
          <w:i/>
          <w:sz w:val="28"/>
          <w:szCs w:val="28"/>
          <w:u w:val="single"/>
        </w:rPr>
        <w:t>приветствия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  <w:u w:val="single"/>
        </w:rPr>
        <w:t>разминки</w:t>
      </w:r>
      <w:r>
        <w:rPr>
          <w:rFonts w:ascii="Times New Roman" w:hAnsi="Times New Roman"/>
          <w:sz w:val="28"/>
          <w:szCs w:val="28"/>
        </w:rPr>
        <w:t xml:space="preserve">. Это могут быть упражнения на концентрацию внимания, на повышение работоспособности, на улучшение групповой атмосферы </w:t>
      </w:r>
      <w:r>
        <w:rPr>
          <w:rFonts w:ascii="Times New Roman" w:hAnsi="Times New Roman"/>
          <w:i/>
          <w:sz w:val="28"/>
          <w:szCs w:val="28"/>
        </w:rPr>
        <w:t>(см. дополнительные материалы на прилагаемом элект</w:t>
      </w:r>
      <w:r>
        <w:rPr>
          <w:rFonts w:ascii="Times New Roman" w:hAnsi="Times New Roman"/>
          <w:i/>
          <w:sz w:val="28"/>
          <w:szCs w:val="28"/>
        </w:rPr>
        <w:t>ронном носителе).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Тренировка уверенности в себе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(впоследствии называемая ТУВС)</w:t>
      </w:r>
      <w:r>
        <w:rPr>
          <w:rFonts w:ascii="Times New Roman" w:hAnsi="Times New Roman"/>
          <w:sz w:val="28"/>
          <w:szCs w:val="28"/>
        </w:rPr>
        <w:t xml:space="preserve"> основана на следующем внутреннем монологе: «Свою уверенность в себе я смогу улучшить только тогда, когда я в своей деятельности смогу оценить, и изменить эту уверенность».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ТУВС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протекает в пять этапов.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этап: </w:t>
      </w:r>
      <w:r>
        <w:rPr>
          <w:rFonts w:ascii="Times New Roman" w:hAnsi="Times New Roman"/>
          <w:i/>
          <w:sz w:val="28"/>
          <w:szCs w:val="28"/>
          <w:u w:val="single"/>
        </w:rPr>
        <w:t>выбор установки</w:t>
      </w:r>
      <w:r>
        <w:rPr>
          <w:rFonts w:ascii="Times New Roman" w:hAnsi="Times New Roman"/>
          <w:sz w:val="28"/>
          <w:szCs w:val="28"/>
        </w:rPr>
        <w:t xml:space="preserve"> (ситуации). Выбирайте относительно несложную установку (ситуацию), например, ту, которая ежедневно бывает у вас в школе, чтобы начать ежедневную тренировку.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этап: </w:t>
      </w:r>
      <w:r>
        <w:rPr>
          <w:rFonts w:ascii="Times New Roman" w:hAnsi="Times New Roman"/>
          <w:i/>
          <w:sz w:val="28"/>
          <w:szCs w:val="28"/>
          <w:u w:val="single"/>
        </w:rPr>
        <w:t>постановка цели, прогнозирование результат</w:t>
      </w:r>
      <w:r>
        <w:rPr>
          <w:rFonts w:ascii="Times New Roman" w:hAnsi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Поставьте себе цель, например: «В следующие полчаса я напишу такую-то справку, работу и т.п.». Как хорошо вы выполните эту установку? Прогнозируйте, исходя из ваших знаний и умений, результат деятельности и субъективное напряжение как можно точнее, пись</w:t>
      </w:r>
      <w:r>
        <w:rPr>
          <w:rFonts w:ascii="Times New Roman" w:hAnsi="Times New Roman"/>
          <w:sz w:val="28"/>
          <w:szCs w:val="28"/>
        </w:rPr>
        <w:t>менно сформулируйте прогноз.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этап: </w:t>
      </w:r>
      <w:r>
        <w:rPr>
          <w:rFonts w:ascii="Times New Roman" w:hAnsi="Times New Roman"/>
          <w:i/>
          <w:sz w:val="28"/>
          <w:szCs w:val="28"/>
          <w:u w:val="single"/>
        </w:rPr>
        <w:t>оценка результата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Проанализируйте результат деятельности. Достигли ли вы ожидаемой цели, превзошли ли вы ваши ожидания или наоборот? Было ли напряжение ожидаемым?</w:t>
      </w:r>
    </w:p>
    <w:p w:rsidR="00000000" w:rsidRDefault="00F214AB">
      <w:pPr>
        <w:pStyle w:val="FR2"/>
        <w:widowControl/>
        <w:shd w:val="clear" w:color="auto" w:fill="FFFFFF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 этап: </w:t>
      </w:r>
      <w:r>
        <w:rPr>
          <w:rFonts w:ascii="Times New Roman" w:hAnsi="Times New Roman" w:cs="Times New Roman"/>
          <w:sz w:val="28"/>
          <w:szCs w:val="28"/>
          <w:u w:val="single"/>
        </w:rPr>
        <w:t>выявление причин, влияющих на результат</w:t>
      </w:r>
      <w:r>
        <w:rPr>
          <w:rFonts w:ascii="Times New Roman" w:hAnsi="Times New Roman" w:cs="Times New Roman"/>
          <w:i w:val="0"/>
          <w:sz w:val="28"/>
          <w:szCs w:val="28"/>
        </w:rPr>
        <w:t>. Если в</w:t>
      </w:r>
      <w:r>
        <w:rPr>
          <w:rFonts w:ascii="Times New Roman" w:hAnsi="Times New Roman" w:cs="Times New Roman"/>
          <w:i w:val="0"/>
          <w:sz w:val="28"/>
          <w:szCs w:val="28"/>
        </w:rPr>
        <w:t>ыполнили все ожидаемое, то выберите новую задачу большей трудности. Попробуйте использовать полученный вами опыт в новых ситуациях. В чем причина неудачи? Может, что-то было не так, как вы ожидали? Попробуйте четко объяснить результат действия.</w:t>
      </w:r>
    </w:p>
    <w:p w:rsidR="00000000" w:rsidRDefault="00F214AB">
      <w:pPr>
        <w:pStyle w:val="FR2"/>
        <w:widowControl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5 этап: </w:t>
      </w:r>
      <w:r>
        <w:rPr>
          <w:rFonts w:ascii="Times New Roman" w:hAnsi="Times New Roman" w:cs="Times New Roman"/>
          <w:sz w:val="28"/>
          <w:szCs w:val="28"/>
          <w:u w:val="single"/>
        </w:rPr>
        <w:t>пер</w:t>
      </w:r>
      <w:r>
        <w:rPr>
          <w:rFonts w:ascii="Times New Roman" w:hAnsi="Times New Roman" w:cs="Times New Roman"/>
          <w:sz w:val="28"/>
          <w:szCs w:val="28"/>
          <w:u w:val="single"/>
        </w:rPr>
        <w:t>есмотр установки и цели</w:t>
      </w:r>
      <w:r>
        <w:rPr>
          <w:rFonts w:ascii="Times New Roman" w:hAnsi="Times New Roman" w:cs="Times New Roman"/>
          <w:i w:val="0"/>
          <w:sz w:val="28"/>
          <w:szCs w:val="28"/>
        </w:rPr>
        <w:t>. Пересмотрите, исходя из новых знаний, свои требования и установки. Или попробуйте оптимизировать предпосылки, знания и умения, а также познавательные навыки.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Далее ведущий может сказать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«Ребята, вы, наверное, не раз сталкивались с</w:t>
      </w:r>
      <w:r>
        <w:rPr>
          <w:rFonts w:ascii="Times New Roman" w:hAnsi="Times New Roman"/>
          <w:sz w:val="28"/>
          <w:szCs w:val="28"/>
        </w:rPr>
        <w:t xml:space="preserve"> людьми, которые употребляют алкоголь и наркотики. Вспомните и назовите чувства, которые вы испытываете, сталкиваясь с такими людьми».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Как правило, ребята называют такие чувства, как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жалость; бессилие; презрение; страх; ненависть; брезгливость; желание п</w:t>
      </w:r>
      <w:r>
        <w:rPr>
          <w:rFonts w:ascii="Times New Roman" w:hAnsi="Times New Roman"/>
          <w:sz w:val="28"/>
          <w:szCs w:val="28"/>
        </w:rPr>
        <w:t>омочь; растерянность; обида; злость; боль; отвращение; непонимание и др.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Работает вся группа, а ведущий записывает все чувства на доске и резюмирует: </w:t>
      </w:r>
      <w:r>
        <w:rPr>
          <w:rFonts w:ascii="Times New Roman" w:hAnsi="Times New Roman"/>
          <w:iCs/>
          <w:sz w:val="28"/>
          <w:szCs w:val="28"/>
        </w:rPr>
        <w:t>«Чувства, перечисленные вами, достаточно продуманные и насыщены переживаниями и даже часто противоречивые.</w:t>
      </w:r>
      <w:r>
        <w:rPr>
          <w:rFonts w:ascii="Times New Roman" w:hAnsi="Times New Roman"/>
          <w:iCs/>
          <w:sz w:val="28"/>
          <w:szCs w:val="28"/>
        </w:rPr>
        <w:t xml:space="preserve"> Такие же или похожие чувства испытывают по отношению к зависимым и многие другие люди. Одни относятся к ним, как к больным людям, другие, как к преступникам, а, следовательно, испытывают чувства разные в том и другом случае. Давайте вместе подумаем, что з</w:t>
      </w:r>
      <w:r>
        <w:rPr>
          <w:rFonts w:ascii="Times New Roman" w:hAnsi="Times New Roman"/>
          <w:iCs/>
          <w:sz w:val="28"/>
          <w:szCs w:val="28"/>
        </w:rPr>
        <w:t>аставляет людей употреблять табак, алкоголь и наркотики, все вместе их еще по-другому называют психоактивными веществами (ПАВ), для этого заполните таблицу в бланке».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2"/>
        <w:gridCol w:w="2948"/>
        <w:gridCol w:w="4051"/>
      </w:tblGrid>
      <w:tr w:rsidR="0000000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Что заставляет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подростков употреблять ПАВ (причины)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Что они получают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в результате исполь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зования ПАВ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jc w:val="both"/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Что должен уметь человек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, чтобы добиваться желаемого без использования ПАВ</w:t>
            </w:r>
          </w:p>
        </w:tc>
      </w:tr>
      <w:tr w:rsidR="0000000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Какую выгоду получают, употребляя наркотики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6"/>
              <w:widowControl/>
              <w:shd w:val="clear" w:color="auto" w:fill="FFFFFF"/>
              <w:suppressAutoHyphens/>
              <w:spacing w:before="0" w:after="0"/>
              <w:jc w:val="both"/>
            </w:pPr>
            <w:r>
              <w:rPr>
                <w:b w:val="0"/>
                <w:sz w:val="28"/>
                <w:szCs w:val="28"/>
              </w:rPr>
              <w:t>Негативные последствия от ПАВ</w:t>
            </w:r>
          </w:p>
        </w:tc>
      </w:tr>
      <w:tr w:rsidR="00000000">
        <w:trPr>
          <w:cantSplit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pStyle w:val="6"/>
              <w:widowControl/>
              <w:shd w:val="clear" w:color="auto" w:fill="FFFFFF"/>
              <w:suppressAutoHyphens/>
              <w:snapToGrid w:val="0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малых группах </w:t>
      </w:r>
      <w:r>
        <w:rPr>
          <w:rFonts w:ascii="Times New Roman" w:hAnsi="Times New Roman"/>
          <w:i/>
          <w:sz w:val="28"/>
          <w:szCs w:val="28"/>
        </w:rPr>
        <w:t>(по 3-4 чел.)</w:t>
      </w:r>
      <w:r>
        <w:rPr>
          <w:rFonts w:ascii="Times New Roman" w:hAnsi="Times New Roman"/>
          <w:sz w:val="28"/>
          <w:szCs w:val="28"/>
        </w:rPr>
        <w:t xml:space="preserve"> ребята заполняют таблицы, а ведущий, переходя от группы</w:t>
      </w:r>
      <w:r>
        <w:rPr>
          <w:rFonts w:ascii="Times New Roman" w:hAnsi="Times New Roman"/>
          <w:sz w:val="28"/>
          <w:szCs w:val="28"/>
        </w:rPr>
        <w:t xml:space="preserve"> к группе, может поддерживать обсуждение.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все группы представляют результаты своей работы в круге. Затем идет обсуждение по поводу работы:</w:t>
      </w:r>
    </w:p>
    <w:p w:rsidR="00000000" w:rsidRDefault="00F214AB">
      <w:pPr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какие вопросы в процессе работы было трудно отвечать; </w:t>
      </w:r>
    </w:p>
    <w:p w:rsidR="00000000" w:rsidRDefault="00F214AB">
      <w:pPr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узнали или осознали в процессе работ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000000" w:rsidRDefault="00F214AB">
      <w:pPr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помогало, что мешало работе в группах.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подводит итог и сообщает, что на последующих занятиях большее внимание будет обращено именно на то, что должен уметь делать человек, чтобы не стать зависимым от ПАВ: «Именно эти навыки и качества мы и </w:t>
      </w:r>
      <w:r>
        <w:rPr>
          <w:rFonts w:ascii="Times New Roman" w:hAnsi="Times New Roman"/>
          <w:sz w:val="28"/>
          <w:szCs w:val="28"/>
        </w:rPr>
        <w:t>будем развивать на наших занятиях».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Ведущим нелишне будет освоить п</w:t>
      </w:r>
      <w:r>
        <w:rPr>
          <w:rFonts w:ascii="Times New Roman" w:hAnsi="Times New Roman"/>
          <w:sz w:val="28"/>
          <w:szCs w:val="28"/>
        </w:rPr>
        <w:t xml:space="preserve">роект и эффективный метод медитативной релаксации по Бенсену </w:t>
      </w:r>
      <w:r>
        <w:rPr>
          <w:rFonts w:ascii="Times New Roman" w:hAnsi="Times New Roman"/>
          <w:i/>
          <w:sz w:val="28"/>
          <w:szCs w:val="28"/>
        </w:rPr>
        <w:t>(см. электронное пособие).</w:t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Завершение занятия ТПТ</w:t>
      </w:r>
      <w:r>
        <w:rPr>
          <w:rFonts w:ascii="Times New Roman" w:hAnsi="Times New Roman"/>
          <w:sz w:val="28"/>
          <w:szCs w:val="28"/>
        </w:rPr>
        <w:t>. Заканчивается занятие, как и предыдущие, рефлексией, а также разминкой на сня</w:t>
      </w:r>
      <w:r>
        <w:rPr>
          <w:rFonts w:ascii="Times New Roman" w:hAnsi="Times New Roman"/>
          <w:sz w:val="28"/>
          <w:szCs w:val="28"/>
        </w:rPr>
        <w:t>тие усталости и рассказом о том, чем будем заниматься на следующем занятии.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ПФТ: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Бег - минимум 3-4 раза в неделю. Тренируйте расслабление после бега. Начинайте тренировку на расслабление не позднее 50-60 минут после бега.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 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основные упр</w:t>
      </w:r>
      <w:r>
        <w:rPr>
          <w:rFonts w:ascii="Times New Roman" w:hAnsi="Times New Roman"/>
          <w:b/>
          <w:i/>
          <w:sz w:val="28"/>
          <w:szCs w:val="28"/>
        </w:rPr>
        <w:t>ажнения и задания: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СОДЕРЖАНИЕ ТПТ: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Самовнушение при выполнении физических упражнений.</w:t>
      </w:r>
      <w:r>
        <w:rPr>
          <w:rFonts w:ascii="Times New Roman" w:hAnsi="Times New Roman"/>
          <w:sz w:val="28"/>
          <w:szCs w:val="28"/>
        </w:rPr>
        <w:t xml:space="preserve"> Этот метод применяется во многих оздоровительных системах </w:t>
      </w:r>
      <w:r>
        <w:rPr>
          <w:rFonts w:ascii="Times New Roman" w:hAnsi="Times New Roman"/>
          <w:i/>
          <w:sz w:val="28"/>
          <w:szCs w:val="28"/>
        </w:rPr>
        <w:t>(йога, у-шу и др.).</w:t>
      </w:r>
      <w:r>
        <w:rPr>
          <w:rFonts w:ascii="Times New Roman" w:hAnsi="Times New Roman"/>
          <w:sz w:val="28"/>
          <w:szCs w:val="28"/>
        </w:rPr>
        <w:t xml:space="preserve"> Однако многие занимающиеся физической тренировкой его совершенно не используют и выполняют у</w:t>
      </w:r>
      <w:r>
        <w:rPr>
          <w:rFonts w:ascii="Times New Roman" w:hAnsi="Times New Roman"/>
          <w:sz w:val="28"/>
          <w:szCs w:val="28"/>
        </w:rPr>
        <w:t xml:space="preserve">пражнения чисто механически. Вот формулы, которые успешно апробированы Родионовым А.В. в течение длительного времени в школах здоровья в молодёжных аудиториях: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«Только бег (плавание, йога, комплексная тренировка, силовые упражнения или другие средства) сд</w:t>
      </w:r>
      <w:r>
        <w:rPr>
          <w:rFonts w:ascii="Times New Roman" w:hAnsi="Times New Roman"/>
          <w:sz w:val="28"/>
          <w:szCs w:val="28"/>
        </w:rPr>
        <w:t xml:space="preserve">елают меня молодым, здоровым и неутомимым на протяжении всей жизни»;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 помощью выполняемого комплекса я навсегда избавлюсь от своего недуга (дурного пристрастия)»;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«Этот комплекс упражнений сделает мою фигуру красивой и стройной»;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«Занимаясь по этой си</w:t>
      </w:r>
      <w:r>
        <w:rPr>
          <w:rFonts w:ascii="Times New Roman" w:hAnsi="Times New Roman"/>
          <w:sz w:val="28"/>
          <w:szCs w:val="28"/>
        </w:rPr>
        <w:t xml:space="preserve">стеме силовой тренировки, я увеличу </w:t>
      </w:r>
      <w:r>
        <w:rPr>
          <w:rFonts w:ascii="Times New Roman" w:hAnsi="Times New Roman"/>
          <w:i/>
          <w:sz w:val="28"/>
          <w:szCs w:val="28"/>
        </w:rPr>
        <w:t>(или уменьшу) свои мышцы, бедра и т. д. до необходимых размеров» (мысленно представьте нужные формы).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указанных формул следует выбрать наиболее подходящие и мысленно повторять их во время выполнения физических упражн</w:t>
      </w:r>
      <w:r>
        <w:rPr>
          <w:rFonts w:ascii="Times New Roman" w:hAnsi="Times New Roman"/>
          <w:sz w:val="28"/>
          <w:szCs w:val="28"/>
        </w:rPr>
        <w:t>ений.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самовнушения без физической нагрузки можно воспользоваться разнообразными формулами, которые приведены в работах Н.Г. Сытина</w:t>
      </w:r>
      <w:r>
        <w:rPr>
          <w:rStyle w:val="a5"/>
          <w:rFonts w:ascii="Times New Roman" w:hAnsi="Times New Roman"/>
          <w:sz w:val="28"/>
          <w:szCs w:val="28"/>
        </w:rPr>
        <w:footnoteReference w:id="3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Тренировка внутренней речи </w:t>
      </w:r>
      <w:r>
        <w:rPr>
          <w:rFonts w:ascii="Times New Roman" w:hAnsi="Times New Roman"/>
          <w:sz w:val="28"/>
          <w:szCs w:val="28"/>
        </w:rPr>
        <w:t>включает в себя 6 этапов: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Сначала на основании прочитанного выше подумайте о том, к</w:t>
      </w:r>
      <w:r>
        <w:rPr>
          <w:rFonts w:ascii="Times New Roman" w:hAnsi="Times New Roman"/>
          <w:sz w:val="28"/>
          <w:szCs w:val="28"/>
        </w:rPr>
        <w:t>акую роль играет внутренняя речь.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Пронаблюдайте за вашей внутренней речью. Что вы узнали о себе в критической ситуации (до нее и во время)? Как протекает ваша внутренняя речь? Влияет ли сказанное на вас?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3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Запишите негативные и позитивные мыс</w:t>
      </w:r>
      <w:r>
        <w:rPr>
          <w:rFonts w:ascii="Times New Roman" w:hAnsi="Times New Roman"/>
          <w:sz w:val="28"/>
          <w:szCs w:val="28"/>
        </w:rPr>
        <w:t>ли, направленные на себя и проблему (например, злоупотребление табаком, сладким и т.п.):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действия - например: «Я думаю, я это не смогу сделать»;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время действия - например: «Долго я так не выдержу»;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после действия - например: «Все было сегодня п</w:t>
      </w:r>
      <w:r>
        <w:rPr>
          <w:rFonts w:ascii="Times New Roman" w:hAnsi="Times New Roman"/>
          <w:sz w:val="28"/>
          <w:szCs w:val="28"/>
        </w:rPr>
        <w:t>лохо».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4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Найдите позитивные формулировки, которые вас поддерживают. Сформулируйте их письменно. Оставайтесь, однако, реалистом и не подталкивайте себя к тем делам, для которых у вас нет необходимых знаний и умений. Вместо «Я этого не смогу» совсем не</w:t>
      </w:r>
      <w:r>
        <w:rPr>
          <w:rFonts w:ascii="Times New Roman" w:hAnsi="Times New Roman"/>
          <w:sz w:val="28"/>
          <w:szCs w:val="28"/>
        </w:rPr>
        <w:t xml:space="preserve"> обязательно говорить «Я это сделаю», несмотря на то, что во многих ситуациях это полезно. Будьте мужественным и скажите: «Я сделаю все и попытаюсь реализовать все свои возможности». Хвалите себя за удачи: «Это было хорошо!» Научитесь реальным требованиям </w:t>
      </w:r>
      <w:r>
        <w:rPr>
          <w:rFonts w:ascii="Times New Roman" w:hAnsi="Times New Roman"/>
          <w:sz w:val="28"/>
          <w:szCs w:val="28"/>
        </w:rPr>
        <w:t>и самооценкам.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5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Упражняйте позитивные фразы в воображаемых ситуациях с помощью внутренней тренировки самоприказа.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 </w:t>
      </w:r>
      <w:r>
        <w:rPr>
          <w:rFonts w:ascii="Times New Roman" w:hAnsi="Times New Roman"/>
          <w:i/>
          <w:sz w:val="28"/>
          <w:szCs w:val="28"/>
          <w:u w:val="single"/>
        </w:rPr>
        <w:t>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Тренируйтесь реально. Используйте позитивные самоприказы в реальных ситуациях. Начинайте с того, что легко и доступно. Попытайт</w:t>
      </w:r>
      <w:r>
        <w:rPr>
          <w:rFonts w:ascii="Times New Roman" w:hAnsi="Times New Roman"/>
          <w:sz w:val="28"/>
          <w:szCs w:val="28"/>
        </w:rPr>
        <w:t>есь оценить приобретенный при этом опыт.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Техника логического квадрата (ЛК)</w:t>
      </w:r>
      <w:r>
        <w:rPr>
          <w:rStyle w:val="a5"/>
          <w:rFonts w:ascii="Times New Roman" w:hAnsi="Times New Roman"/>
          <w:iCs/>
          <w:sz w:val="28"/>
          <w:szCs w:val="28"/>
        </w:rPr>
        <w:footnoteReference w:id="32"/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Техника ЛК, в котором, как известно, еще со времен Рене Декарта любые два понятия </w:t>
      </w:r>
      <w:r>
        <w:rPr>
          <w:rFonts w:ascii="Times New Roman" w:hAnsi="Times New Roman"/>
          <w:b/>
          <w:i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могут «сочетаться» четырьмя возможными способами: </w:t>
      </w:r>
      <w:r>
        <w:rPr>
          <w:rFonts w:ascii="Times New Roman" w:hAnsi="Times New Roman"/>
          <w:b/>
          <w:i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iCs/>
          <w:sz w:val="28"/>
          <w:szCs w:val="28"/>
        </w:rPr>
        <w:t>не В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b/>
          <w:i/>
          <w:iCs/>
          <w:sz w:val="28"/>
          <w:szCs w:val="28"/>
        </w:rPr>
        <w:t>не А</w:t>
      </w:r>
      <w:r>
        <w:rPr>
          <w:rFonts w:ascii="Times New Roman" w:hAnsi="Times New Roman"/>
          <w:iCs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,  </w:t>
      </w:r>
      <w:r>
        <w:rPr>
          <w:rFonts w:ascii="Times New Roman" w:hAnsi="Times New Roman"/>
          <w:b/>
          <w:i/>
          <w:iCs/>
          <w:sz w:val="28"/>
          <w:szCs w:val="28"/>
        </w:rPr>
        <w:t>не А</w:t>
      </w:r>
      <w:r>
        <w:rPr>
          <w:rFonts w:ascii="Times New Roman" w:hAnsi="Times New Roman"/>
          <w:iCs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iCs/>
          <w:sz w:val="28"/>
          <w:szCs w:val="28"/>
        </w:rPr>
        <w:t>не В</w:t>
      </w:r>
      <w:r>
        <w:rPr>
          <w:rStyle w:val="a5"/>
          <w:rFonts w:ascii="Times New Roman" w:hAnsi="Times New Roman"/>
          <w:iCs/>
          <w:sz w:val="28"/>
          <w:szCs w:val="28"/>
        </w:rPr>
        <w:footnoteReference w:id="33"/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Это можно представить в виде условного квадрата, который ради удобства как бы перевернут  на 45 градусов: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7"/>
        <w:gridCol w:w="1873"/>
      </w:tblGrid>
      <w:tr w:rsidR="00000000">
        <w:trPr>
          <w:trHeight w:val="26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 не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В</w:t>
            </w:r>
          </w:p>
        </w:tc>
      </w:tr>
      <w:tr w:rsidR="00000000">
        <w:trPr>
          <w:trHeight w:val="26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 не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В</w:t>
            </w:r>
          </w:p>
        </w:tc>
      </w:tr>
    </w:tbl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Казалось бы, что этот логический квадрат - совершенно «софистическая» конструкция, не имеющая ни малейшего прак</w:t>
      </w:r>
      <w:r>
        <w:rPr>
          <w:rFonts w:ascii="Times New Roman" w:hAnsi="Times New Roman"/>
          <w:iCs/>
          <w:sz w:val="28"/>
          <w:szCs w:val="28"/>
        </w:rPr>
        <w:t>тического приложения. Однако это совершенно не так. Дело в том, что каждый из его четырех секторов в психологическом плане представляет собой как бы четыре альтернативы, из которых человеческий мозг в силу свойственной ему экономности обычно воспринимает и</w:t>
      </w:r>
      <w:r>
        <w:rPr>
          <w:rFonts w:ascii="Times New Roman" w:hAnsi="Times New Roman"/>
          <w:iCs/>
          <w:sz w:val="28"/>
          <w:szCs w:val="28"/>
        </w:rPr>
        <w:t xml:space="preserve"> использует только одну. И загоняет своего владельца в ловушку, из которой тот может и не выбраться.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Предположим, например, что в качестве </w:t>
      </w:r>
      <w:r>
        <w:rPr>
          <w:rFonts w:ascii="Times New Roman" w:hAnsi="Times New Roman"/>
          <w:b/>
          <w:i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- у нас выступает то, что случится, если произойдет некое событие </w:t>
      </w:r>
      <w:r>
        <w:rPr>
          <w:rFonts w:ascii="Times New Roman" w:hAnsi="Times New Roman"/>
          <w:b/>
          <w:i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. Тогда логический квадрат, с которым вы, кстати</w:t>
      </w:r>
      <w:r>
        <w:rPr>
          <w:rFonts w:ascii="Times New Roman" w:hAnsi="Times New Roman"/>
          <w:iCs/>
          <w:sz w:val="28"/>
          <w:szCs w:val="28"/>
        </w:rPr>
        <w:t>, далее и будете работать, приобретет следующий вид: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1"/>
        <w:gridCol w:w="3936"/>
      </w:tblGrid>
      <w:tr w:rsidR="00000000">
        <w:trPr>
          <w:trHeight w:val="480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случится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если это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произойдет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случится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000000" w:rsidRDefault="00F214AB">
            <w:pPr>
              <w:shd w:val="clear" w:color="auto" w:fill="FFFFFF"/>
              <w:suppressAutoHyphens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если это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не произойдет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?</w:t>
            </w:r>
          </w:p>
        </w:tc>
      </w:tr>
      <w:tr w:rsidR="00000000">
        <w:trPr>
          <w:trHeight w:val="480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не случится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если это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произойдет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не случится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000000" w:rsidRDefault="00F214AB">
            <w:pPr>
              <w:shd w:val="clear" w:color="auto" w:fill="FFFFFF"/>
              <w:suppressAutoHyphens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если это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не произойдет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?</w:t>
            </w:r>
          </w:p>
        </w:tc>
      </w:tr>
    </w:tbl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Теперь, Вам нужно сесть вместе с вашим клиентом</w:t>
      </w:r>
      <w:r>
        <w:rPr>
          <w:rFonts w:ascii="Times New Roman" w:hAnsi="Times New Roman"/>
          <w:iCs/>
          <w:sz w:val="28"/>
          <w:szCs w:val="28"/>
        </w:rPr>
        <w:t xml:space="preserve"> и для начала заполнить все четыре сектора логического квадрата, в котором в качестве </w:t>
      </w:r>
      <w:r>
        <w:rPr>
          <w:rFonts w:ascii="Times New Roman" w:hAnsi="Times New Roman"/>
          <w:b/>
          <w:i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- у вас будет выступать то, что случится, когда он станет равнодушным к своему наркотическому зелью - </w:t>
      </w:r>
      <w:r>
        <w:rPr>
          <w:rFonts w:ascii="Times New Roman" w:hAnsi="Times New Roman"/>
          <w:b/>
          <w:i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0"/>
        <w:gridCol w:w="4775"/>
      </w:tblGrid>
      <w:tr w:rsidR="00000000">
        <w:trPr>
          <w:trHeight w:val="59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1. Что случится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ты станешь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равнодушным к наркотикам?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2. Ч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то случится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ты не станешь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равнодушным к наркотикам?</w:t>
            </w:r>
          </w:p>
        </w:tc>
      </w:tr>
      <w:tr w:rsidR="00000000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3. Что не случится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ты станешь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равнодушным к наркотикам?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Что не случится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ты не станешь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равнодушным к наркотикам?</w:t>
            </w:r>
          </w:p>
        </w:tc>
      </w:tr>
    </w:tbl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 вы, и ваш «клиент» отлично понимаете, что в случае, если он </w:t>
      </w:r>
      <w:r>
        <w:rPr>
          <w:rFonts w:ascii="Times New Roman" w:hAnsi="Times New Roman"/>
          <w:i/>
          <w:iCs/>
          <w:sz w:val="28"/>
          <w:szCs w:val="28"/>
        </w:rPr>
        <w:t>станет ра</w:t>
      </w:r>
      <w:r>
        <w:rPr>
          <w:rFonts w:ascii="Times New Roman" w:hAnsi="Times New Roman"/>
          <w:i/>
          <w:iCs/>
          <w:sz w:val="28"/>
          <w:szCs w:val="28"/>
        </w:rPr>
        <w:t>внодушным к наркотическим веществам</w:t>
      </w:r>
      <w:r>
        <w:rPr>
          <w:rFonts w:ascii="Times New Roman" w:hAnsi="Times New Roman"/>
          <w:iCs/>
          <w:sz w:val="28"/>
          <w:szCs w:val="28"/>
        </w:rPr>
        <w:t>, у него начнётся жизнь во всей ее красоте и блеске.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 xml:space="preserve">Если ваш подопечный </w:t>
      </w:r>
      <w:r>
        <w:rPr>
          <w:rFonts w:ascii="Times New Roman" w:hAnsi="Times New Roman"/>
          <w:i/>
          <w:iCs/>
          <w:sz w:val="28"/>
          <w:szCs w:val="28"/>
        </w:rPr>
        <w:t>не станет равнодушным к наркотическим веществам</w:t>
      </w:r>
      <w:r>
        <w:rPr>
          <w:rFonts w:ascii="Times New Roman" w:hAnsi="Times New Roman"/>
          <w:iCs/>
          <w:sz w:val="28"/>
          <w:szCs w:val="28"/>
        </w:rPr>
        <w:t>, ничего этого просто не будет - ни за что и никогда. Ни одному, даже самому сумасшедшему работодател</w:t>
      </w:r>
      <w:r>
        <w:rPr>
          <w:rFonts w:ascii="Times New Roman" w:hAnsi="Times New Roman"/>
          <w:iCs/>
          <w:sz w:val="28"/>
          <w:szCs w:val="28"/>
        </w:rPr>
        <w:t xml:space="preserve">ю не нужны ни наркоманы, ни алкоголики. Семья, даже она есть, скоро развалится. Вместо увлекательного и радостного досуга, все свободное время сведется к поиску и приему проклятого зелья - во все </w:t>
      </w:r>
      <w:r>
        <w:rPr>
          <w:rFonts w:ascii="Times New Roman" w:hAnsi="Times New Roman"/>
          <w:iCs/>
          <w:sz w:val="28"/>
          <w:szCs w:val="28"/>
        </w:rPr>
        <w:lastRenderedPageBreak/>
        <w:t>худших и худших условиях и обстоятельствах  в тусовке нарком</w:t>
      </w:r>
      <w:r>
        <w:rPr>
          <w:rFonts w:ascii="Times New Roman" w:hAnsi="Times New Roman"/>
          <w:iCs/>
          <w:sz w:val="28"/>
          <w:szCs w:val="28"/>
        </w:rPr>
        <w:t xml:space="preserve">анов или кучке собутыльников, которых и связывает-то только  патологическое пристрастие - и которые за дозу или стакан предадут, продадут, а то и просто убьют.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Теперь внимание</w:t>
      </w:r>
      <w:r>
        <w:rPr>
          <w:rFonts w:ascii="Times New Roman" w:hAnsi="Times New Roman"/>
          <w:iCs/>
          <w:sz w:val="28"/>
          <w:szCs w:val="28"/>
        </w:rPr>
        <w:t>: два первых сектора ПК, касаются, в общем-то, известных вещей. А вот 3-й сектор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</w:rPr>
        <w:t>«что не случится, если это произойдет»</w:t>
      </w:r>
      <w:r>
        <w:rPr>
          <w:rFonts w:ascii="Times New Roman" w:hAnsi="Times New Roman"/>
          <w:iCs/>
          <w:sz w:val="28"/>
          <w:szCs w:val="28"/>
        </w:rPr>
        <w:t xml:space="preserve"> - позволяет выяснить очень важные моменты, каковые прямо относятся к причинам возникновения и сохранения наркозависимости. Потому что если, окажется, что с возникновением равнодушия к ПАВ у вашего подопечного уйдет</w:t>
      </w:r>
      <w:r>
        <w:rPr>
          <w:rFonts w:ascii="Times New Roman" w:hAnsi="Times New Roman"/>
          <w:iCs/>
          <w:sz w:val="28"/>
          <w:szCs w:val="28"/>
        </w:rPr>
        <w:t xml:space="preserve"> (не случится) спокойствие, равнодушие к проблемам, возможность какого-никакого, но общения и прочее, прочее, прочее, вам необходимо будет предпринять специальные усилия к воссозданию всего этого.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Что же касается 4-ого сектора - </w:t>
      </w:r>
      <w:r>
        <w:rPr>
          <w:rFonts w:ascii="Times New Roman" w:hAnsi="Times New Roman"/>
          <w:i/>
          <w:iCs/>
          <w:sz w:val="28"/>
          <w:szCs w:val="28"/>
        </w:rPr>
        <w:t>«что не случится, если этог</w:t>
      </w:r>
      <w:r>
        <w:rPr>
          <w:rFonts w:ascii="Times New Roman" w:hAnsi="Times New Roman"/>
          <w:i/>
          <w:iCs/>
          <w:sz w:val="28"/>
          <w:szCs w:val="28"/>
        </w:rPr>
        <w:t>о не произойдет»</w:t>
      </w:r>
      <w:r>
        <w:rPr>
          <w:rFonts w:ascii="Times New Roman" w:hAnsi="Times New Roman"/>
          <w:iCs/>
          <w:sz w:val="28"/>
          <w:szCs w:val="28"/>
        </w:rPr>
        <w:t>, то он позволит вам и вашему «клиенту» еще раз убедиться в необходимости достижения результата - равнодушия к ПАВ. Однако советуем вам как бы дополнить необходимость этого равнодушия неожиданным ресурсом, проклятия. Ваш «клиент» или подопе</w:t>
      </w:r>
      <w:r>
        <w:rPr>
          <w:rFonts w:ascii="Times New Roman" w:hAnsi="Times New Roman"/>
          <w:iCs/>
          <w:sz w:val="28"/>
          <w:szCs w:val="28"/>
        </w:rPr>
        <w:t xml:space="preserve">чный вполне может согласиться с тем, что он как бы кем-то был проклят </w:t>
      </w:r>
      <w:r>
        <w:rPr>
          <w:rFonts w:ascii="Times New Roman" w:hAnsi="Times New Roman"/>
          <w:i/>
          <w:iCs/>
          <w:sz w:val="28"/>
          <w:szCs w:val="28"/>
        </w:rPr>
        <w:t>(хотя проклял-то он себя сам).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Обычно вышеописанной работы по технике логического квадрата оказывается вполне достаточно для того, чтобы у молодого человека появилось пусть и слабое, но </w:t>
      </w:r>
      <w:r>
        <w:rPr>
          <w:rFonts w:ascii="Times New Roman" w:hAnsi="Times New Roman"/>
          <w:iCs/>
          <w:sz w:val="28"/>
          <w:szCs w:val="28"/>
        </w:rPr>
        <w:t>желание излечиться от пагубного пристрастия (</w:t>
      </w:r>
      <w:r>
        <w:rPr>
          <w:rFonts w:ascii="Times New Roman" w:hAnsi="Times New Roman"/>
          <w:i/>
          <w:iCs/>
          <w:sz w:val="28"/>
          <w:szCs w:val="28"/>
        </w:rPr>
        <w:t>хотя для многих то, что открывается, становится настоящим потрясением)</w:t>
      </w:r>
      <w:r>
        <w:rPr>
          <w:rFonts w:ascii="Times New Roman" w:hAnsi="Times New Roman"/>
          <w:iCs/>
          <w:sz w:val="28"/>
          <w:szCs w:val="28"/>
        </w:rPr>
        <w:t>. Однако почти все НЗ-субъекты при всем том сознательно или неосознанно делают две вещи. Во-первых, оставляют за собой право на сомнения по п</w:t>
      </w:r>
      <w:r>
        <w:rPr>
          <w:rFonts w:ascii="Times New Roman" w:hAnsi="Times New Roman"/>
          <w:iCs/>
          <w:sz w:val="28"/>
          <w:szCs w:val="28"/>
        </w:rPr>
        <w:t xml:space="preserve">оводу эффективности и возможности исцеления. А во-вторых, как бы перекладывают ответственность за него с себя на вас, семью, общество и т.д.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этого проводится </w:t>
      </w:r>
      <w:r>
        <w:rPr>
          <w:rFonts w:ascii="Times New Roman" w:hAnsi="Times New Roman"/>
          <w:i/>
          <w:sz w:val="28"/>
          <w:szCs w:val="28"/>
          <w:u w:val="single"/>
        </w:rPr>
        <w:t>разминка</w:t>
      </w:r>
      <w:r>
        <w:rPr>
          <w:rFonts w:ascii="Times New Roman" w:hAnsi="Times New Roman"/>
          <w:sz w:val="28"/>
          <w:szCs w:val="28"/>
        </w:rPr>
        <w:t xml:space="preserve"> «Поменяйтесь местами те...» – в ходе упражнения все участники группы сидят, а веду</w:t>
      </w:r>
      <w:r>
        <w:rPr>
          <w:rFonts w:ascii="Times New Roman" w:hAnsi="Times New Roman"/>
          <w:sz w:val="28"/>
          <w:szCs w:val="28"/>
        </w:rPr>
        <w:t>щий, стул которого убирается, стоя в круге, называет какой-либо признак, например: «Поменяйтесь местами те, кто любит слушать зарубежную музыку», и в тот момент, когда участники меняются местами, занимает освободившееся место. Новым ведущим становится тот,</w:t>
      </w:r>
      <w:r>
        <w:rPr>
          <w:rFonts w:ascii="Times New Roman" w:hAnsi="Times New Roman"/>
          <w:sz w:val="28"/>
          <w:szCs w:val="28"/>
        </w:rPr>
        <w:t xml:space="preserve"> кто остался без места. Меняться местами можно с любым участником, который не является твоим соседом. Если группа устала, можно на этом закончить занятие, сказав, чем будем заниматься в следующий раз.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группа трудоспособна, можно в </w:t>
      </w:r>
      <w:r>
        <w:rPr>
          <w:rFonts w:ascii="Times New Roman" w:hAnsi="Times New Roman"/>
          <w:i/>
          <w:sz w:val="28"/>
          <w:szCs w:val="28"/>
          <w:u w:val="single"/>
        </w:rPr>
        <w:t>режиме мозгового шт</w:t>
      </w:r>
      <w:r>
        <w:rPr>
          <w:rFonts w:ascii="Times New Roman" w:hAnsi="Times New Roman"/>
          <w:i/>
          <w:sz w:val="28"/>
          <w:szCs w:val="28"/>
          <w:u w:val="single"/>
        </w:rPr>
        <w:t>урма</w:t>
      </w:r>
      <w:r>
        <w:rPr>
          <w:rFonts w:ascii="Times New Roman" w:hAnsi="Times New Roman"/>
          <w:sz w:val="28"/>
          <w:szCs w:val="28"/>
        </w:rPr>
        <w:t xml:space="preserve"> составить список альтернатив ПАВ. Чаще всего в этом списке встречаются: общение с друзьями; дискотека; занятия спортом; разговор с другом; приемы саморегуляции; новые друзья; хобби; помощь специалистов и т.д.</w:t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Завершение занятия ТПТ</w:t>
      </w:r>
      <w:r>
        <w:rPr>
          <w:rFonts w:ascii="Times New Roman" w:hAnsi="Times New Roman"/>
          <w:sz w:val="28"/>
          <w:szCs w:val="28"/>
        </w:rPr>
        <w:t>. Заканчивается заня</w:t>
      </w:r>
      <w:r>
        <w:rPr>
          <w:rFonts w:ascii="Times New Roman" w:hAnsi="Times New Roman"/>
          <w:sz w:val="28"/>
          <w:szCs w:val="28"/>
        </w:rPr>
        <w:t>тие рефлексией и рассказом о том, чем будем в программе следующего занятия.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ПФТ: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Физическая тренировка: Тренируйте внутреннюю речь. Бег - минимум 4-3 раза в неделю </w:t>
      </w:r>
      <w:r>
        <w:rPr>
          <w:rFonts w:ascii="Times New Roman" w:hAnsi="Times New Roman"/>
          <w:i/>
          <w:sz w:val="28"/>
          <w:szCs w:val="28"/>
        </w:rPr>
        <w:t xml:space="preserve">(минимум 30-40 минут). </w:t>
      </w:r>
      <w:r>
        <w:rPr>
          <w:rFonts w:ascii="Times New Roman" w:hAnsi="Times New Roman"/>
          <w:sz w:val="28"/>
          <w:szCs w:val="28"/>
        </w:rPr>
        <w:t>В дни без бега можно выполнять силовую гимнастику и рассла</w:t>
      </w:r>
      <w:r>
        <w:rPr>
          <w:rFonts w:ascii="Times New Roman" w:hAnsi="Times New Roman"/>
          <w:sz w:val="28"/>
          <w:szCs w:val="28"/>
        </w:rPr>
        <w:t>бление после бега. Тренируйте внутреннюю речь во время бега. Тренируйте уверенность в себе.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Важное примечание</w:t>
      </w:r>
      <w:r>
        <w:rPr>
          <w:rFonts w:ascii="Times New Roman" w:hAnsi="Times New Roman"/>
          <w:sz w:val="28"/>
          <w:szCs w:val="28"/>
        </w:rPr>
        <w:t>: Занятия по оздоровительному бегу можно заменить другой физической нагрузкой или иными видами спорта в которых тренер (преподаватель) более подгот</w:t>
      </w:r>
      <w:r>
        <w:rPr>
          <w:rFonts w:ascii="Times New Roman" w:hAnsi="Times New Roman"/>
          <w:sz w:val="28"/>
          <w:szCs w:val="28"/>
        </w:rPr>
        <w:t xml:space="preserve">овлен (игровые виды, занятия спортивными видами единоборств, аэробика, и д.р.) главное чтобы соблюдалось правило «Физическая нагрузка + психологическая реабилитация». Также необходимо соблюдать правило умеренной, но постоянной физической нагрузки избегать </w:t>
      </w:r>
      <w:r>
        <w:rPr>
          <w:rFonts w:ascii="Times New Roman" w:hAnsi="Times New Roman"/>
          <w:sz w:val="28"/>
          <w:szCs w:val="28"/>
        </w:rPr>
        <w:t>пропусков занятий более 1 дня.</w:t>
      </w: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Второй «шаг»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(продолжительность – две недели):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iCs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 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основные упражнения и задания:</w:t>
      </w:r>
    </w:p>
    <w:p w:rsidR="00000000" w:rsidRDefault="00F214AB">
      <w:pPr>
        <w:pStyle w:val="af7"/>
        <w:widowControl/>
        <w:suppressAutoHyphens/>
        <w:spacing w:before="0"/>
        <w:ind w:firstLine="720"/>
        <w:rPr>
          <w:szCs w:val="28"/>
          <w:u w:val="single"/>
        </w:rPr>
      </w:pPr>
      <w:r>
        <w:rPr>
          <w:iCs/>
          <w:szCs w:val="28"/>
          <w:u w:val="single"/>
        </w:rPr>
        <w:t>СОДЕРЖАНИЕ ТПТ: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Упражнение «Странный город»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Инструкция к упражнению: </w:t>
      </w:r>
      <w:r>
        <w:rPr>
          <w:rFonts w:ascii="Times New Roman" w:hAnsi="Times New Roman"/>
          <w:i/>
          <w:iCs/>
          <w:sz w:val="28"/>
          <w:szCs w:val="28"/>
        </w:rPr>
        <w:t>«Все мы - жители странного города, в котором люди все время гуляю</w:t>
      </w:r>
      <w:r>
        <w:rPr>
          <w:rFonts w:ascii="Times New Roman" w:hAnsi="Times New Roman"/>
          <w:i/>
          <w:iCs/>
          <w:sz w:val="28"/>
          <w:szCs w:val="28"/>
        </w:rPr>
        <w:t xml:space="preserve">т по главной улице города и все время здороваются друг с другом; когда городские часы бьют 1 час, они здороваются тыльными сторонами ладоней, когда два часа - правой рукой дотрагиваются до левого уха встречного, три часа - здороваются спинами, четыре часа </w:t>
      </w:r>
      <w:r>
        <w:rPr>
          <w:rFonts w:ascii="Times New Roman" w:hAnsi="Times New Roman"/>
          <w:i/>
          <w:iCs/>
          <w:sz w:val="28"/>
          <w:szCs w:val="28"/>
        </w:rPr>
        <w:t xml:space="preserve">- коленями. Итак, давайте гулять и здороваться». </w:t>
      </w:r>
      <w:r>
        <w:rPr>
          <w:rFonts w:ascii="Times New Roman" w:hAnsi="Times New Roman"/>
          <w:sz w:val="28"/>
          <w:szCs w:val="28"/>
        </w:rPr>
        <w:t>Ведущий хлопками имитирует удары колокола. После игры у всех, как правило, хорошее настроение и группа готова к работе.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занятия ведущий напоминает о правилах работы в группе и предлагает выполнить </w:t>
      </w:r>
      <w:r>
        <w:rPr>
          <w:rFonts w:ascii="Times New Roman" w:hAnsi="Times New Roman"/>
          <w:i/>
          <w:sz w:val="28"/>
          <w:szCs w:val="28"/>
          <w:u w:val="single"/>
        </w:rPr>
        <w:t>у</w:t>
      </w:r>
      <w:r>
        <w:rPr>
          <w:rFonts w:ascii="Times New Roman" w:hAnsi="Times New Roman"/>
          <w:i/>
          <w:sz w:val="28"/>
          <w:szCs w:val="28"/>
          <w:u w:val="single"/>
        </w:rPr>
        <w:t>пражнение «Мифы»</w:t>
      </w:r>
      <w:r>
        <w:rPr>
          <w:rFonts w:ascii="Times New Roman" w:hAnsi="Times New Roman"/>
          <w:sz w:val="28"/>
          <w:szCs w:val="28"/>
        </w:rPr>
        <w:t>, в ходе которого участникам последовательно предлагаются высказывания, на которые они могут ответить: «Да», «Нет» или «Может быть», в зависимости от того, что они думают по поводу предъявляемого высказывания. Целью упражнения является осоз</w:t>
      </w:r>
      <w:r>
        <w:rPr>
          <w:rFonts w:ascii="Times New Roman" w:hAnsi="Times New Roman"/>
          <w:sz w:val="28"/>
          <w:szCs w:val="28"/>
        </w:rPr>
        <w:t>нание участниками существующих предрассудков и мифов в отношение алкоголя и наркотиков.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собравшиеся у таблички «Да». «Нет», «Может быть» высказывают по очереди свое мнение, после чего организуется дискуссия, в ходе которой каждая группа отстаива</w:t>
      </w:r>
      <w:r>
        <w:rPr>
          <w:rFonts w:ascii="Times New Roman" w:hAnsi="Times New Roman"/>
          <w:sz w:val="28"/>
          <w:szCs w:val="28"/>
        </w:rPr>
        <w:t xml:space="preserve">ет свою точку зрения. Затем переходят к следующему высказыванию. Например, это могут быть такие высказывания: </w:t>
      </w:r>
    </w:p>
    <w:p w:rsidR="00000000" w:rsidRDefault="00F214AB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Наркомания – не болезнь, а распущенность. </w:t>
      </w:r>
    </w:p>
    <w:p w:rsidR="00000000" w:rsidRDefault="00F214AB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 один раз попробовать наркотик, чтобы стать наркоманом. </w:t>
      </w:r>
    </w:p>
    <w:p w:rsidR="00000000" w:rsidRDefault="00F214AB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наркоманы – преступники. </w:t>
      </w:r>
    </w:p>
    <w:p w:rsidR="00000000" w:rsidRDefault="00F214AB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Марих</w:t>
      </w:r>
      <w:r>
        <w:rPr>
          <w:rFonts w:ascii="Times New Roman" w:hAnsi="Times New Roman"/>
          <w:sz w:val="28"/>
          <w:szCs w:val="28"/>
        </w:rPr>
        <w:t xml:space="preserve">уана совершенно безопасна. </w:t>
      </w:r>
    </w:p>
    <w:p w:rsidR="00000000" w:rsidRDefault="00F214AB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Алкоголь повышает настроение. </w:t>
      </w:r>
    </w:p>
    <w:p w:rsidR="00000000" w:rsidRDefault="00F214AB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Наркоман может бросить колоться в любой момент и т.д.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упражнения, ведущий в кратком </w:t>
      </w:r>
      <w:r>
        <w:rPr>
          <w:rFonts w:ascii="Times New Roman" w:hAnsi="Times New Roman"/>
          <w:i/>
          <w:sz w:val="28"/>
          <w:szCs w:val="28"/>
        </w:rPr>
        <w:t>(10-15 минутном)</w:t>
      </w:r>
      <w:r>
        <w:rPr>
          <w:rFonts w:ascii="Times New Roman" w:hAnsi="Times New Roman"/>
          <w:sz w:val="28"/>
          <w:szCs w:val="28"/>
        </w:rPr>
        <w:t xml:space="preserve"> сообщении дает правдивую информацию и статистические данные, развенчивающие мифы. Далее и</w:t>
      </w:r>
      <w:r>
        <w:rPr>
          <w:rFonts w:ascii="Times New Roman" w:hAnsi="Times New Roman"/>
          <w:sz w:val="28"/>
          <w:szCs w:val="28"/>
        </w:rPr>
        <w:t xml:space="preserve">дет обсуждение упражнения: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нового вы узнали в упражнении?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для вас трудно, а что легко?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впечатления остались у вас от услышанной информации?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Алгоритм самоисполняющихся предсказаний </w:t>
      </w:r>
      <w:r>
        <w:rPr>
          <w:rFonts w:ascii="Times New Roman" w:hAnsi="Times New Roman"/>
          <w:b/>
          <w:i/>
          <w:iCs/>
          <w:sz w:val="28"/>
          <w:szCs w:val="28"/>
        </w:rPr>
        <w:t>(Е. Сидоренко)</w:t>
      </w:r>
      <w:r>
        <w:rPr>
          <w:rStyle w:val="a5"/>
          <w:rFonts w:ascii="Times New Roman" w:hAnsi="Times New Roman"/>
          <w:iCs/>
          <w:sz w:val="28"/>
          <w:szCs w:val="28"/>
        </w:rPr>
        <w:footnoteReference w:id="34"/>
      </w:r>
      <w:r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Вспомните того человека, который к</w:t>
      </w:r>
      <w:r>
        <w:rPr>
          <w:rFonts w:ascii="Times New Roman" w:hAnsi="Times New Roman"/>
          <w:sz w:val="28"/>
          <w:szCs w:val="28"/>
        </w:rPr>
        <w:t xml:space="preserve">ажется вам недостаточно или неправильно мотивированным (в данном случае это ваш «друг» или одноклассник).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Оставьте за порогом сознания все, что вы знаете об этом человеке и его мотивах.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Сосредоточьтесь на том, каким вы хотели бы видеть этого челове</w:t>
      </w:r>
      <w:r>
        <w:rPr>
          <w:rFonts w:ascii="Times New Roman" w:hAnsi="Times New Roman"/>
          <w:sz w:val="28"/>
          <w:szCs w:val="28"/>
        </w:rPr>
        <w:t xml:space="preserve">ка. Составьте себе желаемое, для вас представленные о нем. Какие он должен ставить перед собой цели? Чего хотеть? К чему стремиться?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Добейтесь того, чтобы перед вами (разумеется, в вашем сознании, но буквально «на глазах») возник отчетливый идеальный о</w:t>
      </w:r>
      <w:r>
        <w:rPr>
          <w:rFonts w:ascii="Times New Roman" w:hAnsi="Times New Roman"/>
          <w:sz w:val="28"/>
          <w:szCs w:val="28"/>
        </w:rPr>
        <w:t xml:space="preserve">браз этого человека. Представьте себе, что он уже стал таким, каким вы хотите его видеть.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Теперь, отныне и далее, общаясь и взаимодействуя </w:t>
      </w:r>
      <w:r>
        <w:rPr>
          <w:rFonts w:ascii="Times New Roman" w:hAnsi="Times New Roman"/>
          <w:iCs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этим человеком, обращайтесь как бы к вашему идеальному представлению о нем. И будьте уверены, что предсказание </w:t>
      </w:r>
      <w:r>
        <w:rPr>
          <w:rFonts w:ascii="Times New Roman" w:hAnsi="Times New Roman"/>
          <w:sz w:val="28"/>
          <w:szCs w:val="28"/>
        </w:rPr>
        <w:t xml:space="preserve">самоисполнится и этот человек станет ближе </w:t>
      </w:r>
      <w:r>
        <w:rPr>
          <w:rFonts w:ascii="Times New Roman" w:hAnsi="Times New Roman"/>
          <w:i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вашему идеальному представлению о нем. </w:t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Завершение занятия ТПТ</w:t>
      </w:r>
      <w:r>
        <w:rPr>
          <w:rFonts w:ascii="Times New Roman" w:hAnsi="Times New Roman"/>
          <w:sz w:val="28"/>
          <w:szCs w:val="28"/>
        </w:rPr>
        <w:t>. Заканчивается занятие рефлексией, а также разминкой на снятие усталости и рассказом о том, чему будет посвящено следующее занятие.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ПФТ: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Бег - минимум 3-4 раза в неделю. Психофизическая тренировка расслабления через 50-60 минут после бега.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iCs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 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основные упражнения и задания:</w:t>
      </w:r>
    </w:p>
    <w:p w:rsidR="00000000" w:rsidRDefault="00F214AB">
      <w:pPr>
        <w:pStyle w:val="af7"/>
        <w:widowControl/>
        <w:suppressAutoHyphens/>
        <w:spacing w:before="0"/>
        <w:ind w:firstLine="720"/>
        <w:rPr>
          <w:szCs w:val="28"/>
        </w:rPr>
      </w:pPr>
      <w:r>
        <w:rPr>
          <w:iCs/>
          <w:szCs w:val="28"/>
          <w:u w:val="single"/>
        </w:rPr>
        <w:t>СОДЕРЖАНИЕ ТПТ: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со способами самоизбавления от алкогольной и табачной зависимости по Алену Карру</w:t>
      </w:r>
      <w:r>
        <w:rPr>
          <w:rStyle w:val="a5"/>
          <w:rFonts w:ascii="Times New Roman" w:hAnsi="Times New Roman"/>
          <w:sz w:val="28"/>
          <w:szCs w:val="28"/>
        </w:rPr>
        <w:footnoteReference w:id="35"/>
      </w:r>
      <w:r>
        <w:rPr>
          <w:rFonts w:ascii="Times New Roman" w:hAnsi="Times New Roman"/>
          <w:b/>
          <w:sz w:val="28"/>
          <w:szCs w:val="28"/>
        </w:rPr>
        <w:t>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Цитируется фрагмент размышлений по Алену Кару: «Когда наркоманы размышляют над тем, бросить ли им курить или колоться, они стремятся сконцентрировать свое внимание на здоровье, деньгах и общественном осуждении. Это, несомненно, важные и вполне обоснованные</w:t>
      </w:r>
      <w:r>
        <w:rPr>
          <w:rFonts w:ascii="Times New Roman" w:hAnsi="Times New Roman"/>
          <w:sz w:val="28"/>
          <w:szCs w:val="28"/>
        </w:rPr>
        <w:t xml:space="preserve"> вопросы, но лично я считаю, что самые большие преимущества в отказе от употребления наркотиков - психологические: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Возвращение мужества и уверенности в себе.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Обретение свободы от рабской зависимости.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Возможность идти по жизни, не страдая от «черны</w:t>
      </w:r>
      <w:r>
        <w:rPr>
          <w:rFonts w:ascii="Times New Roman" w:hAnsi="Times New Roman"/>
          <w:sz w:val="28"/>
          <w:szCs w:val="28"/>
        </w:rPr>
        <w:t>х дыр» в сознании: понимания, что большая часть человечества относится к вам с презрением и, что хуже всего, вы и сами себя презираете.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без наркотиков намного приятнее. Я имею в виду не только то, что вы станете здоровее и богаче. Я говорю о том, что</w:t>
      </w:r>
      <w:r>
        <w:rPr>
          <w:rFonts w:ascii="Times New Roman" w:hAnsi="Times New Roman"/>
          <w:sz w:val="28"/>
          <w:szCs w:val="28"/>
        </w:rPr>
        <w:t xml:space="preserve"> вы станете счастливее и начнете получать от жизни гораздо больше удовольствия.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Наркоманам сразу трудно оценить эту свободу от дозы. Может быть, вам поможет следующая аналогия.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Представьте, что у вас на лице появилась лихорадка, всем известный герпес, а у </w:t>
      </w:r>
      <w:r>
        <w:rPr>
          <w:rFonts w:ascii="Times New Roman" w:hAnsi="Times New Roman"/>
          <w:sz w:val="28"/>
          <w:szCs w:val="28"/>
        </w:rPr>
        <w:t xml:space="preserve">меня есть чудесная мазь, помогающая от этого недуга. Я говорю вам: «Попробуйте-ка это». Вы втираете мазь, и лихорадка немедленно исчезает. Неделю спустя она вновь появляется. Вы спрашиваете: «У тебя еще есть </w:t>
      </w:r>
      <w:r>
        <w:rPr>
          <w:rFonts w:ascii="Times New Roman" w:hAnsi="Times New Roman"/>
          <w:iCs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мазь?», а я предлагаю: «Возьми тюбик себе. Он</w:t>
      </w:r>
      <w:r>
        <w:rPr>
          <w:rFonts w:ascii="Times New Roman" w:hAnsi="Times New Roman"/>
          <w:sz w:val="28"/>
          <w:szCs w:val="28"/>
        </w:rPr>
        <w:t xml:space="preserve"> может тебе понадобиться». Вы намазываетесь. И, о чудо! Лихорадка вновь исчезает. Возвращаясь, недуг с каждым разом становится все более болезненным и поражает все большую площадь. Вы пробуете другие способы, но ничего не помогает - только эта чудесная маз</w:t>
      </w:r>
      <w:r>
        <w:rPr>
          <w:rFonts w:ascii="Times New Roman" w:hAnsi="Times New Roman"/>
          <w:sz w:val="28"/>
          <w:szCs w:val="28"/>
        </w:rPr>
        <w:t>ь.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вы полностью зависите от нее. Вы никогда не выходите на улицу, не проверив, взяли ли тюбик с собой. Если вы едете за границу, то берете несколько упаковок. Более того, в довершение ко всем вашим тревогам о здоровье я выставляю вам порядочный счет</w:t>
      </w:r>
      <w:r>
        <w:rPr>
          <w:rFonts w:ascii="Times New Roman" w:hAnsi="Times New Roman"/>
          <w:sz w:val="28"/>
          <w:szCs w:val="28"/>
        </w:rPr>
        <w:t xml:space="preserve"> - 100 долларов за каждый тюбик. Но у вас нет выбора, кроме как платить.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Позже вы читаете в медицинской колонке в газете, что подобное случилось не только с вами: многие люди страдают от той же самой проблемы. Фармацевты обнаружили, что эта мазь не лечит г</w:t>
      </w:r>
      <w:r>
        <w:rPr>
          <w:rFonts w:ascii="Times New Roman" w:hAnsi="Times New Roman"/>
          <w:sz w:val="28"/>
          <w:szCs w:val="28"/>
        </w:rPr>
        <w:t xml:space="preserve">ерпес. Все, что она делает, - загоняет лихорадку под поверхность кожи. </w:t>
      </w:r>
      <w:r>
        <w:rPr>
          <w:rFonts w:ascii="Times New Roman" w:hAnsi="Times New Roman"/>
          <w:i/>
          <w:sz w:val="28"/>
          <w:szCs w:val="28"/>
          <w:u w:val="single"/>
        </w:rPr>
        <w:t>Именно мазь вызвала разрастание лихорадки, и теперь, чтобы избавиться от герпеса, вам необходимо перестать применять мазь: тогда лихорадка, в конце концов, исчезнет.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Станете ли вы после</w:t>
      </w:r>
      <w:r>
        <w:rPr>
          <w:rFonts w:ascii="Times New Roman" w:hAnsi="Times New Roman"/>
          <w:sz w:val="28"/>
          <w:szCs w:val="28"/>
        </w:rPr>
        <w:t xml:space="preserve"> этого продолжать применять мазь? Нужна ли вам особенная сила воли, чтобы не применять ее? Если вы не поверили статье, возможно, еще несколько дней вы будете сомневаться; но как только увидите, что лихорадка уменьшается, то потребность и желание использова</w:t>
      </w:r>
      <w:r>
        <w:rPr>
          <w:rFonts w:ascii="Times New Roman" w:hAnsi="Times New Roman"/>
          <w:sz w:val="28"/>
          <w:szCs w:val="28"/>
        </w:rPr>
        <w:t>ть мазь немедленно пропадут.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Будете ли вы чувствовать себя несчастным? Конечно же, нет. У вас была ужасная проблема, вы считали ее неразрешимой, а теперь нашли решение. Даже если на то, чтобы лихорадка исчезла полностью, уйдет год, каждый день, видя, как в</w:t>
      </w:r>
      <w:r>
        <w:rPr>
          <w:rFonts w:ascii="Times New Roman" w:hAnsi="Times New Roman"/>
          <w:sz w:val="28"/>
          <w:szCs w:val="28"/>
        </w:rPr>
        <w:t>аше состояние улучшается, вы будете думать: «Ну, не чудесно ли это? Я вовсе не собираюсь умирать».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Завершение занятия ТПТ</w:t>
      </w:r>
      <w:r>
        <w:rPr>
          <w:rFonts w:ascii="Times New Roman" w:hAnsi="Times New Roman"/>
          <w:sz w:val="28"/>
          <w:szCs w:val="28"/>
        </w:rPr>
        <w:t>. Участники высказывают свои точки зрения по данной методе, ведущий резюмирует и даёт электронные версии работ Алена Кара. Занятие може</w:t>
      </w:r>
      <w:r>
        <w:rPr>
          <w:rFonts w:ascii="Times New Roman" w:hAnsi="Times New Roman"/>
          <w:sz w:val="28"/>
          <w:szCs w:val="28"/>
        </w:rPr>
        <w:t>т быть завершено  сеансом классической АТ.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ПФТ: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минимум 4-3 раза в неделю (минимум 30-40 минут); - тренировка уверенности в себе; - релаксация; - тренировка внутренней речи.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Тренируйте и дальше расслабление, внутреннюю речь и уверенность в</w:t>
      </w:r>
      <w:r>
        <w:rPr>
          <w:rFonts w:ascii="Times New Roman" w:hAnsi="Times New Roman"/>
          <w:sz w:val="28"/>
          <w:szCs w:val="28"/>
        </w:rPr>
        <w:t xml:space="preserve"> себе. Выберите себе ту программу, которая вам больше всего нравится и для которой есть условия. Если возможно, то хотя бы 1 раз в неделю после бега посещайте сауну, чтобы улучшить процессы восстановления.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Третий «шаг»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(продолжительность - две недели):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iCs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основные упражнения и задания:</w:t>
      </w:r>
    </w:p>
    <w:p w:rsidR="00000000" w:rsidRDefault="00F214AB">
      <w:pPr>
        <w:pStyle w:val="af7"/>
        <w:widowControl/>
        <w:suppressAutoHyphens/>
        <w:spacing w:before="0"/>
        <w:ind w:firstLine="720"/>
        <w:rPr>
          <w:szCs w:val="28"/>
        </w:rPr>
      </w:pPr>
      <w:r>
        <w:rPr>
          <w:iCs/>
          <w:szCs w:val="28"/>
          <w:u w:val="single"/>
        </w:rPr>
        <w:t>СОДЕРЖАНИЕ ТПТ: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Начинается с обсуждения состояния участников, которое можно провести в виде упражнения: </w:t>
      </w:r>
      <w:r>
        <w:rPr>
          <w:rFonts w:ascii="Times New Roman" w:hAnsi="Times New Roman"/>
          <w:i/>
          <w:sz w:val="28"/>
          <w:szCs w:val="28"/>
          <w:u w:val="single"/>
        </w:rPr>
        <w:t>«Прогноз погоды»</w:t>
      </w:r>
      <w:r>
        <w:rPr>
          <w:rFonts w:ascii="Times New Roman" w:hAnsi="Times New Roman"/>
          <w:sz w:val="28"/>
          <w:szCs w:val="28"/>
        </w:rPr>
        <w:t xml:space="preserve">. Ведущий может показать пример другим, начав с описания своего состояния: </w:t>
      </w:r>
      <w:r>
        <w:rPr>
          <w:rFonts w:ascii="Times New Roman" w:hAnsi="Times New Roman"/>
          <w:i/>
          <w:sz w:val="28"/>
          <w:szCs w:val="28"/>
        </w:rPr>
        <w:t>«По сообщению моего г</w:t>
      </w:r>
      <w:r>
        <w:rPr>
          <w:rFonts w:ascii="Times New Roman" w:hAnsi="Times New Roman"/>
          <w:i/>
          <w:sz w:val="28"/>
          <w:szCs w:val="28"/>
        </w:rPr>
        <w:t>идрометеоцентра в настоящее время погода теплая, безветренная, в течение дня резких изменений температуры не ожидается. К вечеру, возможно, усилится ветер и немного похолодает».</w:t>
      </w:r>
      <w:r>
        <w:rPr>
          <w:rFonts w:ascii="Times New Roman" w:hAnsi="Times New Roman"/>
          <w:sz w:val="28"/>
          <w:szCs w:val="28"/>
        </w:rPr>
        <w:t xml:space="preserve"> Затем также о своем состоянии говорят остальные участники группы. Упражнение т</w:t>
      </w:r>
      <w:r>
        <w:rPr>
          <w:rFonts w:ascii="Times New Roman" w:hAnsi="Times New Roman"/>
          <w:sz w:val="28"/>
          <w:szCs w:val="28"/>
        </w:rPr>
        <w:t>ренирует навык осознавания и выражения своего состояния.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Затем в режиме мозгового штурма ребята выполняют упражнение </w:t>
      </w:r>
      <w:r>
        <w:rPr>
          <w:rFonts w:ascii="Times New Roman" w:hAnsi="Times New Roman"/>
          <w:i/>
          <w:sz w:val="28"/>
          <w:szCs w:val="28"/>
          <w:u w:val="single"/>
        </w:rPr>
        <w:t>«Отказ»</w:t>
      </w:r>
      <w:r>
        <w:rPr>
          <w:rFonts w:ascii="Times New Roman" w:hAnsi="Times New Roman"/>
          <w:sz w:val="28"/>
          <w:szCs w:val="28"/>
        </w:rPr>
        <w:t>, в котором перечисляют преимущества и недостатки отказа от приема ПАВ. Возможны следующие варианты: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0"/>
        <w:gridCol w:w="4775"/>
      </w:tblGrid>
      <w:tr w:rsidR="00000000">
        <w:trPr>
          <w:trHeight w:val="201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Преимущества отказа от ПАВ: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Недостатки отказа от ПАВ:</w:t>
            </w:r>
          </w:p>
        </w:tc>
      </w:tr>
      <w:tr w:rsidR="00000000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Сохраню здоровье.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1) Стану белой вороной.</w:t>
            </w:r>
          </w:p>
        </w:tc>
      </w:tr>
      <w:tr w:rsidR="00000000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tabs>
                <w:tab w:val="left" w:pos="4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Буду сильным.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2) Буду немодным.</w:t>
            </w:r>
          </w:p>
        </w:tc>
      </w:tr>
      <w:tr w:rsidR="00000000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tabs>
                <w:tab w:val="left" w:pos="468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Избегу неприятностей с законом.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3) Могу потерять друга.</w:t>
            </w:r>
          </w:p>
        </w:tc>
      </w:tr>
      <w:tr w:rsidR="00000000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pStyle w:val="7"/>
              <w:widowControl/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Буду всегда успешным.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4) Подвергнусь насмешкам и другие.</w:t>
            </w:r>
          </w:p>
        </w:tc>
      </w:tr>
      <w:tr w:rsidR="00000000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…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5) …</w:t>
            </w:r>
          </w:p>
        </w:tc>
      </w:tr>
    </w:tbl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Важно, что</w:t>
      </w:r>
      <w:r>
        <w:rPr>
          <w:rFonts w:ascii="Times New Roman" w:hAnsi="Times New Roman"/>
          <w:sz w:val="28"/>
          <w:szCs w:val="28"/>
        </w:rPr>
        <w:t>бы было найдено больше преимуществ отказа. В результате обсуждения полученных результатов школьники размышляют над тем, как они делают выбор, и приходят к выводу, что выбор делается не всегда осознанно.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Тренировка концентрации</w:t>
      </w:r>
      <w:r>
        <w:rPr>
          <w:rFonts w:ascii="Times New Roman" w:hAnsi="Times New Roman"/>
          <w:sz w:val="28"/>
          <w:szCs w:val="28"/>
        </w:rPr>
        <w:t>. Сигнал о концентрации облегч</w:t>
      </w:r>
      <w:r>
        <w:rPr>
          <w:rFonts w:ascii="Times New Roman" w:hAnsi="Times New Roman"/>
          <w:sz w:val="28"/>
          <w:szCs w:val="28"/>
        </w:rPr>
        <w:t>ает управление мыслями в пространстве и времени.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Тренировка включает 7 этапов при реализации которых </w:t>
      </w:r>
      <w:r>
        <w:rPr>
          <w:rFonts w:ascii="Times New Roman" w:hAnsi="Times New Roman"/>
          <w:i/>
          <w:sz w:val="28"/>
          <w:szCs w:val="28"/>
        </w:rPr>
        <w:t>ведущий использует следующие инструкции: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Найдите слово-сигнал концентрации, то есть слово, которое служило бы для вас сигналом сконцентрироваться, </w:t>
      </w:r>
      <w:r>
        <w:rPr>
          <w:rFonts w:ascii="Times New Roman" w:hAnsi="Times New Roman"/>
          <w:sz w:val="28"/>
          <w:szCs w:val="28"/>
        </w:rPr>
        <w:t xml:space="preserve">например: </w:t>
      </w:r>
      <w:r>
        <w:rPr>
          <w:rFonts w:ascii="Times New Roman" w:hAnsi="Times New Roman"/>
          <w:i/>
          <w:sz w:val="28"/>
          <w:szCs w:val="28"/>
        </w:rPr>
        <w:t>«Собраться»!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 этап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(около 5 минут)</w:t>
      </w:r>
      <w:r>
        <w:rPr>
          <w:rFonts w:ascii="Times New Roman" w:hAnsi="Times New Roman"/>
          <w:sz w:val="28"/>
          <w:szCs w:val="28"/>
        </w:rPr>
        <w:t>. Сядьте удобно в кресло. Закройте глаза и расслабьтесь примерно на 5 минут.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3 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Откройте глаза и смотрите на произвольно выбранный объект.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4 этап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(1-2 минуты).</w:t>
      </w:r>
      <w:r>
        <w:rPr>
          <w:rFonts w:ascii="Times New Roman" w:hAnsi="Times New Roman"/>
          <w:sz w:val="28"/>
          <w:szCs w:val="28"/>
        </w:rPr>
        <w:t xml:space="preserve"> Направьте ваше восприятие на выбранный объект </w:t>
      </w:r>
      <w:r>
        <w:rPr>
          <w:rFonts w:ascii="Times New Roman" w:hAnsi="Times New Roman"/>
          <w:i/>
          <w:sz w:val="28"/>
          <w:szCs w:val="28"/>
        </w:rPr>
        <w:t>(например, ручку)</w:t>
      </w:r>
      <w:r>
        <w:rPr>
          <w:rFonts w:ascii="Times New Roman" w:hAnsi="Times New Roman"/>
          <w:sz w:val="28"/>
          <w:szCs w:val="28"/>
        </w:rPr>
        <w:t xml:space="preserve">. Не позволяйте вниманию отвлекаться, оставаясь расслабленными и ненапряженными. Если ваше внимание рассеивается, скажите себе: </w:t>
      </w:r>
      <w:r>
        <w:rPr>
          <w:rFonts w:ascii="Times New Roman" w:hAnsi="Times New Roman"/>
          <w:i/>
          <w:sz w:val="28"/>
          <w:szCs w:val="28"/>
        </w:rPr>
        <w:t>«Концентрация».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5 этап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(1 минута)</w:t>
      </w:r>
      <w:r>
        <w:rPr>
          <w:rFonts w:ascii="Times New Roman" w:hAnsi="Times New Roman"/>
          <w:sz w:val="28"/>
          <w:szCs w:val="28"/>
        </w:rPr>
        <w:t>. Возьмите объект в руку, ощупайте и осмотрите его со всех сторон.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6 этап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(3 м</w:t>
      </w:r>
      <w:r>
        <w:rPr>
          <w:rFonts w:ascii="Times New Roman" w:hAnsi="Times New Roman"/>
          <w:i/>
          <w:sz w:val="28"/>
          <w:szCs w:val="28"/>
        </w:rPr>
        <w:t>инуты).</w:t>
      </w:r>
      <w:r>
        <w:rPr>
          <w:rFonts w:ascii="Times New Roman" w:hAnsi="Times New Roman"/>
          <w:sz w:val="28"/>
          <w:szCs w:val="28"/>
        </w:rPr>
        <w:t xml:space="preserve"> Закройте глаза, оставайтесь расслабленными и ненапряженными. Рассмотрите объект в мыслях со всех сторон. Скажите себе: </w:t>
      </w:r>
      <w:r>
        <w:rPr>
          <w:rFonts w:ascii="Times New Roman" w:hAnsi="Times New Roman"/>
          <w:i/>
          <w:sz w:val="28"/>
          <w:szCs w:val="28"/>
        </w:rPr>
        <w:t>«Концентрация..., концентрация...»</w:t>
      </w:r>
      <w:r>
        <w:rPr>
          <w:rFonts w:ascii="Times New Roman" w:hAnsi="Times New Roman"/>
          <w:sz w:val="28"/>
          <w:szCs w:val="28"/>
        </w:rPr>
        <w:t xml:space="preserve"> Оставайтесь спокойными и расслабленными. Не давайте мыслям отклоняться, возвращайте их назад к</w:t>
      </w:r>
      <w:r>
        <w:rPr>
          <w:rFonts w:ascii="Times New Roman" w:hAnsi="Times New Roman"/>
          <w:sz w:val="28"/>
          <w:szCs w:val="28"/>
        </w:rPr>
        <w:t xml:space="preserve"> объекту.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i/>
          <w:sz w:val="28"/>
          <w:szCs w:val="28"/>
          <w:u w:val="single"/>
        </w:rPr>
        <w:t>этап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Закончите концентрацию на объекте. Откройте глаза, пошевелите пальцами, свободно встряхните руками и ногами.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Итоговая инструкция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Тренируйтесь регулярно, используя разные объекты. Пробуйте даже при помехах кратковременно сконцентрироватьс</w:t>
      </w:r>
      <w:r>
        <w:rPr>
          <w:rFonts w:ascii="Times New Roman" w:hAnsi="Times New Roman"/>
          <w:i/>
          <w:sz w:val="28"/>
          <w:szCs w:val="28"/>
        </w:rPr>
        <w:t xml:space="preserve">я на </w:t>
      </w:r>
      <w:r>
        <w:rPr>
          <w:rFonts w:ascii="Times New Roman" w:hAnsi="Times New Roman"/>
          <w:i/>
          <w:sz w:val="28"/>
          <w:szCs w:val="28"/>
        </w:rPr>
        <w:lastRenderedPageBreak/>
        <w:t>определенном объекте. Тренируйтесь в чьем-нибудь присутствии или при работающих радио и телевизоре. Постепенно все будет получаться лучше и быстрее, вы будете входить в состояние расслабления-концентрации.</w:t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Завершение занятия ТПТ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Заканчивается занятие</w:t>
      </w:r>
      <w:r>
        <w:rPr>
          <w:rFonts w:ascii="Times New Roman" w:hAnsi="Times New Roman"/>
          <w:i/>
          <w:sz w:val="28"/>
          <w:szCs w:val="28"/>
        </w:rPr>
        <w:t xml:space="preserve"> рефлексией, а также разминкой на снятие усталости и рассказом о том, чему будет посвящено следующее занятие.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ПФТ: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Бег - минимум 3-4 раза в неделю. Психофизическая тренировка расслабления через 50-60 минут после бега.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Итоговая инструкция</w:t>
      </w:r>
      <w:r>
        <w:rPr>
          <w:rFonts w:ascii="Times New Roman" w:hAnsi="Times New Roman"/>
          <w:i/>
          <w:sz w:val="28"/>
          <w:szCs w:val="28"/>
        </w:rPr>
        <w:t>: Тренир</w:t>
      </w:r>
      <w:r>
        <w:rPr>
          <w:rFonts w:ascii="Times New Roman" w:hAnsi="Times New Roman"/>
          <w:i/>
          <w:sz w:val="28"/>
          <w:szCs w:val="28"/>
        </w:rPr>
        <w:t xml:space="preserve">уйте уверенность и внутреннюю речь как обычно. Тренируйте свою способность концентрироваться после бега.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iCs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 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основные упражнения и задания:</w:t>
      </w:r>
    </w:p>
    <w:p w:rsidR="00000000" w:rsidRDefault="00F214AB">
      <w:pPr>
        <w:pStyle w:val="af7"/>
        <w:widowControl/>
        <w:suppressAutoHyphens/>
        <w:spacing w:before="0"/>
        <w:ind w:firstLine="720"/>
        <w:rPr>
          <w:iCs/>
          <w:szCs w:val="28"/>
        </w:rPr>
      </w:pPr>
      <w:r>
        <w:rPr>
          <w:iCs/>
          <w:szCs w:val="28"/>
          <w:u w:val="single"/>
        </w:rPr>
        <w:t>СОДЕРЖАНИЕ ТПТ: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Организовать посещение наркологического диспансера, или просмотр видео фильма по антинаркот</w:t>
      </w:r>
      <w:r>
        <w:rPr>
          <w:rFonts w:ascii="Times New Roman" w:hAnsi="Times New Roman"/>
          <w:iCs/>
          <w:sz w:val="28"/>
          <w:szCs w:val="28"/>
        </w:rPr>
        <w:t xml:space="preserve">ической тематике </w:t>
      </w:r>
      <w:r>
        <w:rPr>
          <w:rFonts w:ascii="Times New Roman" w:hAnsi="Times New Roman"/>
          <w:i/>
          <w:iCs/>
          <w:sz w:val="28"/>
          <w:szCs w:val="28"/>
        </w:rPr>
        <w:t>(необходимо предварительно просмотреть используемую киноленту).</w:t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Завершение занятия ТПТ</w:t>
      </w:r>
      <w:r>
        <w:rPr>
          <w:rFonts w:ascii="Times New Roman" w:hAnsi="Times New Roman"/>
          <w:sz w:val="28"/>
          <w:szCs w:val="28"/>
        </w:rPr>
        <w:t>. Заканчивается занятие подведением его итогов рефлексией и рассказом о том, чему будет посвящено следующее занятие.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ПФТ: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Бег - минимум 40-60 </w:t>
      </w:r>
      <w:r>
        <w:rPr>
          <w:rFonts w:ascii="Times New Roman" w:hAnsi="Times New Roman"/>
          <w:sz w:val="28"/>
          <w:szCs w:val="28"/>
        </w:rPr>
        <w:t>минут 4-5 раз в неделю. Психофизическая тренировка расслабления через 50-60 минут после бега. Она сочетается с мероприятиями психологической разминки: - тренировка уверенности в себе; тренировка внутренней речи; тренировка концентрации; программа самовосст</w:t>
      </w:r>
      <w:r>
        <w:rPr>
          <w:rFonts w:ascii="Times New Roman" w:hAnsi="Times New Roman"/>
          <w:sz w:val="28"/>
          <w:szCs w:val="28"/>
        </w:rPr>
        <w:t>ановления.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Итоговая инструкция</w:t>
      </w:r>
      <w:r>
        <w:rPr>
          <w:rFonts w:ascii="Times New Roman" w:hAnsi="Times New Roman"/>
          <w:i/>
          <w:sz w:val="28"/>
          <w:szCs w:val="28"/>
        </w:rPr>
        <w:t xml:space="preserve">: Тренируйте уверенность и внутреннюю речь как обычно. Тренируйте свою способность концентрироваться  во время бега.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Четвёртый «шаг»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(продолжительность - две недели):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iCs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 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основные упражнения и задания:</w:t>
      </w:r>
    </w:p>
    <w:p w:rsidR="00000000" w:rsidRDefault="00F214AB">
      <w:pPr>
        <w:pStyle w:val="af7"/>
        <w:widowControl/>
        <w:suppressAutoHyphens/>
        <w:spacing w:before="0"/>
        <w:ind w:firstLine="720"/>
        <w:rPr>
          <w:szCs w:val="28"/>
        </w:rPr>
      </w:pPr>
      <w:r>
        <w:rPr>
          <w:iCs/>
          <w:szCs w:val="28"/>
          <w:u w:val="single"/>
        </w:rPr>
        <w:t>СОДЕРЖАНИЕ ТПТ: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предыдущие занятия, начинается с </w:t>
      </w:r>
      <w:r>
        <w:rPr>
          <w:rFonts w:ascii="Times New Roman" w:hAnsi="Times New Roman"/>
          <w:i/>
          <w:sz w:val="28"/>
          <w:szCs w:val="28"/>
          <w:u w:val="single"/>
        </w:rPr>
        <w:t>разминки.</w:t>
      </w:r>
      <w:r>
        <w:rPr>
          <w:rFonts w:ascii="Times New Roman" w:hAnsi="Times New Roman"/>
          <w:sz w:val="28"/>
          <w:szCs w:val="28"/>
        </w:rPr>
        <w:t xml:space="preserve">  Затем ведущий может попросить участников поделиться одним интересным событием, произошедшим в его жизни за неделю.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этого ведущий предлагает всем выполнить упражнение: </w:t>
      </w:r>
      <w:r>
        <w:rPr>
          <w:rFonts w:ascii="Times New Roman" w:hAnsi="Times New Roman"/>
          <w:i/>
          <w:sz w:val="28"/>
          <w:szCs w:val="28"/>
          <w:u w:val="single"/>
        </w:rPr>
        <w:t>«Табу».</w:t>
      </w:r>
      <w:r>
        <w:rPr>
          <w:rFonts w:ascii="Times New Roman" w:hAnsi="Times New Roman"/>
          <w:sz w:val="28"/>
          <w:szCs w:val="28"/>
        </w:rPr>
        <w:t xml:space="preserve"> В центр круга помещается</w:t>
      </w:r>
      <w:r>
        <w:rPr>
          <w:rFonts w:ascii="Times New Roman" w:hAnsi="Times New Roman"/>
          <w:sz w:val="28"/>
          <w:szCs w:val="28"/>
        </w:rPr>
        <w:t xml:space="preserve"> коробка. Ведущий говорит: </w:t>
      </w:r>
      <w:r>
        <w:rPr>
          <w:rFonts w:ascii="Times New Roman" w:hAnsi="Times New Roman"/>
          <w:i/>
          <w:sz w:val="28"/>
          <w:szCs w:val="28"/>
        </w:rPr>
        <w:t xml:space="preserve">«В </w:t>
      </w:r>
      <w:r>
        <w:rPr>
          <w:rFonts w:ascii="Times New Roman" w:hAnsi="Times New Roman"/>
          <w:i/>
          <w:iCs/>
          <w:sz w:val="28"/>
          <w:szCs w:val="28"/>
        </w:rPr>
        <w:t xml:space="preserve">ней - то, что нельзя. </w:t>
      </w:r>
      <w:r>
        <w:rPr>
          <w:rFonts w:ascii="Times New Roman" w:hAnsi="Times New Roman"/>
          <w:i/>
          <w:sz w:val="28"/>
          <w:szCs w:val="28"/>
        </w:rPr>
        <w:t xml:space="preserve">Проявите себя как-то в отношении этого предмета. Не говорите, как бы вы действовали, а покажите».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можно снимать на видео и анализировать после съемки. После упражнения участники делятся впечат</w:t>
      </w:r>
      <w:r>
        <w:rPr>
          <w:rFonts w:ascii="Times New Roman" w:hAnsi="Times New Roman"/>
          <w:sz w:val="28"/>
          <w:szCs w:val="28"/>
        </w:rPr>
        <w:t>лениями, отвечая на вопросы:</w:t>
      </w:r>
    </w:p>
    <w:p w:rsidR="00000000" w:rsidRDefault="00F214AB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вам было выполнять это упражнение? </w:t>
      </w:r>
    </w:p>
    <w:p w:rsidR="00000000" w:rsidRDefault="00F214AB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чувства вы при этом испытывали?</w:t>
      </w:r>
    </w:p>
    <w:p w:rsidR="00000000" w:rsidRDefault="00F214AB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мешало и помогало вам принять решение и сделать свой выбор таким, какой он был в упражнении? </w:t>
      </w:r>
    </w:p>
    <w:p w:rsidR="00000000" w:rsidRDefault="00F214AB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запреты в вашей жизни существуют? </w:t>
      </w:r>
    </w:p>
    <w:p w:rsidR="00000000" w:rsidRDefault="00F214AB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Чьи это за</w:t>
      </w:r>
      <w:r>
        <w:rPr>
          <w:rFonts w:ascii="Times New Roman" w:hAnsi="Times New Roman"/>
          <w:sz w:val="28"/>
          <w:szCs w:val="28"/>
        </w:rPr>
        <w:t xml:space="preserve">преты? </w:t>
      </w:r>
    </w:p>
    <w:p w:rsidR="00000000" w:rsidRDefault="00F214AB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Какова ответственность за их нарушение? </w:t>
      </w:r>
    </w:p>
    <w:p w:rsidR="00000000" w:rsidRDefault="00F214AB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чувства вы испытывали, глядя на себя на экране телевизора?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упражнения школьники выходят на осознание того, что внешние запреты не являются препятствием для развития у подростков аддитивного пов</w:t>
      </w:r>
      <w:r>
        <w:rPr>
          <w:rFonts w:ascii="Times New Roman" w:hAnsi="Times New Roman"/>
          <w:sz w:val="28"/>
          <w:szCs w:val="28"/>
        </w:rPr>
        <w:t>едения. Ведущий поясняет, какое поведение называется аддитивным (ложь, воровство, ранний секс, алкоголизм и т.д.) Надежной защитой могут стать только внутренние установки человека, базирующиеся на его жизненных ценностях.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Упражнение: </w:t>
      </w:r>
      <w:r>
        <w:rPr>
          <w:rFonts w:ascii="Times New Roman" w:hAnsi="Times New Roman"/>
          <w:i/>
          <w:sz w:val="28"/>
          <w:szCs w:val="28"/>
          <w:u w:val="single"/>
        </w:rPr>
        <w:t>«Самовнушение – самоуб</w:t>
      </w:r>
      <w:r>
        <w:rPr>
          <w:rFonts w:ascii="Times New Roman" w:hAnsi="Times New Roman"/>
          <w:i/>
          <w:sz w:val="28"/>
          <w:szCs w:val="28"/>
          <w:u w:val="single"/>
        </w:rPr>
        <w:t>еждение»</w:t>
      </w:r>
      <w:r>
        <w:rPr>
          <w:rFonts w:ascii="Times New Roman" w:hAnsi="Times New Roman"/>
          <w:sz w:val="28"/>
          <w:szCs w:val="28"/>
        </w:rPr>
        <w:t xml:space="preserve">. Если, например, трудно заставить себя вставать рано утром для выполнения комплекса психофизических упражнений, необходимо больше самоубеждения типа: </w:t>
      </w:r>
      <w:r>
        <w:rPr>
          <w:rFonts w:ascii="Times New Roman" w:hAnsi="Times New Roman"/>
          <w:i/>
          <w:sz w:val="28"/>
          <w:szCs w:val="28"/>
        </w:rPr>
        <w:t>«Надо потерпеть первое время, потом такой подъем станет привычным». «Когда рано встаешь, больше м</w:t>
      </w:r>
      <w:r>
        <w:rPr>
          <w:rFonts w:ascii="Times New Roman" w:hAnsi="Times New Roman"/>
          <w:i/>
          <w:sz w:val="28"/>
          <w:szCs w:val="28"/>
        </w:rPr>
        <w:t>ожно сделать». «Нет необходимости долго спать - организму вполне достаточно 5-6 часов здорового сна»</w:t>
      </w:r>
      <w:r>
        <w:rPr>
          <w:rFonts w:ascii="Times New Roman" w:hAnsi="Times New Roman"/>
          <w:sz w:val="28"/>
          <w:szCs w:val="28"/>
        </w:rPr>
        <w:t xml:space="preserve"> и т.п.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если ведется психорегулирующая работа по созданию чувства уверенности в своих силах, то больше подойдет самовнушение: </w:t>
      </w:r>
      <w:r>
        <w:rPr>
          <w:rFonts w:ascii="Times New Roman" w:hAnsi="Times New Roman"/>
          <w:i/>
          <w:sz w:val="28"/>
          <w:szCs w:val="28"/>
        </w:rPr>
        <w:t>«Последнее время у меня ста</w:t>
      </w:r>
      <w:r>
        <w:rPr>
          <w:rFonts w:ascii="Times New Roman" w:hAnsi="Times New Roman"/>
          <w:i/>
          <w:sz w:val="28"/>
          <w:szCs w:val="28"/>
        </w:rPr>
        <w:t>ло все лучше получаться - видно не зря я занимаюсь психофизическим тренингом». «Я творческий человек - рано или поздно я смогу реализовать свои возможности», «Окружающие явно стали оценивать меня выше и ждут от меня больших дел».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психологов</w:t>
      </w:r>
      <w:r>
        <w:rPr>
          <w:rStyle w:val="a5"/>
          <w:rFonts w:ascii="Times New Roman" w:hAnsi="Times New Roman"/>
          <w:sz w:val="28"/>
          <w:szCs w:val="28"/>
        </w:rPr>
        <w:footnoteReference w:id="36"/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оказали несомненную зависимость между результатами любой деятельности и уверенностью в себе. Основной фактор повышения чувства уверенности в успехе - высокий уровень специальных навыков и стабильности выполнения задуманной программы деятельности.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субъ</w:t>
      </w:r>
      <w:r>
        <w:rPr>
          <w:rFonts w:ascii="Times New Roman" w:hAnsi="Times New Roman"/>
          <w:sz w:val="28"/>
          <w:szCs w:val="28"/>
        </w:rPr>
        <w:t xml:space="preserve">ективный фактор повышения чувства уверенности в своих силах и успехе деятельности может быть следующий вариант формул самовнушения: </w:t>
      </w:r>
    </w:p>
    <w:p w:rsidR="00000000" w:rsidRDefault="00F214AB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 полностью контролирую свое поведение!</w:t>
      </w:r>
    </w:p>
    <w:p w:rsidR="00000000" w:rsidRDefault="00F214AB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 вижу трудности на своем пути, и это возможность моего творческого роста!</w:t>
      </w:r>
    </w:p>
    <w:p w:rsidR="00000000" w:rsidRDefault="00F214AB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 кон</w:t>
      </w:r>
      <w:r>
        <w:rPr>
          <w:rFonts w:ascii="Times New Roman" w:hAnsi="Times New Roman"/>
          <w:i/>
          <w:sz w:val="28"/>
          <w:szCs w:val="28"/>
        </w:rPr>
        <w:t>тролирую свои мысли и эмоции!</w:t>
      </w:r>
    </w:p>
    <w:p w:rsidR="00000000" w:rsidRDefault="00F214AB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 с каждым днем чувствую себя лучше и лучше, более и более уверенным, полный контроль!</w:t>
      </w:r>
    </w:p>
    <w:p w:rsidR="00000000" w:rsidRDefault="00F214AB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 в состоянии достичь своей цели! Я достигну своей цели!</w:t>
      </w:r>
    </w:p>
    <w:p w:rsidR="00000000" w:rsidRDefault="00F214AB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Мое сильное тело и мозг едины!</w:t>
      </w:r>
    </w:p>
    <w:p w:rsidR="00000000" w:rsidRDefault="00F214AB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 представляю себя счастливым, здоровым и удачл</w:t>
      </w:r>
      <w:r>
        <w:rPr>
          <w:rFonts w:ascii="Times New Roman" w:hAnsi="Times New Roman"/>
          <w:i/>
          <w:sz w:val="28"/>
          <w:szCs w:val="28"/>
        </w:rPr>
        <w:t>ивым!</w:t>
      </w:r>
    </w:p>
    <w:p w:rsidR="00000000" w:rsidRDefault="00F214AB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 буду таким, как себя представляю!</w:t>
      </w:r>
    </w:p>
    <w:p w:rsidR="00000000" w:rsidRDefault="00F214AB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 спокоен и уверен в себе!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Итоговая инструкция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Наиболее эффективно применять формулы самовнушения в состоянии расслабления и комфорта. Выберите наиболее пригодные для вас и повторяйте из по 3-4 раза по кругу в п</w:t>
      </w:r>
      <w:r>
        <w:rPr>
          <w:rFonts w:ascii="Times New Roman" w:hAnsi="Times New Roman"/>
          <w:sz w:val="28"/>
          <w:szCs w:val="28"/>
        </w:rPr>
        <w:t>ериод аутогенных тренировок и самовнушения.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 xml:space="preserve">Обучение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идеомоторной тренировке</w:t>
      </w:r>
      <w:r>
        <w:rPr>
          <w:rFonts w:ascii="Times New Roman" w:hAnsi="Times New Roman"/>
          <w:i/>
          <w:iCs/>
          <w:sz w:val="28"/>
          <w:szCs w:val="28"/>
        </w:rPr>
        <w:t xml:space="preserve"> (ИТ)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ходе ИТ используются следующие инструкции для 7 этапов расширения программы концентрации: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1 этап</w:t>
      </w:r>
      <w:r>
        <w:rPr>
          <w:rFonts w:ascii="Times New Roman" w:hAnsi="Times New Roman"/>
          <w:i/>
          <w:sz w:val="28"/>
          <w:szCs w:val="28"/>
        </w:rPr>
        <w:t>. Приведите себя в состояние расслабления-концентрации.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 этап</w:t>
      </w:r>
      <w:r>
        <w:rPr>
          <w:rFonts w:ascii="Times New Roman" w:hAnsi="Times New Roman"/>
          <w:i/>
          <w:sz w:val="28"/>
          <w:szCs w:val="28"/>
        </w:rPr>
        <w:t>. Представьте</w:t>
      </w:r>
      <w:r>
        <w:rPr>
          <w:rFonts w:ascii="Times New Roman" w:hAnsi="Times New Roman"/>
          <w:i/>
          <w:sz w:val="28"/>
          <w:szCs w:val="28"/>
        </w:rPr>
        <w:t xml:space="preserve"> себе ситуацию, например, в профессиональной жизни, которая, по вашему опыту, является для вас трудной.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3 этап</w:t>
      </w:r>
      <w:r>
        <w:rPr>
          <w:rFonts w:ascii="Times New Roman" w:hAnsi="Times New Roman"/>
          <w:i/>
          <w:sz w:val="28"/>
          <w:szCs w:val="28"/>
        </w:rPr>
        <w:t>. Закройте глаза и представьте себе ваши действия в этой ситуации. Оставайтесь расслабленно-сконцентрированными.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4этап</w:t>
      </w:r>
      <w:r>
        <w:rPr>
          <w:rFonts w:ascii="Times New Roman" w:hAnsi="Times New Roman"/>
          <w:i/>
          <w:sz w:val="28"/>
          <w:szCs w:val="28"/>
        </w:rPr>
        <w:t>. Проанализируйте внимательн</w:t>
      </w:r>
      <w:r>
        <w:rPr>
          <w:rFonts w:ascii="Times New Roman" w:hAnsi="Times New Roman"/>
          <w:i/>
          <w:sz w:val="28"/>
          <w:szCs w:val="28"/>
        </w:rPr>
        <w:t>о, что Вам больше хотелось бы сделать. Найдите альтернативу, которая, по вашему мнению, может облегчить деятельность.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5 этап</w:t>
      </w:r>
      <w:r>
        <w:rPr>
          <w:rFonts w:ascii="Times New Roman" w:hAnsi="Times New Roman"/>
          <w:i/>
          <w:sz w:val="28"/>
          <w:szCs w:val="28"/>
        </w:rPr>
        <w:t>. Проиграйте в мыслях эту альтернативу. Оставайтесь расслабленно-сконцентрированным.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6 этап</w:t>
      </w:r>
      <w:r>
        <w:rPr>
          <w:rFonts w:ascii="Times New Roman" w:hAnsi="Times New Roman"/>
          <w:i/>
          <w:sz w:val="28"/>
          <w:szCs w:val="28"/>
        </w:rPr>
        <w:t xml:space="preserve">. Проиграйте в уме успешную деятельность </w:t>
      </w:r>
      <w:r>
        <w:rPr>
          <w:rFonts w:ascii="Times New Roman" w:hAnsi="Times New Roman"/>
          <w:i/>
          <w:sz w:val="28"/>
          <w:szCs w:val="28"/>
        </w:rPr>
        <w:t>(4-5 раз). Оставайтесь расслабленно-сконцентрированным.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7 этап</w:t>
      </w:r>
      <w:r>
        <w:rPr>
          <w:rFonts w:ascii="Times New Roman" w:hAnsi="Times New Roman"/>
          <w:i/>
          <w:sz w:val="28"/>
          <w:szCs w:val="28"/>
        </w:rPr>
        <w:t>. Попробуйте применить Вашу альтернативу деятельности в реальной ситуации.</w:t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Завершение занятия ТПТ</w:t>
      </w:r>
      <w:r>
        <w:rPr>
          <w:rFonts w:ascii="Times New Roman" w:hAnsi="Times New Roman"/>
          <w:sz w:val="28"/>
          <w:szCs w:val="28"/>
        </w:rPr>
        <w:t>. Занятие заканчивается рефлексией, а также разминкой на снятие усталости и рассказом о том, чему</w:t>
      </w:r>
      <w:r>
        <w:rPr>
          <w:rFonts w:ascii="Times New Roman" w:hAnsi="Times New Roman"/>
          <w:sz w:val="28"/>
          <w:szCs w:val="28"/>
        </w:rPr>
        <w:t xml:space="preserve"> будет посвящено следующее занятие.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ПФТ: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Психофизическая тренировка включает в себя следующие мероприятия: 1) бег </w:t>
      </w:r>
      <w:r>
        <w:rPr>
          <w:rFonts w:ascii="Times New Roman" w:hAnsi="Times New Roman"/>
          <w:i/>
          <w:sz w:val="28"/>
          <w:szCs w:val="28"/>
        </w:rPr>
        <w:t xml:space="preserve">(минимум 40-60 минут); </w:t>
      </w:r>
      <w:r>
        <w:rPr>
          <w:rFonts w:ascii="Times New Roman" w:hAnsi="Times New Roman"/>
          <w:sz w:val="28"/>
          <w:szCs w:val="28"/>
        </w:rPr>
        <w:t>2) тренировку уверенности; 3) тренировку внутренней речи; 4) идеомоторную тренировку; 5) программу восстанов</w:t>
      </w:r>
      <w:r>
        <w:rPr>
          <w:rFonts w:ascii="Times New Roman" w:hAnsi="Times New Roman"/>
          <w:sz w:val="28"/>
          <w:szCs w:val="28"/>
        </w:rPr>
        <w:t>ления.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Итоговая инструкция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Проводите тренировку уверенности и внутренней речи как обычно. Не забывайте о программе восстановления. Занимайтесь идеомоторной тренировкой каждый день, свободный от бега.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iCs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 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основные упражнения и задания:</w:t>
      </w:r>
    </w:p>
    <w:p w:rsidR="00000000" w:rsidRDefault="00F214AB">
      <w:pPr>
        <w:pStyle w:val="af7"/>
        <w:widowControl/>
        <w:suppressAutoHyphens/>
        <w:spacing w:before="0"/>
        <w:ind w:firstLine="720"/>
        <w:rPr>
          <w:iCs/>
          <w:szCs w:val="28"/>
        </w:rPr>
      </w:pPr>
      <w:r>
        <w:rPr>
          <w:iCs/>
          <w:szCs w:val="28"/>
          <w:u w:val="single"/>
        </w:rPr>
        <w:t xml:space="preserve">СОДЕРЖАНИЕ </w:t>
      </w:r>
      <w:r>
        <w:rPr>
          <w:iCs/>
          <w:szCs w:val="28"/>
          <w:u w:val="single"/>
        </w:rPr>
        <w:t>ТПТ: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Психологический тренинг в этот период лучше всего проводить с практической направленностью. Это может быть: 1) встреча с бывшими наркозависимыми людьми которые избавились от неё; 2) либо посещение морга (травмоотделения), просмотр видооматериалов о кр</w:t>
      </w:r>
      <w:r>
        <w:rPr>
          <w:rFonts w:ascii="Times New Roman" w:hAnsi="Times New Roman"/>
          <w:iCs/>
          <w:sz w:val="28"/>
          <w:szCs w:val="28"/>
        </w:rPr>
        <w:t xml:space="preserve">иминальных жертвах. У психологов данный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метод называется: «Испытание адом»</w:t>
      </w:r>
      <w:r>
        <w:rPr>
          <w:rStyle w:val="a5"/>
          <w:rFonts w:ascii="Times New Roman" w:hAnsi="Times New Roman"/>
          <w:iCs/>
          <w:sz w:val="28"/>
          <w:szCs w:val="28"/>
        </w:rPr>
        <w:footnoteReference w:id="37"/>
      </w:r>
      <w:r>
        <w:rPr>
          <w:rFonts w:ascii="Times New Roman" w:hAnsi="Times New Roman"/>
          <w:iCs/>
          <w:sz w:val="28"/>
          <w:szCs w:val="28"/>
        </w:rPr>
        <w:t>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Данное упражнение можно отработать и во время психологического этюда-тренинга. Примерный инструктаж и методические указания для ведущего приводится ниже: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Это жуткое наказание п</w:t>
      </w:r>
      <w:r>
        <w:rPr>
          <w:rFonts w:ascii="Times New Roman" w:hAnsi="Times New Roman"/>
          <w:sz w:val="28"/>
          <w:szCs w:val="28"/>
        </w:rPr>
        <w:t xml:space="preserve">ридумали законодатели штата Калифорния США для проштрафившихся молодых людей в возрасте от 16 лет до 21 года. Если полицейские задержат молодых людей за рулем автомобиля в нетрезвом состоянии, поймают в драке или задержат на торговле наркотиками, то тогда </w:t>
      </w:r>
      <w:r>
        <w:rPr>
          <w:rFonts w:ascii="Times New Roman" w:hAnsi="Times New Roman"/>
          <w:sz w:val="28"/>
          <w:szCs w:val="28"/>
        </w:rPr>
        <w:t xml:space="preserve">у нарушителей закона, вполне возможно, ожидает неприятная процедура. Одно только объявление о предстоящем «знакомстве» с трупами у многих юных преступников вызывает шок и отвращение.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Практика посещения морга существует в штате Калифорния с 1999 года. И</w:t>
      </w:r>
      <w:r>
        <w:rPr>
          <w:rFonts w:ascii="Times New Roman" w:hAnsi="Times New Roman"/>
          <w:sz w:val="28"/>
          <w:szCs w:val="28"/>
        </w:rPr>
        <w:t xml:space="preserve"> зарекомендовала себя как вполне эффективное воспитательное средство. Судебная статистика свидетельствует, что те из двух тысяч, которые прошли такое жестокое испытание с 1999 по 2003 год, больше к полицейским не попадались. Морг свою воспитательную задачу</w:t>
      </w:r>
      <w:r>
        <w:rPr>
          <w:rFonts w:ascii="Times New Roman" w:hAnsi="Times New Roman"/>
          <w:sz w:val="28"/>
          <w:szCs w:val="28"/>
        </w:rPr>
        <w:t xml:space="preserve"> выполняет сполна.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Закройте глаза и представьте, что вы в группе из 10-20 правонарушителей в сопровождении полицейского прибывает в морг судебно-медицинского института. На лифте вас доставляют в подземное хранилище. Внизу вам раздают пластиковые рукавиц</w:t>
      </w:r>
      <w:r>
        <w:rPr>
          <w:rFonts w:ascii="Times New Roman" w:hAnsi="Times New Roman"/>
          <w:sz w:val="28"/>
          <w:szCs w:val="28"/>
        </w:rPr>
        <w:t>ы, пластиковые сапоги и марлевую повязку. Предупреждают, чтобы руками ни к чему не прикасались и дышали только через марлевую повязку (</w:t>
      </w:r>
      <w:r>
        <w:rPr>
          <w:rFonts w:ascii="Times New Roman" w:hAnsi="Times New Roman"/>
          <w:i/>
          <w:sz w:val="28"/>
          <w:szCs w:val="28"/>
          <w:u w:val="single"/>
        </w:rPr>
        <w:t>то есть нужно  нагнетать обстановку)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После переодевания группу запускают в просмотровый зал. И вот открывается тяжел</w:t>
      </w:r>
      <w:r>
        <w:rPr>
          <w:rFonts w:ascii="Times New Roman" w:hAnsi="Times New Roman"/>
          <w:sz w:val="28"/>
          <w:szCs w:val="28"/>
        </w:rPr>
        <w:t>ая дверь, и вы входите в холодное помещение с белыми стенами. Окон нет, бледно-голубой искусственный свет, и в воздухе витает специфический запах. Переговариваться можно только шепотом.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Полицейский подводит ребят к носилкам, к холодильным камерам и стол</w:t>
      </w:r>
      <w:r>
        <w:rPr>
          <w:rFonts w:ascii="Times New Roman" w:hAnsi="Times New Roman"/>
          <w:sz w:val="28"/>
          <w:szCs w:val="28"/>
        </w:rPr>
        <w:t xml:space="preserve">ам, на которых лежат прикрытые простынями покойники с бирками на ногах. Представьте, как полицейский идет по залу, снимает белые покрывала, показывает новые жертвы и начинает объяснять, когда, где и при каких обстоятельствах был сбит автомобилем или погиб </w:t>
      </w:r>
      <w:r>
        <w:rPr>
          <w:rFonts w:ascii="Times New Roman" w:hAnsi="Times New Roman"/>
          <w:sz w:val="28"/>
          <w:szCs w:val="28"/>
        </w:rPr>
        <w:t>от ножевого ранения, передозировки тот или иной человек (</w:t>
      </w:r>
      <w:r>
        <w:rPr>
          <w:rFonts w:ascii="Times New Roman" w:hAnsi="Times New Roman"/>
          <w:i/>
          <w:sz w:val="28"/>
          <w:szCs w:val="28"/>
          <w:u w:val="single"/>
        </w:rPr>
        <w:t>то есть нужно  нагнетать обстановку)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 ведущего возлагается определенная задача – показать </w:t>
      </w:r>
      <w:r>
        <w:rPr>
          <w:rFonts w:ascii="Times New Roman" w:hAnsi="Times New Roman"/>
          <w:i/>
          <w:sz w:val="28"/>
          <w:szCs w:val="28"/>
        </w:rPr>
        <w:t>(на примерах вашего населённого пункта, региона),</w:t>
      </w:r>
      <w:r>
        <w:rPr>
          <w:rFonts w:ascii="Times New Roman" w:hAnsi="Times New Roman"/>
          <w:sz w:val="28"/>
          <w:szCs w:val="28"/>
        </w:rPr>
        <w:t xml:space="preserve"> к чему может привести езда за рулем в нетрезвом виде,</w:t>
      </w:r>
      <w:r>
        <w:rPr>
          <w:rFonts w:ascii="Times New Roman" w:hAnsi="Times New Roman"/>
          <w:sz w:val="28"/>
          <w:szCs w:val="28"/>
        </w:rPr>
        <w:t xml:space="preserve"> что влечет за собой употребление наркотиков (ПАВ) или участие в пьяной драке. Бездумные поступки могут привести к смерти. И тогда от человека остается только изуродованное тело. Морг - его последний приют.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 Американские психологи считают, что после увид</w:t>
      </w:r>
      <w:r>
        <w:rPr>
          <w:rFonts w:ascii="Times New Roman" w:hAnsi="Times New Roman"/>
          <w:i/>
          <w:sz w:val="28"/>
          <w:szCs w:val="28"/>
        </w:rPr>
        <w:t>енного и услышанного поведение большинства молодых людей в корне меняется. У них появляется определенный психологический тормоз, который вынуждает их задумываться о последствиях своего поведения.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После мысленного возвращения на поверхность каждому члену</w:t>
      </w:r>
      <w:r>
        <w:rPr>
          <w:rFonts w:ascii="Times New Roman" w:hAnsi="Times New Roman"/>
          <w:sz w:val="28"/>
          <w:szCs w:val="28"/>
        </w:rPr>
        <w:t xml:space="preserve"> группы предлагается написать небольшой отчет о своих впечатлениях для группы. Писать следует обязательно. В конце отчёта делается вывод о представленном.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9. Анонимные отчёты обсуждаются в «круге» и корректируются группой.</w:t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Завершение занятия ТПТ</w:t>
      </w:r>
      <w:r>
        <w:rPr>
          <w:rFonts w:ascii="Times New Roman" w:hAnsi="Times New Roman"/>
          <w:sz w:val="28"/>
          <w:szCs w:val="28"/>
        </w:rPr>
        <w:t>. Занятие з</w:t>
      </w:r>
      <w:r>
        <w:rPr>
          <w:rFonts w:ascii="Times New Roman" w:hAnsi="Times New Roman"/>
          <w:sz w:val="28"/>
          <w:szCs w:val="28"/>
        </w:rPr>
        <w:t>аканчивается рефлексией, упражнением на расслабление и сообщением о том, чему будет посвящено следующее занятие.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ПФТ: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Психофизическая тренировка включает в себя следующие мероприятия: 1) бег </w:t>
      </w:r>
      <w:r>
        <w:rPr>
          <w:rFonts w:ascii="Times New Roman" w:hAnsi="Times New Roman"/>
          <w:i/>
          <w:sz w:val="28"/>
          <w:szCs w:val="28"/>
        </w:rPr>
        <w:t xml:space="preserve">(минимум 40-60 минут); </w:t>
      </w:r>
      <w:r>
        <w:rPr>
          <w:rFonts w:ascii="Times New Roman" w:hAnsi="Times New Roman"/>
          <w:sz w:val="28"/>
          <w:szCs w:val="28"/>
        </w:rPr>
        <w:t>2) тренировку уверенности; 3) т</w:t>
      </w:r>
      <w:r>
        <w:rPr>
          <w:rFonts w:ascii="Times New Roman" w:hAnsi="Times New Roman"/>
          <w:sz w:val="28"/>
          <w:szCs w:val="28"/>
        </w:rPr>
        <w:t>ренировку внутренней речи; 4) идеомоторную тренировку; 5) программу восстановления.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Итоговая инструкция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Проводите тренировку уверенности и внутренней речи как обычно. Не забывайте о программе восстановления. Занимайтесь идеомоторной тренировкой каждый ден</w:t>
      </w:r>
      <w:r>
        <w:rPr>
          <w:rFonts w:ascii="Times New Roman" w:hAnsi="Times New Roman"/>
          <w:sz w:val="28"/>
          <w:szCs w:val="28"/>
        </w:rPr>
        <w:t>ь (</w:t>
      </w:r>
      <w:r>
        <w:rPr>
          <w:rFonts w:ascii="Times New Roman" w:hAnsi="Times New Roman"/>
          <w:i/>
          <w:sz w:val="28"/>
          <w:szCs w:val="28"/>
        </w:rPr>
        <w:t>во время бега)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Пятый «шаг»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(продолжительность – две-три недели):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iCs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 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основные упражнения и задания:</w:t>
      </w:r>
    </w:p>
    <w:p w:rsidR="00000000" w:rsidRDefault="00F214AB">
      <w:pPr>
        <w:pStyle w:val="af7"/>
        <w:widowControl/>
        <w:suppressAutoHyphens/>
        <w:spacing w:before="0"/>
        <w:ind w:firstLine="720"/>
        <w:rPr>
          <w:szCs w:val="28"/>
        </w:rPr>
      </w:pPr>
      <w:r>
        <w:rPr>
          <w:iCs/>
          <w:szCs w:val="28"/>
          <w:u w:val="single"/>
        </w:rPr>
        <w:t>СОДЕРЖАНИЕ ТПТ: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предыдущие занятия, упражнения начинается с разминки и  обсуждения внутреннего состояния участников тренинга.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Затем ведущ</w:t>
      </w:r>
      <w:r>
        <w:rPr>
          <w:rFonts w:ascii="Times New Roman" w:hAnsi="Times New Roman"/>
          <w:sz w:val="28"/>
          <w:szCs w:val="28"/>
        </w:rPr>
        <w:t xml:space="preserve">ий проводит </w:t>
      </w:r>
      <w:r>
        <w:rPr>
          <w:rFonts w:ascii="Times New Roman" w:hAnsi="Times New Roman"/>
          <w:i/>
          <w:sz w:val="28"/>
          <w:szCs w:val="28"/>
          <w:u w:val="single"/>
        </w:rPr>
        <w:t>ролевую игру: «Три друга»</w:t>
      </w:r>
      <w:r>
        <w:rPr>
          <w:rFonts w:ascii="Times New Roman" w:hAnsi="Times New Roman"/>
          <w:sz w:val="28"/>
          <w:szCs w:val="28"/>
        </w:rPr>
        <w:t xml:space="preserve"> в мини-группах </w:t>
      </w:r>
      <w:r>
        <w:rPr>
          <w:rFonts w:ascii="Times New Roman" w:hAnsi="Times New Roman"/>
          <w:i/>
          <w:sz w:val="28"/>
          <w:szCs w:val="28"/>
        </w:rPr>
        <w:t xml:space="preserve">(по 3 чел.). </w:t>
      </w:r>
      <w:r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«...Три друга - школьника приехали на турбазу, чтобы хорошо отдохнуть после учебной недели, покататься на лыжах. Вечером один из них предложил двум другим расслабиться в кафе, в</w:t>
      </w:r>
      <w:r>
        <w:rPr>
          <w:rFonts w:ascii="Times New Roman" w:hAnsi="Times New Roman"/>
          <w:i/>
          <w:iCs/>
          <w:sz w:val="28"/>
          <w:szCs w:val="28"/>
        </w:rPr>
        <w:t>ыпив пива или вина».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Задача участникам ролевой игры</w:t>
      </w:r>
      <w:r>
        <w:rPr>
          <w:rFonts w:ascii="Times New Roman" w:hAnsi="Times New Roman"/>
          <w:bCs/>
          <w:sz w:val="28"/>
          <w:szCs w:val="28"/>
        </w:rPr>
        <w:t>: о</w:t>
      </w:r>
      <w:r>
        <w:rPr>
          <w:rFonts w:ascii="Times New Roman" w:hAnsi="Times New Roman"/>
          <w:sz w:val="28"/>
          <w:szCs w:val="28"/>
        </w:rPr>
        <w:t>дин из ребят должен постараться уговорить выпить, задача других отказаться. Взаимодействие происходит в течение 10-15 минут, после чего остальные участники группы выделяют то в поведении участников роле</w:t>
      </w:r>
      <w:r>
        <w:rPr>
          <w:rFonts w:ascii="Times New Roman" w:hAnsi="Times New Roman"/>
          <w:sz w:val="28"/>
          <w:szCs w:val="28"/>
        </w:rPr>
        <w:t>вой игры, что помогало и мешало им отстаивать свою позицию.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Затем все вместе ребята составляют: список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способов убеждения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часто используются для того, чтобы кого-то заставить что-то сделать. Как правило, это: лесть, факты и логические рассуждения,</w:t>
      </w:r>
      <w:r>
        <w:rPr>
          <w:rFonts w:ascii="Times New Roman" w:hAnsi="Times New Roman"/>
          <w:sz w:val="28"/>
          <w:szCs w:val="28"/>
        </w:rPr>
        <w:t xml:space="preserve"> ссылка на авторитет, обещание наград или наказаний, настаивание, вызывание чувства вины и т.д.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Список методов сопротивления давлению:</w:t>
      </w:r>
    </w:p>
    <w:p w:rsidR="00000000" w:rsidRDefault="00F214AB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Подумать: почему человек заставляет вас сделать что-то, чего вы не хотите? </w:t>
      </w:r>
    </w:p>
    <w:p w:rsidR="00000000" w:rsidRDefault="00F214AB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получите, если поддадитесь давлению: в</w:t>
      </w:r>
      <w:r>
        <w:rPr>
          <w:rFonts w:ascii="Times New Roman" w:hAnsi="Times New Roman"/>
          <w:sz w:val="28"/>
          <w:szCs w:val="28"/>
        </w:rPr>
        <w:t xml:space="preserve">ыигрыш в чем-то или негативные последствия? </w:t>
      </w:r>
    </w:p>
    <w:p w:rsidR="00000000" w:rsidRDefault="00F214AB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можно верить приводимым им аргументам? </w:t>
      </w:r>
    </w:p>
    <w:p w:rsidR="00000000" w:rsidRDefault="00F214AB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Совпадают ли ваши желания с желаниями другого? </w:t>
      </w:r>
    </w:p>
    <w:p w:rsidR="00000000" w:rsidRDefault="00F214AB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Иные приёмы</w:t>
      </w:r>
      <w:r>
        <w:rPr>
          <w:rFonts w:ascii="Times New Roman" w:hAnsi="Times New Roman"/>
          <w:sz w:val="28"/>
          <w:szCs w:val="28"/>
        </w:rPr>
        <w:t xml:space="preserve">: веские контраргументы, уверенность в себе, решительность, хладнокровие, уверенное объяснение причин </w:t>
      </w:r>
      <w:r>
        <w:rPr>
          <w:rFonts w:ascii="Times New Roman" w:hAnsi="Times New Roman"/>
          <w:sz w:val="28"/>
          <w:szCs w:val="28"/>
        </w:rPr>
        <w:t>отказа, уход из ситуации.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конце упражнения предложить </w:t>
      </w:r>
      <w:r>
        <w:rPr>
          <w:rFonts w:ascii="Times New Roman" w:hAnsi="Times New Roman"/>
          <w:i/>
          <w:sz w:val="28"/>
          <w:szCs w:val="28"/>
          <w:u w:val="single"/>
        </w:rPr>
        <w:t>отрефлексировать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 состояние и впечатления от занятий с помощью </w:t>
      </w:r>
      <w:r>
        <w:rPr>
          <w:rFonts w:ascii="Times New Roman" w:hAnsi="Times New Roman"/>
          <w:i/>
          <w:sz w:val="28"/>
          <w:szCs w:val="28"/>
          <w:u w:val="single"/>
        </w:rPr>
        <w:t>рисунка «Мое настроение сейчас»,</w:t>
      </w:r>
      <w:r>
        <w:rPr>
          <w:rFonts w:ascii="Times New Roman" w:hAnsi="Times New Roman"/>
          <w:sz w:val="28"/>
          <w:szCs w:val="28"/>
        </w:rPr>
        <w:t xml:space="preserve"> который все рисуют в течение 3-5 минут, а затем в парах обмениваются впечатлениями.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Затем ведущий пр</w:t>
      </w:r>
      <w:r>
        <w:rPr>
          <w:rFonts w:ascii="Times New Roman" w:hAnsi="Times New Roman"/>
          <w:i/>
          <w:sz w:val="28"/>
          <w:szCs w:val="28"/>
          <w:u w:val="single"/>
        </w:rPr>
        <w:t>едлагает ученикам поразмыслить над вопросом «Кто Я?»</w:t>
      </w:r>
      <w:r>
        <w:rPr>
          <w:rFonts w:ascii="Times New Roman" w:hAnsi="Times New Roman"/>
          <w:sz w:val="28"/>
          <w:szCs w:val="28"/>
        </w:rPr>
        <w:t xml:space="preserve"> и дать ответ на него так, как они ответили бы на него сами; один из их родителей, по выбору; и один из их близких друзей. Для удобства школьники  работают, используя табличку: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2"/>
        <w:gridCol w:w="3367"/>
        <w:gridCol w:w="3276"/>
      </w:tblGrid>
      <w:tr w:rsidR="00000000">
        <w:trPr>
          <w:cantSplit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214AB">
            <w:pPr>
              <w:pStyle w:val="8"/>
              <w:widowControl/>
              <w:shd w:val="clear" w:color="auto" w:fill="FFFFFF"/>
              <w:suppressAutoHyphens/>
              <w:spacing w:before="0" w:after="0"/>
              <w:jc w:val="both"/>
            </w:pPr>
            <w:r>
              <w:rPr>
                <w:b/>
                <w:sz w:val="28"/>
                <w:szCs w:val="28"/>
              </w:rPr>
              <w:t>Я глазами:</w:t>
            </w:r>
          </w:p>
        </w:tc>
      </w:tr>
      <w:tr w:rsidR="00000000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Меня самого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Род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ителей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Друзей</w:t>
            </w:r>
          </w:p>
        </w:tc>
      </w:tr>
      <w:tr w:rsidR="00000000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заполнения таблички ведущий просит посмотреть, есть ли повторяющиеся определения в разных колонках, каких характеристик больше: положительных или негативных, описывающих личностные качества или роли, которые человек играет, описыв</w:t>
      </w:r>
      <w:r>
        <w:rPr>
          <w:rFonts w:ascii="Times New Roman" w:hAnsi="Times New Roman"/>
          <w:sz w:val="28"/>
          <w:szCs w:val="28"/>
        </w:rPr>
        <w:t>ающих больше внешность человека или его внутренние особенности. Школьники обмениваются впечатлениями в парах и по желанию в кругу.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После этого ведущий делает краткое информационное сообщение о том, что такое Я-концепция, как она формируется и меняется, поя</w:t>
      </w:r>
      <w:r>
        <w:rPr>
          <w:rFonts w:ascii="Times New Roman" w:hAnsi="Times New Roman"/>
          <w:sz w:val="28"/>
          <w:szCs w:val="28"/>
        </w:rPr>
        <w:t xml:space="preserve">сняет, что такое </w:t>
      </w:r>
      <w:r>
        <w:rPr>
          <w:rFonts w:ascii="Times New Roman" w:hAnsi="Times New Roman"/>
          <w:sz w:val="28"/>
          <w:szCs w:val="28"/>
        </w:rPr>
        <w:lastRenderedPageBreak/>
        <w:t xml:space="preserve">самооценка и от чего она зависит и как ее можно повысить. Могут проводиться и другие упражнения на самопознание.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Упражнение: «Отражение»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Осуществляется просмотр видео записей ранее проведенных занятий и упражнений. После него проходит об</w:t>
      </w:r>
      <w:r>
        <w:rPr>
          <w:rFonts w:ascii="Times New Roman" w:hAnsi="Times New Roman"/>
          <w:sz w:val="28"/>
          <w:szCs w:val="28"/>
        </w:rPr>
        <w:t xml:space="preserve">суждение взгляда на себя со стороны и того, как выглядят другие. Участвуют все по очереди также как и в упражнении: «Визитке».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следующей </w:t>
      </w:r>
      <w:r>
        <w:rPr>
          <w:rFonts w:ascii="Times New Roman" w:hAnsi="Times New Roman"/>
          <w:i/>
          <w:sz w:val="28"/>
          <w:szCs w:val="28"/>
          <w:u w:val="single"/>
        </w:rPr>
        <w:t>разминке</w:t>
      </w:r>
      <w:r>
        <w:rPr>
          <w:rFonts w:ascii="Times New Roman" w:hAnsi="Times New Roman"/>
          <w:sz w:val="28"/>
          <w:szCs w:val="28"/>
        </w:rPr>
        <w:t xml:space="preserve"> ведущие раздают листы формата А-4 имитирующие поверхности футболок и предлагают участникам выполнить следую</w:t>
      </w:r>
      <w:r>
        <w:rPr>
          <w:rFonts w:ascii="Times New Roman" w:hAnsi="Times New Roman"/>
          <w:sz w:val="28"/>
          <w:szCs w:val="28"/>
        </w:rPr>
        <w:t xml:space="preserve">щее упражнение: </w:t>
      </w:r>
      <w:r>
        <w:rPr>
          <w:rFonts w:ascii="Times New Roman" w:hAnsi="Times New Roman"/>
          <w:i/>
          <w:iCs/>
          <w:sz w:val="28"/>
          <w:szCs w:val="28"/>
        </w:rPr>
        <w:t xml:space="preserve">«Представьте, что это ваша любимая майка, разукрасьте ее и напишите на ней девиз своей жизни». </w:t>
      </w:r>
      <w:r>
        <w:rPr>
          <w:rFonts w:ascii="Times New Roman" w:hAnsi="Times New Roman"/>
          <w:sz w:val="28"/>
          <w:szCs w:val="28"/>
        </w:rPr>
        <w:t>Участники рисуют, затем прикрепляют лист с девизом на майку к груди и в течение 10 минут свободно перемещаются по комнате, знакомясь с девизами д</w:t>
      </w:r>
      <w:r>
        <w:rPr>
          <w:rFonts w:ascii="Times New Roman" w:hAnsi="Times New Roman"/>
          <w:sz w:val="28"/>
          <w:szCs w:val="28"/>
        </w:rPr>
        <w:t xml:space="preserve">руг друга. После этого ведущие задают вопросы, ответы на которые обсуждаются в круге: </w:t>
      </w:r>
    </w:p>
    <w:p w:rsidR="00000000" w:rsidRDefault="00F214AB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Легко ли вам было написать девиз? </w:t>
      </w:r>
    </w:p>
    <w:p w:rsidR="00000000" w:rsidRDefault="00F214AB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Какой смысл вы в него вкладываете? </w:t>
      </w:r>
    </w:p>
    <w:p w:rsidR="00000000" w:rsidRDefault="00F214AB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Что нового вы узнали друг о друге, знакомясь с девизами других? </w:t>
      </w:r>
    </w:p>
    <w:p w:rsidR="00000000" w:rsidRDefault="00F214AB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Что можно сказать о человеке по е</w:t>
      </w:r>
      <w:r>
        <w:rPr>
          <w:rFonts w:ascii="Times New Roman" w:hAnsi="Times New Roman"/>
          <w:i/>
          <w:sz w:val="28"/>
          <w:szCs w:val="28"/>
        </w:rPr>
        <w:t>го жизненному девизу?</w:t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Завершение занятия ТПТ</w:t>
      </w:r>
      <w:r>
        <w:rPr>
          <w:rFonts w:ascii="Times New Roman" w:hAnsi="Times New Roman"/>
          <w:sz w:val="28"/>
          <w:szCs w:val="28"/>
        </w:rPr>
        <w:t>. Занятие заканчивается как обычно рефлексией  и разминкой на снятие усталости.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ПФТ: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Психофизическая тренировка включает в себя следующие мероприятия: 1) бег </w:t>
      </w:r>
      <w:r>
        <w:rPr>
          <w:rFonts w:ascii="Times New Roman" w:hAnsi="Times New Roman"/>
          <w:i/>
          <w:sz w:val="28"/>
          <w:szCs w:val="28"/>
        </w:rPr>
        <w:t xml:space="preserve">(минимум 40-60 минут); </w:t>
      </w:r>
      <w:r>
        <w:rPr>
          <w:rFonts w:ascii="Times New Roman" w:hAnsi="Times New Roman"/>
          <w:sz w:val="28"/>
          <w:szCs w:val="28"/>
        </w:rPr>
        <w:t>2) тренировку индиви</w:t>
      </w:r>
      <w:r>
        <w:rPr>
          <w:rFonts w:ascii="Times New Roman" w:hAnsi="Times New Roman"/>
          <w:sz w:val="28"/>
          <w:szCs w:val="28"/>
        </w:rPr>
        <w:t>дуальных познавательных навыков; 3) программу восстановления.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iCs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 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основные упражнения и задания:</w:t>
      </w:r>
    </w:p>
    <w:p w:rsidR="00000000" w:rsidRDefault="00F214AB">
      <w:pPr>
        <w:pStyle w:val="af7"/>
        <w:widowControl/>
        <w:suppressAutoHyphens/>
        <w:spacing w:before="0"/>
        <w:ind w:firstLine="720"/>
        <w:rPr>
          <w:szCs w:val="28"/>
        </w:rPr>
      </w:pPr>
      <w:r>
        <w:rPr>
          <w:iCs/>
          <w:szCs w:val="28"/>
          <w:u w:val="single"/>
        </w:rPr>
        <w:t>СОДЕРЖАНИЕ ТПТ: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начинается с разминки, обсуждения эмоционального состояния участников тренинга.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школьники выполняют </w:t>
      </w:r>
      <w:r>
        <w:rPr>
          <w:rFonts w:ascii="Times New Roman" w:hAnsi="Times New Roman"/>
          <w:i/>
          <w:sz w:val="28"/>
          <w:szCs w:val="28"/>
          <w:u w:val="single"/>
        </w:rPr>
        <w:t>упражнение «Автопорт</w:t>
      </w:r>
      <w:r>
        <w:rPr>
          <w:rFonts w:ascii="Times New Roman" w:hAnsi="Times New Roman"/>
          <w:i/>
          <w:sz w:val="28"/>
          <w:szCs w:val="28"/>
          <w:u w:val="single"/>
        </w:rPr>
        <w:t>рет»</w:t>
      </w:r>
      <w:r>
        <w:rPr>
          <w:rFonts w:ascii="Times New Roman" w:hAnsi="Times New Roman"/>
          <w:sz w:val="28"/>
          <w:szCs w:val="28"/>
        </w:rPr>
        <w:t xml:space="preserve">. Инструкция ведущего: </w:t>
      </w:r>
      <w:r>
        <w:rPr>
          <w:rFonts w:ascii="Times New Roman" w:hAnsi="Times New Roman"/>
          <w:i/>
          <w:iCs/>
          <w:sz w:val="28"/>
          <w:szCs w:val="28"/>
        </w:rPr>
        <w:t xml:space="preserve">«Представьте, что все вы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знаменитые художники и вам необходимо послать на известную художественную выставку свой автопортрет. Это может быть ваш стилизованный портрет, выполненный в любом жанре и стиле, это могут быть: формы, ц</w:t>
      </w:r>
      <w:r>
        <w:rPr>
          <w:rFonts w:ascii="Times New Roman" w:hAnsi="Times New Roman"/>
          <w:i/>
          <w:iCs/>
          <w:sz w:val="28"/>
          <w:szCs w:val="28"/>
        </w:rPr>
        <w:t xml:space="preserve">вета, линии, все, что угодно, но портрет должен отражать ваши личностные особенности. Рисуйте портрет так, чтобы его никто не видел, и не подписывайте его».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все нарисуют автопортреты, ведущий собирает их, выкладывает в круг и предлагает ре</w:t>
      </w:r>
      <w:r>
        <w:rPr>
          <w:rFonts w:ascii="Times New Roman" w:hAnsi="Times New Roman"/>
          <w:sz w:val="28"/>
          <w:szCs w:val="28"/>
        </w:rPr>
        <w:t>бятам определить, кто является автором портрета, обосновав свои предположения. Упражнение позволяет подросткам лучше осознать самих себя, самовыразиться, получить обратную связь от других участников группы.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После разминки ведущий просит участников составит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i/>
          <w:sz w:val="28"/>
          <w:szCs w:val="28"/>
          <w:u w:val="single"/>
        </w:rPr>
        <w:t>список «Что мне во мне нравится»,</w:t>
      </w:r>
      <w:r>
        <w:rPr>
          <w:rFonts w:ascii="Times New Roman" w:hAnsi="Times New Roman"/>
          <w:sz w:val="28"/>
          <w:szCs w:val="28"/>
        </w:rPr>
        <w:t xml:space="preserve"> в который можно включить и внешние признаки, и личностные качества и умения, и навыки. Тем, что у них получилось, они обмениваются в парах; затем опять индивидуально участники составляют список «Что бы я хотел </w:t>
      </w:r>
      <w:r>
        <w:rPr>
          <w:rFonts w:ascii="Times New Roman" w:hAnsi="Times New Roman"/>
          <w:sz w:val="28"/>
          <w:szCs w:val="28"/>
        </w:rPr>
        <w:lastRenderedPageBreak/>
        <w:t>изменить в</w:t>
      </w:r>
      <w:r>
        <w:rPr>
          <w:rFonts w:ascii="Times New Roman" w:hAnsi="Times New Roman"/>
          <w:sz w:val="28"/>
          <w:szCs w:val="28"/>
        </w:rPr>
        <w:t xml:space="preserve"> себе» и вновь обмениваются впечатлениями в парах, выбранных по желанию.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ПФТ: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Психофизическая тренировка включает в себя следующие мероприятия: 1) бег </w:t>
      </w:r>
      <w:r>
        <w:rPr>
          <w:rFonts w:ascii="Times New Roman" w:hAnsi="Times New Roman"/>
          <w:i/>
          <w:sz w:val="28"/>
          <w:szCs w:val="28"/>
        </w:rPr>
        <w:t xml:space="preserve">(минимум 40-60 минут); </w:t>
      </w:r>
      <w:r>
        <w:rPr>
          <w:rFonts w:ascii="Times New Roman" w:hAnsi="Times New Roman"/>
          <w:sz w:val="28"/>
          <w:szCs w:val="28"/>
        </w:rPr>
        <w:t>2) тренировку индивидуальных познавательных навыков; 3) программу восст</w:t>
      </w:r>
      <w:r>
        <w:rPr>
          <w:rFonts w:ascii="Times New Roman" w:hAnsi="Times New Roman"/>
          <w:sz w:val="28"/>
          <w:szCs w:val="28"/>
        </w:rPr>
        <w:t>ановления.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iCs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 НЕДЕЛЯ</w:t>
      </w:r>
      <w:r>
        <w:rPr>
          <w:rFonts w:ascii="Times New Roman" w:hAnsi="Times New Roman"/>
          <w:b/>
          <w:i/>
          <w:sz w:val="28"/>
          <w:szCs w:val="28"/>
        </w:rPr>
        <w:t xml:space="preserve"> – основные упражнения и задания:</w:t>
      </w:r>
    </w:p>
    <w:p w:rsidR="00000000" w:rsidRDefault="00F214AB">
      <w:pPr>
        <w:pStyle w:val="af7"/>
        <w:widowControl/>
        <w:suppressAutoHyphens/>
        <w:spacing w:before="0"/>
        <w:ind w:firstLine="720"/>
        <w:rPr>
          <w:szCs w:val="28"/>
        </w:rPr>
      </w:pPr>
      <w:r>
        <w:rPr>
          <w:iCs/>
          <w:szCs w:val="28"/>
          <w:u w:val="single"/>
        </w:rPr>
        <w:t>СОДЕРЖАНИЕ ТПТ: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начинается с разминки, обсуждения эмоционального состояния участников тренинга.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школьники осваивают </w:t>
      </w:r>
      <w:r>
        <w:rPr>
          <w:rFonts w:ascii="Times New Roman" w:hAnsi="Times New Roman"/>
          <w:b/>
          <w:i/>
          <w:sz w:val="28"/>
          <w:szCs w:val="28"/>
        </w:rPr>
        <w:t>метод (</w:t>
      </w:r>
      <w:r>
        <w:rPr>
          <w:rFonts w:ascii="Times New Roman" w:hAnsi="Times New Roman"/>
          <w:b/>
          <w:i/>
          <w:sz w:val="28"/>
          <w:szCs w:val="28"/>
          <w:u w:val="single"/>
        </w:rPr>
        <w:t>технику Ф. Шапиро</w:t>
      </w:r>
      <w:r>
        <w:rPr>
          <w:rFonts w:ascii="Times New Roman" w:hAnsi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/>
          <w:iCs/>
          <w:sz w:val="28"/>
          <w:szCs w:val="28"/>
        </w:rPr>
        <w:t xml:space="preserve">Данную психотехнологию, официально называют </w:t>
      </w:r>
      <w:r>
        <w:rPr>
          <w:rFonts w:ascii="Times New Roman" w:hAnsi="Times New Roman"/>
          <w:i/>
          <w:sz w:val="28"/>
          <w:szCs w:val="28"/>
          <w:u w:val="single"/>
        </w:rPr>
        <w:t>техникой десенсибилизации посредством движения глаз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b/>
          <w:i/>
          <w:iCs/>
          <w:sz w:val="28"/>
          <w:szCs w:val="28"/>
        </w:rPr>
        <w:t>ДПДГ).</w:t>
      </w:r>
      <w:r>
        <w:rPr>
          <w:rStyle w:val="a5"/>
          <w:rFonts w:ascii="Times New Roman" w:hAnsi="Times New Roman"/>
          <w:iCs/>
          <w:sz w:val="28"/>
          <w:szCs w:val="28"/>
        </w:rPr>
        <w:footnoteReference w:id="38"/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Полная схема использования ДПДГ выглядит следующим образом </w:t>
      </w:r>
      <w:r>
        <w:rPr>
          <w:rFonts w:ascii="Times New Roman" w:hAnsi="Times New Roman"/>
          <w:i/>
          <w:iCs/>
          <w:sz w:val="28"/>
          <w:szCs w:val="28"/>
        </w:rPr>
        <w:t xml:space="preserve">(см. подробнее книгу </w:t>
      </w:r>
      <w:r>
        <w:rPr>
          <w:rFonts w:ascii="Times New Roman" w:hAnsi="Times New Roman"/>
          <w:i/>
          <w:sz w:val="28"/>
          <w:szCs w:val="28"/>
        </w:rPr>
        <w:t xml:space="preserve">Ф. Шапиро </w:t>
      </w:r>
      <w:r>
        <w:rPr>
          <w:rFonts w:ascii="Times New Roman" w:hAnsi="Times New Roman"/>
          <w:i/>
          <w:iCs/>
          <w:sz w:val="28"/>
          <w:szCs w:val="28"/>
        </w:rPr>
        <w:t>«Психотерапия эмоциональных травм с помощью движений глаз»):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Подумайте о своей неприятности и сосредот</w:t>
      </w:r>
      <w:r>
        <w:rPr>
          <w:rFonts w:ascii="Times New Roman" w:hAnsi="Times New Roman"/>
          <w:i/>
          <w:sz w:val="28"/>
          <w:szCs w:val="28"/>
        </w:rPr>
        <w:t>очьтесь на образе</w:t>
      </w:r>
      <w:r>
        <w:rPr>
          <w:rFonts w:ascii="Times New Roman" w:hAnsi="Times New Roman"/>
          <w:sz w:val="28"/>
          <w:szCs w:val="28"/>
        </w:rPr>
        <w:t xml:space="preserve">, который представляет либо всю ее, либо наиболее травмирующую ее часть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2. Определите или сформулируйте утверждения, характерные для вашего отрицательного самоопределения</w:t>
      </w:r>
      <w:r>
        <w:rPr>
          <w:rFonts w:ascii="Times New Roman" w:hAnsi="Times New Roman"/>
          <w:sz w:val="28"/>
          <w:szCs w:val="28"/>
        </w:rPr>
        <w:t>, той негативной мысли-самооценки, которая сопровождает эту неприятн</w:t>
      </w:r>
      <w:r>
        <w:rPr>
          <w:rFonts w:ascii="Times New Roman" w:hAnsi="Times New Roman"/>
          <w:sz w:val="28"/>
          <w:szCs w:val="28"/>
        </w:rPr>
        <w:t>ость (</w:t>
      </w:r>
      <w:r>
        <w:rPr>
          <w:rFonts w:ascii="Times New Roman" w:hAnsi="Times New Roman"/>
          <w:i/>
          <w:sz w:val="28"/>
          <w:szCs w:val="28"/>
        </w:rPr>
        <w:t>или которую вы из нее вынесли</w:t>
      </w:r>
      <w:r>
        <w:rPr>
          <w:rFonts w:ascii="Times New Roman" w:hAnsi="Times New Roman"/>
          <w:sz w:val="28"/>
          <w:szCs w:val="28"/>
        </w:rPr>
        <w:t xml:space="preserve">).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0"/>
        <w:gridCol w:w="4079"/>
      </w:tblGrid>
      <w:tr w:rsidR="00000000">
        <w:trPr>
          <w:trHeight w:val="322"/>
        </w:trPr>
        <w:tc>
          <w:tcPr>
            <w:tcW w:w="4900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Например:</w:t>
            </w:r>
          </w:p>
        </w:tc>
        <w:tc>
          <w:tcPr>
            <w:tcW w:w="4079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 ничтожество!</w:t>
            </w:r>
          </w:p>
        </w:tc>
      </w:tr>
      <w:tr w:rsidR="00000000">
        <w:trPr>
          <w:trHeight w:val="322"/>
        </w:trPr>
        <w:tc>
          <w:tcPr>
            <w:tcW w:w="4900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 бессилен(на)!</w:t>
            </w:r>
          </w:p>
        </w:tc>
        <w:tc>
          <w:tcPr>
            <w:tcW w:w="4079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не могу преуспеть! </w:t>
            </w:r>
          </w:p>
        </w:tc>
      </w:tr>
      <w:tr w:rsidR="00000000">
        <w:trPr>
          <w:trHeight w:val="322"/>
        </w:trPr>
        <w:tc>
          <w:tcPr>
            <w:tcW w:w="4900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 ничего не могу предпринять!</w:t>
            </w:r>
          </w:p>
        </w:tc>
        <w:tc>
          <w:tcPr>
            <w:tcW w:w="4079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 не достоин(на) успеха!</w:t>
            </w:r>
          </w:p>
        </w:tc>
      </w:tr>
    </w:tbl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3. Создайте суждение, которое будет отражать ваше положительное самоопределение по поводу данной</w:t>
      </w:r>
      <w:r>
        <w:rPr>
          <w:rFonts w:ascii="Times New Roman" w:hAnsi="Times New Roman"/>
          <w:i/>
          <w:sz w:val="28"/>
          <w:szCs w:val="28"/>
        </w:rPr>
        <w:t xml:space="preserve"> неприятности</w:t>
      </w:r>
      <w:r>
        <w:rPr>
          <w:rFonts w:ascii="Times New Roman" w:hAnsi="Times New Roman"/>
          <w:sz w:val="28"/>
          <w:szCs w:val="28"/>
        </w:rPr>
        <w:t xml:space="preserve">, то, что должно присутствовать в вашем сознании и бессознательном вместо негативной самооценки, в которой вы застряли.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0"/>
        <w:gridCol w:w="4079"/>
      </w:tblGrid>
      <w:tr w:rsidR="00000000">
        <w:trPr>
          <w:trHeight w:val="322"/>
        </w:trPr>
        <w:tc>
          <w:tcPr>
            <w:tcW w:w="4900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Например:</w:t>
            </w:r>
          </w:p>
        </w:tc>
        <w:tc>
          <w:tcPr>
            <w:tcW w:w="4079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могу многое сделать! </w:t>
            </w:r>
          </w:p>
        </w:tc>
      </w:tr>
      <w:tr w:rsidR="00000000">
        <w:trPr>
          <w:trHeight w:val="322"/>
        </w:trPr>
        <w:tc>
          <w:tcPr>
            <w:tcW w:w="4900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обладаю необходимыми ресурсами! </w:t>
            </w:r>
          </w:p>
        </w:tc>
        <w:tc>
          <w:tcPr>
            <w:tcW w:w="4079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вполне могу преуспеть! </w:t>
            </w:r>
          </w:p>
        </w:tc>
      </w:tr>
      <w:tr w:rsidR="00000000">
        <w:trPr>
          <w:trHeight w:val="322"/>
        </w:trPr>
        <w:tc>
          <w:tcPr>
            <w:tcW w:w="4900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 - человек, достойный ув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ажения! </w:t>
            </w:r>
          </w:p>
        </w:tc>
        <w:tc>
          <w:tcPr>
            <w:tcW w:w="4079" w:type="dxa"/>
            <w:shd w:val="clear" w:color="auto" w:fill="FFFFFF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 достоин(на) успеха!</w:t>
            </w:r>
          </w:p>
        </w:tc>
      </w:tr>
    </w:tbl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Оцените собственную веру в это новое положительное самоопределение</w:t>
      </w:r>
      <w:r>
        <w:rPr>
          <w:rFonts w:ascii="Times New Roman" w:hAnsi="Times New Roman"/>
          <w:sz w:val="28"/>
          <w:szCs w:val="28"/>
        </w:rPr>
        <w:t xml:space="preserve"> по семибалльной шкале, </w:t>
      </w:r>
      <w:r>
        <w:rPr>
          <w:rFonts w:ascii="Times New Roman" w:hAnsi="Times New Roman"/>
          <w:i/>
          <w:sz w:val="28"/>
          <w:szCs w:val="28"/>
        </w:rPr>
        <w:t>где 1 - «полностью не верю», а 7- «полностью верю».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Не удивляйтесь тому, что ваша оценка находится в пределах 1-2 баллов - так, увы</w:t>
      </w:r>
      <w:r>
        <w:rPr>
          <w:rFonts w:ascii="Times New Roman" w:hAnsi="Times New Roman"/>
          <w:i/>
          <w:sz w:val="28"/>
          <w:szCs w:val="28"/>
          <w:u w:val="single"/>
        </w:rPr>
        <w:t>, и должно пока быть.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Теперь уже по десятибалльной шкале оцените уровень своего собственного беспокойства по поводу исходной неприятности</w:t>
      </w:r>
      <w:r>
        <w:rPr>
          <w:rFonts w:ascii="Times New Roman" w:hAnsi="Times New Roman"/>
          <w:sz w:val="28"/>
          <w:szCs w:val="28"/>
        </w:rPr>
        <w:t xml:space="preserve">. Здесь 10 баллов будет соответствовать максимальному беспокойству, а 1 - минимальному </w:t>
      </w:r>
      <w:r>
        <w:rPr>
          <w:rFonts w:ascii="Times New Roman" w:hAnsi="Times New Roman"/>
          <w:i/>
          <w:sz w:val="28"/>
          <w:szCs w:val="28"/>
          <w:u w:val="single"/>
        </w:rPr>
        <w:t>Опять-таки не удивляйтесь оце</w:t>
      </w:r>
      <w:r>
        <w:rPr>
          <w:rFonts w:ascii="Times New Roman" w:hAnsi="Times New Roman"/>
          <w:i/>
          <w:sz w:val="28"/>
          <w:szCs w:val="28"/>
          <w:u w:val="single"/>
        </w:rPr>
        <w:t>нке в 8-9-10 баллов - иначе и быть не должно, ведь эта самая неприятность намертво застряла в вас и никуда не хочет уходить без посторонней помощи</w:t>
      </w:r>
      <w:r>
        <w:rPr>
          <w:rFonts w:ascii="Times New Roman" w:hAnsi="Times New Roman"/>
          <w:sz w:val="28"/>
          <w:szCs w:val="28"/>
        </w:rPr>
        <w:t>. А вот уровень оценок в 3-4балла говорит о том, что вы с этим вполне можно справиться и без всякого НЛП и ДПД</w:t>
      </w:r>
      <w:r>
        <w:rPr>
          <w:rFonts w:ascii="Times New Roman" w:hAnsi="Times New Roman"/>
          <w:sz w:val="28"/>
          <w:szCs w:val="28"/>
        </w:rPr>
        <w:t>Г.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Теперь сделайте последнее, в плане подготовки к десенсибилизации посредством движения глаз. </w:t>
      </w:r>
      <w:r>
        <w:rPr>
          <w:rFonts w:ascii="Times New Roman" w:hAnsi="Times New Roman"/>
          <w:i/>
          <w:sz w:val="28"/>
          <w:szCs w:val="28"/>
        </w:rPr>
        <w:t xml:space="preserve">Определите оптимальную скорость и амплитуду движения ваших глаз </w:t>
      </w:r>
      <w:r>
        <w:rPr>
          <w:rFonts w:ascii="Times New Roman" w:hAnsi="Times New Roman"/>
          <w:sz w:val="28"/>
          <w:szCs w:val="28"/>
        </w:rPr>
        <w:t xml:space="preserve">с помощью собственной </w:t>
      </w:r>
      <w:r>
        <w:rPr>
          <w:rFonts w:ascii="Times New Roman" w:hAnsi="Times New Roman"/>
          <w:i/>
          <w:sz w:val="28"/>
          <w:szCs w:val="28"/>
        </w:rPr>
        <w:t>(но лучше - чьей-нибудь)</w:t>
      </w:r>
      <w:r>
        <w:rPr>
          <w:rFonts w:ascii="Times New Roman" w:hAnsi="Times New Roman"/>
          <w:sz w:val="28"/>
          <w:szCs w:val="28"/>
        </w:rPr>
        <w:t xml:space="preserve"> руки, в коей «точкой фиксации взгляда» будут вы</w:t>
      </w:r>
      <w:r>
        <w:rPr>
          <w:rFonts w:ascii="Times New Roman" w:hAnsi="Times New Roman"/>
          <w:sz w:val="28"/>
          <w:szCs w:val="28"/>
        </w:rPr>
        <w:t>ступать два сомкнутых пальца -указательный и средний. Проделайте это оценочное определение для: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8"/>
        <w:gridCol w:w="560"/>
        <w:gridCol w:w="4340"/>
        <w:gridCol w:w="420"/>
        <w:gridCol w:w="787"/>
      </w:tblGrid>
      <w:tr w:rsidR="00000000">
        <w:trPr>
          <w:trHeight w:val="164"/>
        </w:trPr>
        <w:tc>
          <w:tcPr>
            <w:tcW w:w="3748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горизонтальных движений</w:t>
            </w:r>
          </w:p>
        </w:tc>
        <w:tc>
          <w:tcPr>
            <w:tcW w:w="560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↔</w:t>
            </w:r>
          </w:p>
        </w:tc>
        <w:tc>
          <w:tcPr>
            <w:tcW w:w="4760" w:type="dxa"/>
            <w:gridSpan w:val="2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ind w:left="7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вертикальной восьмерки</w:t>
            </w:r>
          </w:p>
        </w:tc>
        <w:tc>
          <w:tcPr>
            <w:tcW w:w="787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00000">
        <w:trPr>
          <w:trHeight w:val="164"/>
        </w:trPr>
        <w:tc>
          <w:tcPr>
            <w:tcW w:w="3748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вертикальных движений</w:t>
            </w:r>
          </w:p>
        </w:tc>
        <w:tc>
          <w:tcPr>
            <w:tcW w:w="560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↕</w:t>
            </w:r>
          </w:p>
        </w:tc>
        <w:tc>
          <w:tcPr>
            <w:tcW w:w="4760" w:type="dxa"/>
            <w:gridSpan w:val="2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ind w:left="7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горизонтальной восьмерки 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000">
        <w:trPr>
          <w:cantSplit/>
          <w:trHeight w:val="264"/>
        </w:trPr>
        <w:tc>
          <w:tcPr>
            <w:tcW w:w="3748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«диагональных» движений</w:t>
            </w:r>
          </w:p>
        </w:tc>
        <w:tc>
          <w:tcPr>
            <w:tcW w:w="560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4760" w:type="dxa"/>
            <w:gridSpan w:val="2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ind w:left="7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«крестообразных»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движений</w:t>
            </w:r>
          </w:p>
        </w:tc>
        <w:tc>
          <w:tcPr>
            <w:tcW w:w="787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0000">
        <w:trPr>
          <w:trHeight w:val="164"/>
        </w:trPr>
        <w:tc>
          <w:tcPr>
            <w:tcW w:w="3748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движений по кругу</w:t>
            </w:r>
          </w:p>
        </w:tc>
        <w:tc>
          <w:tcPr>
            <w:tcW w:w="560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Ō</w:t>
            </w:r>
          </w:p>
        </w:tc>
        <w:tc>
          <w:tcPr>
            <w:tcW w:w="4340" w:type="dxa"/>
            <w:vMerge w:val="restart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«большой восьмерки»</w:t>
            </w:r>
          </w:p>
        </w:tc>
        <w:tc>
          <w:tcPr>
            <w:tcW w:w="120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00000" w:rsidRDefault="00F214AB">
            <w:pPr>
              <w:shd w:val="clear" w:color="auto" w:fill="FFFFFF"/>
              <w:suppressAutoHyphens/>
              <w:spacing w:after="0" w:line="240" w:lineRule="auto"/>
              <w:ind w:left="113" w:right="11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000">
        <w:trPr>
          <w:trHeight w:val="71"/>
        </w:trPr>
        <w:tc>
          <w:tcPr>
            <w:tcW w:w="3748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0" w:type="dxa"/>
            <w:vMerge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Merge/>
            <w:shd w:val="clear" w:color="auto" w:fill="auto"/>
          </w:tcPr>
          <w:p w:rsidR="00000000" w:rsidRDefault="00F214A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Начните с движения, которое вам больше всего понравилось.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i/>
          <w:sz w:val="28"/>
          <w:szCs w:val="28"/>
        </w:rPr>
        <w:t>Вспомните о визуальной, аудиальной, кинестетической и дискретной модальности своей неприятности</w:t>
      </w:r>
      <w:r>
        <w:rPr>
          <w:rFonts w:ascii="Times New Roman" w:hAnsi="Times New Roman"/>
          <w:sz w:val="28"/>
          <w:szCs w:val="28"/>
        </w:rPr>
        <w:t xml:space="preserve"> и, думая о ней, и следя за рукой </w:t>
      </w:r>
      <w:r>
        <w:rPr>
          <w:rFonts w:ascii="Times New Roman" w:hAnsi="Times New Roman"/>
          <w:sz w:val="28"/>
          <w:szCs w:val="28"/>
        </w:rPr>
        <w:t>в данном случае вашей, а не «клиента», проделайте серию из 24 движений глаз - например, нач</w:t>
      </w:r>
      <w:r>
        <w:rPr>
          <w:rFonts w:ascii="Times New Roman" w:hAnsi="Times New Roman"/>
          <w:sz w:val="28"/>
          <w:szCs w:val="28"/>
        </w:rPr>
        <w:softHyphen/>
        <w:t>ните с горизонтальных. Окончив серию, выбросьте все из головы и сделайте глубокий вдох и выдох. После чего вер</w:t>
      </w:r>
      <w:r>
        <w:rPr>
          <w:rFonts w:ascii="Times New Roman" w:hAnsi="Times New Roman"/>
          <w:sz w:val="28"/>
          <w:szCs w:val="28"/>
        </w:rPr>
        <w:softHyphen/>
        <w:t>нитесь к образу и исследуйте:</w:t>
      </w:r>
    </w:p>
    <w:p w:rsidR="00000000" w:rsidRDefault="00F214AB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то, что вы сейчас испы</w:t>
      </w:r>
      <w:r>
        <w:rPr>
          <w:rFonts w:ascii="Times New Roman" w:hAnsi="Times New Roman"/>
          <w:i/>
          <w:sz w:val="28"/>
          <w:szCs w:val="28"/>
        </w:rPr>
        <w:t>тываете по поводу этого образа,</w:t>
      </w:r>
    </w:p>
    <w:p w:rsidR="00000000" w:rsidRDefault="00F214AB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то, что вы теперь думаете о своей неприятности.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А затем оцените уровень вашего беспокойства по деся</w:t>
      </w:r>
      <w:r>
        <w:rPr>
          <w:rFonts w:ascii="Times New Roman" w:hAnsi="Times New Roman"/>
          <w:i/>
          <w:sz w:val="28"/>
          <w:szCs w:val="28"/>
          <w:u w:val="single"/>
        </w:rPr>
        <w:softHyphen/>
        <w:t>тибалльной шкале</w:t>
      </w:r>
      <w:r>
        <w:rPr>
          <w:rFonts w:ascii="Times New Roman" w:hAnsi="Times New Roman"/>
          <w:sz w:val="28"/>
          <w:szCs w:val="28"/>
        </w:rPr>
        <w:t>. И повторяйте все вышеописанное до тех пор, пока уровень вашего беспокойства по поводу неприятно</w:t>
      </w:r>
      <w:r>
        <w:rPr>
          <w:rFonts w:ascii="Times New Roman" w:hAnsi="Times New Roman"/>
          <w:sz w:val="28"/>
          <w:szCs w:val="28"/>
        </w:rPr>
        <w:softHyphen/>
        <w:t>сти не сн</w:t>
      </w:r>
      <w:r>
        <w:rPr>
          <w:rFonts w:ascii="Times New Roman" w:hAnsi="Times New Roman"/>
          <w:sz w:val="28"/>
          <w:szCs w:val="28"/>
        </w:rPr>
        <w:t xml:space="preserve">изится до приемлемого для вас </w:t>
      </w:r>
      <w:r>
        <w:rPr>
          <w:rFonts w:ascii="Times New Roman" w:hAnsi="Times New Roman"/>
          <w:sz w:val="28"/>
          <w:szCs w:val="28"/>
          <w:u w:val="single"/>
        </w:rPr>
        <w:t>(точных норм здесь нет, хотя достижение 2-3 баллов близко к достаточному).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8. Теперь сосредоточьтесь на представлении выбранного вами положительного самоопределения</w:t>
      </w:r>
      <w:r>
        <w:rPr>
          <w:rFonts w:ascii="Times New Roman" w:hAnsi="Times New Roman"/>
          <w:sz w:val="28"/>
          <w:szCs w:val="28"/>
        </w:rPr>
        <w:t xml:space="preserve"> (просто думайте о нем) наряду (одновременно) с воспоминанием </w:t>
      </w:r>
      <w:r>
        <w:rPr>
          <w:rFonts w:ascii="Times New Roman" w:hAnsi="Times New Roman"/>
          <w:sz w:val="28"/>
          <w:szCs w:val="28"/>
        </w:rPr>
        <w:t xml:space="preserve">о вашей неприятности (ее образе) и продолжите серию движений глаз до тех пор, пока вера в это самое положительное представление не достигнет приемлемого для вас уровня </w:t>
      </w:r>
      <w:r>
        <w:rPr>
          <w:rFonts w:ascii="Times New Roman" w:hAnsi="Times New Roman"/>
          <w:i/>
          <w:sz w:val="28"/>
          <w:szCs w:val="28"/>
          <w:u w:val="single"/>
        </w:rPr>
        <w:t>(обычно 5 и выше).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И, наконец, после того, как положительное самоопреде</w:t>
      </w:r>
      <w:r>
        <w:rPr>
          <w:rFonts w:ascii="Times New Roman" w:hAnsi="Times New Roman"/>
          <w:sz w:val="28"/>
          <w:szCs w:val="28"/>
        </w:rPr>
        <w:softHyphen/>
        <w:t>ление достато</w:t>
      </w:r>
      <w:r>
        <w:rPr>
          <w:rFonts w:ascii="Times New Roman" w:hAnsi="Times New Roman"/>
          <w:sz w:val="28"/>
          <w:szCs w:val="28"/>
        </w:rPr>
        <w:t>чно утвердится, удерживая и его, и образ неприятности, исследуйте, не осталось ли у вас где-то в теле неприятных ощущений или напряжений. Если тако</w:t>
      </w:r>
      <w:r>
        <w:rPr>
          <w:rFonts w:ascii="Times New Roman" w:hAnsi="Times New Roman"/>
          <w:sz w:val="28"/>
          <w:szCs w:val="28"/>
        </w:rPr>
        <w:softHyphen/>
        <w:t>вые обнаружатся, сфокусируйтесь на них и осуществите необходимое количество серий движений глаз - до тех пор</w:t>
      </w:r>
      <w:r>
        <w:rPr>
          <w:rFonts w:ascii="Times New Roman" w:hAnsi="Times New Roman"/>
          <w:sz w:val="28"/>
          <w:szCs w:val="28"/>
        </w:rPr>
        <w:t xml:space="preserve">, пока все не уйдет: </w:t>
      </w:r>
      <w:r>
        <w:rPr>
          <w:rFonts w:ascii="Times New Roman" w:hAnsi="Times New Roman"/>
          <w:i/>
          <w:sz w:val="28"/>
          <w:szCs w:val="28"/>
          <w:u w:val="single"/>
        </w:rPr>
        <w:t>и эти ощущения, и то, что «всплывет», пока вы будете их прорабатывать...</w:t>
      </w:r>
      <w:r>
        <w:rPr>
          <w:rStyle w:val="a5"/>
          <w:rFonts w:ascii="Times New Roman" w:hAnsi="Times New Roman"/>
          <w:sz w:val="28"/>
          <w:szCs w:val="28"/>
          <w:u w:val="single"/>
        </w:rPr>
        <w:footnoteReference w:id="39"/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 первом занятии по методу Ф. Шапиро важно заинтересовать членов группы в данной технологией и убедить их поработать над ней самостоятельно.</w:t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Завершение занятия </w:t>
      </w:r>
      <w:r>
        <w:rPr>
          <w:rFonts w:ascii="Times New Roman" w:hAnsi="Times New Roman"/>
          <w:i/>
          <w:sz w:val="28"/>
          <w:szCs w:val="28"/>
          <w:u w:val="single"/>
        </w:rPr>
        <w:t>ТПТ</w:t>
      </w:r>
      <w:r>
        <w:rPr>
          <w:rFonts w:ascii="Times New Roman" w:hAnsi="Times New Roman"/>
          <w:sz w:val="28"/>
          <w:szCs w:val="28"/>
        </w:rPr>
        <w:t>. Занятие заканчивается рефлексией, а также разминкой на снятие усталости и рассказом о том, чему будет посвящено следующее занятие.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ПФТ: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Психофизическая тренировка включает в себя следующие мероприятия: 1) бег </w:t>
      </w:r>
      <w:r>
        <w:rPr>
          <w:rFonts w:ascii="Times New Roman" w:hAnsi="Times New Roman"/>
          <w:i/>
          <w:sz w:val="28"/>
          <w:szCs w:val="28"/>
        </w:rPr>
        <w:t xml:space="preserve">(минимум 40-60 минут); </w:t>
      </w:r>
      <w:r>
        <w:rPr>
          <w:rFonts w:ascii="Times New Roman" w:hAnsi="Times New Roman"/>
          <w:sz w:val="28"/>
          <w:szCs w:val="28"/>
        </w:rPr>
        <w:t>2) трени</w:t>
      </w:r>
      <w:r>
        <w:rPr>
          <w:rFonts w:ascii="Times New Roman" w:hAnsi="Times New Roman"/>
          <w:sz w:val="28"/>
          <w:szCs w:val="28"/>
        </w:rPr>
        <w:t>ровку уверенности; 3) тренировку внутренней речи; 4) программу восстановления.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Итоговая инструкция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Проводите тренировку уверенности и внутренней речи как обычно. Не забывайте о программе восстановления. 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ПРОЦЕДУРА ЗАВЕРШЕНИЯ ЗАНЯТИЙ В ТРЕНИНГЕ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i/>
          <w:sz w:val="28"/>
          <w:szCs w:val="28"/>
          <w:u w:val="single"/>
        </w:rPr>
        <w:t>веселая разминка</w:t>
      </w:r>
      <w:r>
        <w:rPr>
          <w:rFonts w:ascii="Times New Roman" w:hAnsi="Times New Roman"/>
          <w:sz w:val="28"/>
          <w:szCs w:val="28"/>
        </w:rPr>
        <w:t xml:space="preserve">, по окончании которой все приступают к процедуре завершения работы в группе. Ведущий предлагает ребятам письменно ответить на вопросы: 1. </w:t>
      </w:r>
      <w:r>
        <w:rPr>
          <w:rFonts w:ascii="Times New Roman" w:hAnsi="Times New Roman"/>
          <w:i/>
          <w:sz w:val="28"/>
          <w:szCs w:val="28"/>
        </w:rPr>
        <w:t>Что нового о себе и других людях ты узнал на занятиях? 2. Изменилось ли твое восприятие своей жизни и</w:t>
      </w:r>
      <w:r>
        <w:rPr>
          <w:rFonts w:ascii="Times New Roman" w:hAnsi="Times New Roman"/>
          <w:i/>
          <w:sz w:val="28"/>
          <w:szCs w:val="28"/>
        </w:rPr>
        <w:t xml:space="preserve"> отношение к ПАВ? Если да, то как? 3. Были ли трудности при работе в группе и как ты их преодолевал? 4. Хотел бы ты проводить такие же тренинги со своими же сверстниками? 5. Если да – почему, если нет – тоже почему?</w:t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Пишутся пожелания ведущим. Ребятам даетс</w:t>
      </w:r>
      <w:r>
        <w:rPr>
          <w:rFonts w:ascii="Times New Roman" w:hAnsi="Times New Roman"/>
          <w:sz w:val="28"/>
          <w:szCs w:val="28"/>
        </w:rPr>
        <w:t>я время для ответов на вопросы, а затем каждый участник делится своими впечатлениями в круг.</w:t>
      </w:r>
    </w:p>
    <w:p w:rsidR="00000000" w:rsidRDefault="00F214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Завершить работу можно, используя </w:t>
      </w:r>
      <w:r>
        <w:rPr>
          <w:rFonts w:ascii="Times New Roman" w:hAnsi="Times New Roman"/>
          <w:i/>
          <w:sz w:val="28"/>
          <w:szCs w:val="28"/>
          <w:u w:val="single"/>
        </w:rPr>
        <w:t>упражнения «Рисунок – подарок»:</w:t>
      </w:r>
      <w:r>
        <w:rPr>
          <w:rFonts w:ascii="Times New Roman" w:hAnsi="Times New Roman"/>
          <w:sz w:val="28"/>
          <w:szCs w:val="28"/>
        </w:rPr>
        <w:t xml:space="preserve"> каждый участник начинает рисовать то, что он хотел бы подарить группе, по сигналу ведущего рисуно</w:t>
      </w:r>
      <w:r>
        <w:rPr>
          <w:rFonts w:ascii="Times New Roman" w:hAnsi="Times New Roman"/>
          <w:sz w:val="28"/>
          <w:szCs w:val="28"/>
        </w:rPr>
        <w:t>к передается соседу слева или справа до тех пор, пока рисунок, пройдя всех участников, не вернется к хозяину.</w:t>
      </w:r>
    </w:p>
    <w:p w:rsidR="00000000" w:rsidRDefault="00F214A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освоения всех упражнений ТПТ ведущий рассказывает, как помочь себе измениться и составить план самосовершенствования, и просит обучающихся с</w:t>
      </w:r>
      <w:r>
        <w:rPr>
          <w:rFonts w:ascii="Times New Roman" w:hAnsi="Times New Roman"/>
          <w:sz w:val="28"/>
          <w:szCs w:val="28"/>
        </w:rPr>
        <w:t>оставить такой план для себя на год (полугодие).</w:t>
      </w:r>
    </w:p>
    <w:p w:rsidR="00000000" w:rsidRDefault="00F214A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4AB" w:rsidRDefault="00F214AB">
      <w:pPr>
        <w:suppressAutoHyphens/>
        <w:spacing w:after="0" w:line="240" w:lineRule="auto"/>
        <w:ind w:firstLine="709"/>
        <w:jc w:val="both"/>
      </w:pPr>
    </w:p>
    <w:sectPr w:rsidR="00F214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1134" w:left="1134" w:header="567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AB" w:rsidRDefault="00F214AB">
      <w:pPr>
        <w:spacing w:after="0" w:line="240" w:lineRule="auto"/>
      </w:pPr>
      <w:r>
        <w:separator/>
      </w:r>
    </w:p>
  </w:endnote>
  <w:endnote w:type="continuationSeparator" w:id="0">
    <w:p w:rsidR="00F214AB" w:rsidRDefault="00F2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14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14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14AB">
    <w:pPr>
      <w:pStyle w:val="af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14A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14A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14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AB" w:rsidRDefault="00F214AB">
      <w:pPr>
        <w:spacing w:after="0" w:line="240" w:lineRule="auto"/>
      </w:pPr>
      <w:r>
        <w:separator/>
      </w:r>
    </w:p>
  </w:footnote>
  <w:footnote w:type="continuationSeparator" w:id="0">
    <w:p w:rsidR="00F214AB" w:rsidRDefault="00F214AB">
      <w:pPr>
        <w:spacing w:after="0" w:line="240" w:lineRule="auto"/>
      </w:pPr>
      <w:r>
        <w:continuationSeparator/>
      </w:r>
    </w:p>
  </w:footnote>
  <w:footnote w:id="1">
    <w:p w:rsidR="00000000" w:rsidRDefault="00F214AB">
      <w:pPr>
        <w:pStyle w:val="af8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См.: ФЗ РФ «О наркотических средствах и психотропных веществах» // СЗ РФ. – 1998. – № 2. </w:t>
      </w:r>
    </w:p>
  </w:footnote>
  <w:footnote w:id="2">
    <w:p w:rsidR="00000000" w:rsidRDefault="00F214AB">
      <w:pPr>
        <w:spacing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См.: Антинаркотическая профилактика в общеобразовательной школе: практические рекомендации для классных руков</w:t>
      </w:r>
      <w:r>
        <w:rPr>
          <w:rFonts w:ascii="Times New Roman" w:hAnsi="Times New Roman"/>
          <w:color w:val="000000"/>
          <w:sz w:val="24"/>
          <w:szCs w:val="24"/>
        </w:rPr>
        <w:t xml:space="preserve">одителей, социальных педагогов, психологов и администраций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111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3">
    <w:p w:rsidR="00000000" w:rsidRDefault="00F214AB">
      <w:pPr>
        <w:spacing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См.: Антинаркотическая профилактика в общеобразовательной школе: практические рекомендации для классных руков</w:t>
      </w:r>
      <w:r>
        <w:rPr>
          <w:rFonts w:ascii="Times New Roman" w:hAnsi="Times New Roman"/>
          <w:color w:val="000000"/>
          <w:sz w:val="24"/>
          <w:szCs w:val="24"/>
        </w:rPr>
        <w:t xml:space="preserve">одителей, социальных педагогов, психологов и администраций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111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4">
    <w:p w:rsidR="00000000" w:rsidRDefault="00F214AB">
      <w:pPr>
        <w:spacing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См.: Антинаркотическая профилактика в общеобразовательной школе: практические рекомендации для классных руков</w:t>
      </w:r>
      <w:r>
        <w:rPr>
          <w:rFonts w:ascii="Times New Roman" w:hAnsi="Times New Roman"/>
          <w:color w:val="000000"/>
          <w:sz w:val="24"/>
          <w:szCs w:val="24"/>
        </w:rPr>
        <w:t xml:space="preserve">одителей, социальных педагогов, психологов и администраций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111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5">
    <w:p w:rsidR="00000000" w:rsidRDefault="00F214AB">
      <w:pPr>
        <w:pStyle w:val="afa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Наркология: учебное пособие / Сост. Л.П. Великанова и др. – Ростов-на-Дону: Феникс, 2006. – С. 322.</w:t>
      </w:r>
    </w:p>
  </w:footnote>
  <w:footnote w:id="6">
    <w:p w:rsidR="00000000" w:rsidRDefault="00F214AB">
      <w:pPr>
        <w:pStyle w:val="af8"/>
        <w:jc w:val="both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Началь</w:t>
      </w:r>
      <w:r>
        <w:rPr>
          <w:sz w:val="24"/>
          <w:szCs w:val="24"/>
        </w:rPr>
        <w:t>ный возраст объекта профилактического воздействия определен в краевой целевой программе.</w:t>
      </w:r>
    </w:p>
  </w:footnote>
  <w:footnote w:id="7">
    <w:p w:rsidR="00000000" w:rsidRDefault="00F214AB">
      <w:pPr>
        <w:spacing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См.: Антинаркотическая профилактика в общеобразовательной школе: практические рекомендации для классных руководителей, социальных педагогов, психологов и администра</w:t>
      </w:r>
      <w:r>
        <w:rPr>
          <w:rFonts w:ascii="Times New Roman" w:hAnsi="Times New Roman"/>
          <w:color w:val="000000"/>
          <w:sz w:val="24"/>
          <w:szCs w:val="24"/>
        </w:rPr>
        <w:t xml:space="preserve">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111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8">
    <w:p w:rsidR="00000000" w:rsidRDefault="00F214AB">
      <w:pPr>
        <w:spacing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См.: Антинаркотическая профилактика в общеобразовательной школе: практические рекомендации для классных руководителей, социальных педагогов, психологов и администра</w:t>
      </w:r>
      <w:r>
        <w:rPr>
          <w:rFonts w:ascii="Times New Roman" w:hAnsi="Times New Roman"/>
          <w:color w:val="000000"/>
          <w:sz w:val="24"/>
          <w:szCs w:val="24"/>
        </w:rPr>
        <w:t xml:space="preserve">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111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9">
    <w:p w:rsidR="00000000" w:rsidRDefault="00F214AB">
      <w:pPr>
        <w:spacing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См.: Антинаркотическая профилактика в общеобразовательной школе: практические рекомендации для классных руководителей, социальных педагогов, психологов и администра</w:t>
      </w:r>
      <w:r>
        <w:rPr>
          <w:rFonts w:ascii="Times New Roman" w:hAnsi="Times New Roman"/>
          <w:color w:val="000000"/>
          <w:sz w:val="24"/>
          <w:szCs w:val="24"/>
        </w:rPr>
        <w:t xml:space="preserve">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111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10">
    <w:p w:rsidR="00000000" w:rsidRDefault="00F214AB">
      <w:pPr>
        <w:pStyle w:val="af8"/>
        <w:jc w:val="both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Лапин Н.И. Модернизация базовых ценностей россиян // Социологические исследования. – 1996. – № 5. – С. 6.</w:t>
      </w:r>
    </w:p>
  </w:footnote>
  <w:footnote w:id="11">
    <w:p w:rsidR="00000000" w:rsidRDefault="00F214AB">
      <w:pPr>
        <w:pStyle w:val="af8"/>
        <w:jc w:val="both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Лапин Н.И. Модернизация базовых ценностей россиян // Со</w:t>
      </w:r>
      <w:r>
        <w:rPr>
          <w:sz w:val="24"/>
          <w:szCs w:val="24"/>
        </w:rPr>
        <w:t>циологические исследования. – 1996. – № 5. – С. 7.</w:t>
      </w:r>
    </w:p>
  </w:footnote>
  <w:footnote w:id="12">
    <w:p w:rsidR="00000000" w:rsidRDefault="00F214AB">
      <w:pPr>
        <w:shd w:val="clear" w:color="auto" w:fill="FFFFFF"/>
        <w:spacing w:after="0" w:line="240" w:lineRule="auto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Гоголева А.В. </w:t>
      </w:r>
      <w:r>
        <w:rPr>
          <w:rFonts w:ascii="Times New Roman" w:hAnsi="Times New Roman"/>
          <w:sz w:val="24"/>
          <w:szCs w:val="24"/>
        </w:rPr>
        <w:t xml:space="preserve">Аддиктивное поведение и его профилактика. – 2-е изд., стер. – М.: Московский психолого-социальный институт; Воронеж: Издательство НПО «МОДЭК», 2003. – </w:t>
      </w:r>
      <w:r>
        <w:rPr>
          <w:rFonts w:ascii="Times New Roman" w:hAnsi="Times New Roman"/>
          <w:sz w:val="24"/>
          <w:szCs w:val="24"/>
        </w:rPr>
        <w:br/>
        <w:t>С. 63–64.</w:t>
      </w:r>
    </w:p>
  </w:footnote>
  <w:footnote w:id="13">
    <w:p w:rsidR="00000000" w:rsidRDefault="00F214AB">
      <w:pPr>
        <w:pStyle w:val="afe"/>
        <w:spacing w:before="0" w:after="0"/>
        <w:jc w:val="both"/>
      </w:pPr>
      <w:r>
        <w:rPr>
          <w:rStyle w:val="a5"/>
        </w:rPr>
        <w:footnoteRef/>
      </w:r>
      <w:r>
        <w:tab/>
        <w:t xml:space="preserve"> Рерке В.И. К вопросу о </w:t>
      </w:r>
      <w:r>
        <w:t>мотивах приобщения подростков к наркотикам // Материалы 3 съезда психологов России: В 8 томах. – СПб., 2003. – Т. 6. – С. 527–530.</w:t>
      </w:r>
    </w:p>
  </w:footnote>
  <w:footnote w:id="14">
    <w:p w:rsidR="00000000" w:rsidRDefault="00F214AB">
      <w:pPr>
        <w:pStyle w:val="af8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>Гоголева А.В.</w:t>
      </w:r>
      <w:r>
        <w:rPr>
          <w:sz w:val="24"/>
          <w:szCs w:val="24"/>
        </w:rPr>
        <w:t xml:space="preserve"> Указ. соч. – С. 65.</w:t>
      </w:r>
    </w:p>
  </w:footnote>
  <w:footnote w:id="15">
    <w:p w:rsidR="00000000" w:rsidRDefault="00F214AB">
      <w:pPr>
        <w:pStyle w:val="af8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Родионов А.В. Психофизическая тренировка. – М.: ТОО «Дар», 1995. – С. 43–47.</w:t>
      </w:r>
    </w:p>
  </w:footnote>
  <w:footnote w:id="16">
    <w:p w:rsidR="00000000" w:rsidRDefault="00F214AB">
      <w:pPr>
        <w:pStyle w:val="af8"/>
        <w:jc w:val="both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iCs/>
          <w:sz w:val="24"/>
          <w:szCs w:val="24"/>
        </w:rPr>
        <w:t>Перви</w:t>
      </w:r>
      <w:r>
        <w:rPr>
          <w:iCs/>
          <w:sz w:val="24"/>
          <w:szCs w:val="24"/>
        </w:rPr>
        <w:t>чная профилактика наркозависимости: концепция программы организации и развития подросткового добровольческого движения. – М., 2000. – 80 с.</w:t>
      </w:r>
    </w:p>
  </w:footnote>
  <w:footnote w:id="17">
    <w:p w:rsidR="00000000" w:rsidRDefault="00F214AB">
      <w:pPr>
        <w:pStyle w:val="af8"/>
      </w:pPr>
      <w:r>
        <w:rPr>
          <w:rStyle w:val="a5"/>
        </w:rPr>
        <w:footnoteRef/>
      </w:r>
      <w:r>
        <w:tab/>
        <w:t xml:space="preserve"> </w:t>
      </w:r>
      <w:r>
        <w:rPr>
          <w:color w:val="000000"/>
          <w:sz w:val="24"/>
          <w:szCs w:val="24"/>
        </w:rPr>
        <w:t>См.: Антинаркотическая профилактика в общеобразовательной школе: практические рекомендации для классных руководит</w:t>
      </w:r>
      <w:r>
        <w:rPr>
          <w:color w:val="000000"/>
          <w:sz w:val="24"/>
          <w:szCs w:val="24"/>
        </w:rPr>
        <w:t xml:space="preserve">елей, социальных педагогов, психологов и администраций школ / сост. М.А. Боева, С.И. Бобраков, Е.В. Грибанов и др.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Брянск, 2008.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111 </w:t>
      </w:r>
      <w:r>
        <w:rPr>
          <w:color w:val="000000"/>
          <w:sz w:val="24"/>
          <w:szCs w:val="24"/>
        </w:rPr>
        <w:t>с.</w:t>
      </w:r>
    </w:p>
  </w:footnote>
  <w:footnote w:id="18">
    <w:p w:rsidR="00000000" w:rsidRDefault="00F214AB">
      <w:pPr>
        <w:spacing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См.: Антинаркотическая профилактика в общеобразовательной школе: практические рекомендации для классных руководит</w:t>
      </w:r>
      <w:r>
        <w:rPr>
          <w:rFonts w:ascii="Times New Roman" w:hAnsi="Times New Roman"/>
          <w:color w:val="000000"/>
          <w:sz w:val="24"/>
          <w:szCs w:val="24"/>
        </w:rPr>
        <w:t xml:space="preserve">елей, социальных педагогов, психологов и администраций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111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19">
    <w:p w:rsidR="00000000" w:rsidRDefault="00F214AB">
      <w:pPr>
        <w:spacing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См.: Антинаркотическая профилактика в общеобразовательной школе: практические рекомендации для классных руководит</w:t>
      </w:r>
      <w:r>
        <w:rPr>
          <w:rFonts w:ascii="Times New Roman" w:hAnsi="Times New Roman"/>
          <w:color w:val="000000"/>
          <w:sz w:val="24"/>
          <w:szCs w:val="24"/>
        </w:rPr>
        <w:t xml:space="preserve">елей, социальных педагогов, психологов и администраций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111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20">
    <w:p w:rsidR="00000000" w:rsidRDefault="00F214AB">
      <w:pPr>
        <w:pStyle w:val="aff"/>
        <w:ind w:firstLine="0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Перешеина Н.В., Заостровцева М.Н. Девиантный школьник: Профилактика и коррекция отклонений. – М.: ТЦ Сфера, 2006;</w:t>
      </w:r>
      <w:r>
        <w:rPr>
          <w:sz w:val="24"/>
          <w:szCs w:val="24"/>
        </w:rPr>
        <w:t xml:space="preserve"> Клейберг Ю.А. Психология девиантного поведения: Учебное пособие для вузов. – М.: ТЦ Сфера, 2003. – С. 112–124; Рожков М.И., Ковальчук М.А. Профилактика наркомании у подростков: Учебно-методическое пособие. – М.: Гуманит. изд. центр ВЛАДОС, 2003. – С. 105–</w:t>
      </w:r>
      <w:r>
        <w:rPr>
          <w:sz w:val="24"/>
          <w:szCs w:val="24"/>
        </w:rPr>
        <w:t xml:space="preserve">114. </w:t>
      </w:r>
    </w:p>
  </w:footnote>
  <w:footnote w:id="21">
    <w:p w:rsidR="00000000" w:rsidRDefault="00F214AB">
      <w:pPr>
        <w:spacing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См.: Антинаркотическая профилактика в общеобразовательной школе: практические рекомендации для классных руководителей, социальных педагогов, психологов и администраций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22">
    <w:p w:rsidR="00000000" w:rsidRDefault="00F214AB">
      <w:pPr>
        <w:spacing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См.: Антинаркотическая профилактика в общеобразовательной школе: практические рекомендации для классных руководителей, социальных педагогов, психологов и администраций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23">
    <w:p w:rsidR="00000000" w:rsidRDefault="00F214AB">
      <w:pPr>
        <w:spacing w:after="0"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См.: Антинаркотическая профилактика в общеобразовательной школе: практические рекомендации для классных руководителей, социальных педагогов, психологов и администраций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24">
    <w:p w:rsidR="00000000" w:rsidRDefault="00F214AB">
      <w:pPr>
        <w:shd w:val="clear" w:color="auto" w:fill="FFFFFF"/>
        <w:spacing w:after="0"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Гоголева А.В. </w:t>
      </w:r>
      <w:r>
        <w:rPr>
          <w:rFonts w:ascii="Times New Roman" w:hAnsi="Times New Roman"/>
          <w:spacing w:val="11"/>
          <w:sz w:val="24"/>
          <w:szCs w:val="24"/>
        </w:rPr>
        <w:t xml:space="preserve">Аддиктивное поведение и его профилактика. - </w:t>
      </w:r>
      <w:r>
        <w:rPr>
          <w:rFonts w:ascii="Times New Roman" w:hAnsi="Times New Roman"/>
          <w:spacing w:val="1"/>
          <w:sz w:val="24"/>
          <w:szCs w:val="24"/>
        </w:rPr>
        <w:t>2-е изд., стер. - М.: Московский психолого-социаль</w:t>
      </w:r>
      <w:r>
        <w:rPr>
          <w:rFonts w:ascii="Times New Roman" w:hAnsi="Times New Roman"/>
          <w:spacing w:val="-3"/>
          <w:sz w:val="24"/>
          <w:szCs w:val="24"/>
        </w:rPr>
        <w:t xml:space="preserve">ный институт; Воронеж: Издательство НПО «МОДЭК», </w:t>
      </w:r>
      <w:r>
        <w:rPr>
          <w:rFonts w:ascii="Times New Roman" w:hAnsi="Times New Roman"/>
          <w:spacing w:val="-2"/>
          <w:sz w:val="24"/>
          <w:szCs w:val="24"/>
        </w:rPr>
        <w:t xml:space="preserve">2003. С. </w:t>
      </w:r>
      <w:r>
        <w:rPr>
          <w:rFonts w:ascii="Times New Roman" w:hAnsi="Times New Roman"/>
          <w:sz w:val="24"/>
          <w:szCs w:val="24"/>
        </w:rPr>
        <w:t>63-64.</w:t>
      </w:r>
    </w:p>
  </w:footnote>
  <w:footnote w:id="25">
    <w:p w:rsidR="00000000" w:rsidRDefault="00F214AB">
      <w:pPr>
        <w:pStyle w:val="afe"/>
        <w:shd w:val="clear" w:color="auto" w:fill="FFFFFF"/>
        <w:spacing w:before="0" w:after="0"/>
      </w:pPr>
      <w:r>
        <w:rPr>
          <w:rStyle w:val="a5"/>
        </w:rPr>
        <w:footnoteRef/>
      </w:r>
      <w:r>
        <w:tab/>
        <w:t xml:space="preserve"> </w:t>
      </w:r>
      <w:r>
        <w:t>Рерке В.И. К вопросу о мотивах приобщения подростков к наркотикам// Мат</w:t>
      </w:r>
      <w:r>
        <w:t>ериалы 3 съезда психологов России. В 8 томах. - СПб. Петербург, 2003. Т. 6. С. 527-530.</w:t>
      </w:r>
    </w:p>
  </w:footnote>
  <w:footnote w:id="26">
    <w:p w:rsidR="00000000" w:rsidRDefault="00F214AB">
      <w:pPr>
        <w:pStyle w:val="af8"/>
        <w:shd w:val="clear" w:color="auto" w:fill="FFFFFF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>Гоголева А.В. Указ</w:t>
      </w:r>
      <w:r>
        <w:rPr>
          <w:sz w:val="24"/>
          <w:szCs w:val="24"/>
        </w:rPr>
        <w:t>. соч. С. 65.</w:t>
      </w:r>
    </w:p>
  </w:footnote>
  <w:footnote w:id="27">
    <w:p w:rsidR="00000000" w:rsidRDefault="00F214AB">
      <w:pPr>
        <w:pStyle w:val="af8"/>
        <w:shd w:val="clear" w:color="auto" w:fill="FFFFFF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Родионов А.В. Психофизическая тренировка. - М.: ТОО «Дар», 1995. С. 43-47.</w:t>
      </w:r>
    </w:p>
  </w:footnote>
  <w:footnote w:id="28">
    <w:p w:rsidR="00000000" w:rsidRDefault="00F214AB">
      <w:pPr>
        <w:pStyle w:val="af8"/>
        <w:shd w:val="clear" w:color="auto" w:fill="FFFFFF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iCs/>
          <w:sz w:val="24"/>
          <w:szCs w:val="24"/>
        </w:rPr>
        <w:t>Первичная профилактика наркозависимости: концепция п</w:t>
      </w:r>
      <w:r>
        <w:rPr>
          <w:iCs/>
          <w:sz w:val="24"/>
          <w:szCs w:val="24"/>
        </w:rPr>
        <w:t>рограммы организации и развития подросткового добровольческого движения. - М.: 2000. – 80 с.</w:t>
      </w:r>
    </w:p>
  </w:footnote>
  <w:footnote w:id="29">
    <w:p w:rsidR="00000000" w:rsidRDefault="00F214AB">
      <w:pPr>
        <w:spacing w:after="0"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См.: Антинаркотическая профилактика в общеобразовательной школе: практические рекомендации для классных руководителей, социальных педагогов, психологов и админи</w:t>
      </w:r>
      <w:r>
        <w:rPr>
          <w:rFonts w:ascii="Times New Roman" w:hAnsi="Times New Roman"/>
          <w:color w:val="000000"/>
          <w:sz w:val="24"/>
          <w:szCs w:val="24"/>
        </w:rPr>
        <w:t xml:space="preserve">страций школ / сост. М.А. Боева, С.И. Бобраков, Е.В. Грибанов и др.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Брянск, 2008.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111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</w:footnote>
  <w:footnote w:id="30">
    <w:p w:rsidR="00000000" w:rsidRDefault="00F214AB">
      <w:pPr>
        <w:shd w:val="clear" w:color="auto" w:fill="FFFFFF"/>
        <w:spacing w:after="0" w:line="100" w:lineRule="atLeast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Ввиду небольшого объёма данных рекомендаций многие из типовых упражнений ТПТ приведены очень кратко. Более подробное их описание модно найти в доступных источни</w:t>
      </w:r>
      <w:r>
        <w:rPr>
          <w:rFonts w:ascii="Times New Roman" w:hAnsi="Times New Roman"/>
          <w:color w:val="000000"/>
          <w:sz w:val="24"/>
          <w:szCs w:val="24"/>
        </w:rPr>
        <w:t xml:space="preserve">ках, например: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Прутченков А.С. Трудное восхождение к себе: Методические разработки и сценарии занятий социально-психологических тренингов. – М.: Российское педагогическое агентство, 1995. – 140 с.</w:t>
      </w:r>
    </w:p>
  </w:footnote>
  <w:footnote w:id="31">
    <w:p w:rsidR="00000000" w:rsidRDefault="00F214AB">
      <w:pPr>
        <w:shd w:val="clear" w:color="auto" w:fill="FFFFFF"/>
        <w:spacing w:after="0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Сытин Н.Г. Животворящая сила. – М., 1991. – 440 с.</w:t>
      </w:r>
    </w:p>
  </w:footnote>
  <w:footnote w:id="32">
    <w:p w:rsidR="00000000" w:rsidRDefault="00F214AB">
      <w:pPr>
        <w:pStyle w:val="af8"/>
        <w:shd w:val="clear" w:color="auto" w:fill="FFFFFF"/>
      </w:pPr>
      <w:r>
        <w:rPr>
          <w:rStyle w:val="a5"/>
        </w:rPr>
        <w:footnoteRef/>
      </w:r>
      <w:r>
        <w:tab/>
        <w:t xml:space="preserve"> </w:t>
      </w:r>
      <w:r>
        <w:rPr>
          <w:sz w:val="24"/>
          <w:szCs w:val="24"/>
        </w:rPr>
        <w:t>Ос</w:t>
      </w:r>
      <w:r>
        <w:rPr>
          <w:sz w:val="24"/>
          <w:szCs w:val="24"/>
        </w:rPr>
        <w:t>обенна эффективна для старших школьников.</w:t>
      </w:r>
    </w:p>
  </w:footnote>
  <w:footnote w:id="33">
    <w:p w:rsidR="00000000" w:rsidRDefault="00F214AB">
      <w:pPr>
        <w:pStyle w:val="af8"/>
        <w:shd w:val="clear" w:color="auto" w:fill="FFFFFF"/>
      </w:pPr>
      <w:r>
        <w:rPr>
          <w:rStyle w:val="a5"/>
        </w:rPr>
        <w:footnoteRef/>
      </w:r>
      <w:r>
        <w:tab/>
        <w:t xml:space="preserve"> </w:t>
      </w:r>
      <w:r>
        <w:rPr>
          <w:sz w:val="24"/>
          <w:szCs w:val="24"/>
        </w:rPr>
        <w:t>Ковалёв С.В. Семь шагов от пропасти. НЛП-терапия наркотических зависимостей. – М., 2001. – С. 19-20.</w:t>
      </w:r>
    </w:p>
  </w:footnote>
  <w:footnote w:id="34">
    <w:p w:rsidR="00000000" w:rsidRDefault="00F214AB">
      <w:pPr>
        <w:pStyle w:val="af8"/>
        <w:shd w:val="clear" w:color="auto" w:fill="FFFFFF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Ковалёв С.В. Семь шагов от пропасти. С. 19.</w:t>
      </w:r>
    </w:p>
  </w:footnote>
  <w:footnote w:id="35">
    <w:p w:rsidR="00000000" w:rsidRDefault="00F214AB">
      <w:pPr>
        <w:pStyle w:val="af8"/>
        <w:shd w:val="clear" w:color="auto" w:fill="FFFFFF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iCs/>
          <w:sz w:val="24"/>
          <w:szCs w:val="24"/>
        </w:rPr>
        <w:t xml:space="preserve">Аллен Карр. Легкий способ бросить курить. – М., 2002. – 180 </w:t>
      </w:r>
      <w:r>
        <w:rPr>
          <w:iCs/>
          <w:sz w:val="24"/>
          <w:szCs w:val="24"/>
        </w:rPr>
        <w:t>с.</w:t>
      </w:r>
    </w:p>
  </w:footnote>
  <w:footnote w:id="36">
    <w:p w:rsidR="00000000" w:rsidRDefault="00F214AB">
      <w:pPr>
        <w:pStyle w:val="af8"/>
        <w:shd w:val="clear" w:color="auto" w:fill="FFFFFF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Маркова И.И. Психологическая устойчивость как проблема профилактики наркомании// Материалы 3 съезда психологов России. В 8 томах. – СПб. Петербург, 2003. Т. 5. – С. 306-307.</w:t>
      </w:r>
    </w:p>
  </w:footnote>
  <w:footnote w:id="37">
    <w:p w:rsidR="00000000" w:rsidRDefault="00F214AB">
      <w:pPr>
        <w:pStyle w:val="af8"/>
        <w:shd w:val="clear" w:color="auto" w:fill="FFFFFF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Шапарь В.Б. От сумы и от тюрьмы не зарекайся. Обычаи и психология преступ</w:t>
      </w:r>
      <w:r>
        <w:rPr>
          <w:sz w:val="24"/>
          <w:szCs w:val="24"/>
        </w:rPr>
        <w:t>ного мира. – Ростов-на-Дон: Феникс, 2004. – С. 151-152.</w:t>
      </w:r>
    </w:p>
  </w:footnote>
  <w:footnote w:id="38">
    <w:p w:rsidR="00000000" w:rsidRDefault="00F214AB">
      <w:pPr>
        <w:pStyle w:val="af8"/>
        <w:shd w:val="clear" w:color="auto" w:fill="FFFFFF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Ковалёв С.В. Семь шагов от пропасти.  С. 131-132.</w:t>
      </w:r>
    </w:p>
  </w:footnote>
  <w:footnote w:id="39">
    <w:p w:rsidR="00000000" w:rsidRDefault="00F214AB">
      <w:pPr>
        <w:pStyle w:val="af8"/>
        <w:shd w:val="clear" w:color="auto" w:fill="FFFFFF"/>
        <w:jc w:val="both"/>
      </w:pPr>
      <w:r>
        <w:rPr>
          <w:rStyle w:val="a5"/>
        </w:rPr>
        <w:footnoteRef/>
      </w:r>
      <w:r>
        <w:tab/>
        <w:t xml:space="preserve"> </w:t>
      </w:r>
      <w:r>
        <w:rPr>
          <w:sz w:val="24"/>
          <w:szCs w:val="24"/>
          <w:u w:val="single"/>
        </w:rPr>
        <w:t>ПРИМЕЧАНИЕ</w:t>
      </w:r>
      <w:r>
        <w:rPr>
          <w:sz w:val="24"/>
          <w:szCs w:val="24"/>
        </w:rPr>
        <w:t xml:space="preserve">: обычно технология </w:t>
      </w:r>
      <w:r>
        <w:rPr>
          <w:color w:val="000000"/>
          <w:sz w:val="24"/>
          <w:szCs w:val="24"/>
        </w:rPr>
        <w:t>ДПДГ</w:t>
      </w:r>
      <w:r>
        <w:rPr>
          <w:sz w:val="24"/>
          <w:szCs w:val="24"/>
        </w:rPr>
        <w:t xml:space="preserve"> Ф. Шапиро осваивается за 2-3 занятия и дальше возможна самостоятельная работа каждого корректируемого лица на</w:t>
      </w:r>
      <w:r>
        <w:rPr>
          <w:sz w:val="24"/>
          <w:szCs w:val="24"/>
        </w:rPr>
        <w:t>д собой по этой письменной инструкции.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64EE9">
    <w:pPr>
      <w:pStyle w:val="aff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785" cy="174625"/>
              <wp:effectExtent l="635" t="635" r="190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4AB">
                          <w:pPr>
                            <w:pStyle w:val="af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54.55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" stroked="f">
              <v:fill opacity="0"/>
              <v:textbox inset="0,0,0,0">
                <w:txbxContent>
                  <w:p w:rsidR="00000000" w:rsidRDefault="00F214AB">
                    <w:pPr>
                      <w:pStyle w:val="af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14AB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14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64EE9">
    <w:pPr>
      <w:pStyle w:val="aff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785" cy="174625"/>
              <wp:effectExtent l="635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4AB">
                          <w:pPr>
                            <w:pStyle w:val="af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54.55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" stroked="f">
              <v:fill opacity="0"/>
              <v:textbox inset="0,0,0,0">
                <w:txbxContent>
                  <w:p w:rsidR="00000000" w:rsidRDefault="00F214AB">
                    <w:pPr>
                      <w:pStyle w:val="af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14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  <w:lang w:val="ru-RU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4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Cs/>
        <w:sz w:val="28"/>
        <w:szCs w:val="28"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000F"/>
    <w:multiLevelType w:val="singleLevel"/>
    <w:tmpl w:val="0000000F"/>
    <w:name w:val="WW8Num2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2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E9"/>
    <w:rsid w:val="00764EE9"/>
    <w:rsid w:val="00F2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002A646-8213-459A-8712-5CB6DC3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hd w:val="clear" w:color="auto" w:fill="FFFFFF"/>
      <w:autoSpaceDE w:val="0"/>
      <w:spacing w:after="0" w:line="240" w:lineRule="auto"/>
      <w:ind w:left="0" w:firstLine="567"/>
      <w:jc w:val="both"/>
      <w:outlineLvl w:val="2"/>
    </w:pPr>
    <w:rPr>
      <w:rFonts w:ascii="Times New Roman" w:eastAsia="Times New Roman" w:hAnsi="Times New Roman"/>
      <w:b/>
      <w:bCs/>
      <w:color w:val="000000"/>
      <w:sz w:val="26"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widowControl w:val="0"/>
      <w:numPr>
        <w:ilvl w:val="4"/>
        <w:numId w:val="1"/>
      </w:numPr>
      <w:autoSpaceDE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autoSpaceDE w:val="0"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spacing w:after="0" w:line="240" w:lineRule="auto"/>
      <w:jc w:val="both"/>
      <w:outlineLvl w:val="6"/>
    </w:pPr>
    <w:rPr>
      <w:rFonts w:ascii="Times New Roman" w:eastAsia="Times New Roman" w:hAnsi="Times New Roman"/>
      <w:i/>
      <w:iCs/>
      <w:sz w:val="24"/>
      <w:szCs w:val="24"/>
    </w:rPr>
  </w:style>
  <w:style w:type="paragraph" w:styleId="8">
    <w:name w:val="heading 8"/>
    <w:basedOn w:val="a"/>
    <w:next w:val="a"/>
    <w:qFormat/>
    <w:pPr>
      <w:widowControl w:val="0"/>
      <w:numPr>
        <w:ilvl w:val="7"/>
        <w:numId w:val="1"/>
      </w:numPr>
      <w:autoSpaceDE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shd w:val="clear" w:color="auto" w:fill="FFFFFF"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8"/>
      <w:szCs w:val="24"/>
      <w:lang w:val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8"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sz w:val="28"/>
      <w:szCs w:val="2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Calibri" w:hint="default"/>
      <w:bCs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8"/>
      <w:szCs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color w:val="000000"/>
      <w:sz w:val="26"/>
      <w:szCs w:val="24"/>
      <w:shd w:val="clear" w:color="auto" w:fill="FFFFFF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b/>
      <w:i/>
      <w:color w:val="000000"/>
      <w:spacing w:val="-5"/>
      <w:sz w:val="28"/>
      <w:szCs w:val="20"/>
      <w:shd w:val="clear" w:color="auto" w:fill="FFFFFF"/>
    </w:rPr>
  </w:style>
  <w:style w:type="character" w:customStyle="1" w:styleId="a4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Strong"/>
    <w:qFormat/>
    <w:rPr>
      <w:b/>
      <w:bCs/>
      <w:color w:val="943634"/>
      <w:spacing w:val="5"/>
    </w:rPr>
  </w:style>
  <w:style w:type="character" w:customStyle="1" w:styleId="a7">
    <w:name w:val="Заголовок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9">
    <w:name w:val="Текст концевой сноски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8"/>
      <w:szCs w:val="20"/>
    </w:rPr>
  </w:style>
  <w:style w:type="character" w:styleId="ac">
    <w:name w:val="page number"/>
    <w:basedOn w:val="10"/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character" w:customStyle="1" w:styleId="af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color w:val="000000"/>
      <w:sz w:val="26"/>
      <w:szCs w:val="24"/>
      <w:u w:val="single"/>
      <w:shd w:val="clear" w:color="auto" w:fill="FFFFFF"/>
    </w:rPr>
  </w:style>
  <w:style w:type="character" w:customStyle="1" w:styleId="af0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</w:rPr>
  </w:style>
  <w:style w:type="character" w:styleId="af1">
    <w:name w:val="Emphasis"/>
    <w:qFormat/>
    <w:rPr>
      <w:i/>
      <w:iCs/>
    </w:rPr>
  </w:style>
  <w:style w:type="character" w:customStyle="1" w:styleId="subcaption">
    <w:name w:val="subcaption"/>
    <w:basedOn w:val="10"/>
  </w:style>
  <w:style w:type="character" w:customStyle="1" w:styleId="subcaption1">
    <w:name w:val="subcaption1"/>
    <w:rPr>
      <w:b w:val="0"/>
      <w:bCs w:val="0"/>
      <w:sz w:val="19"/>
      <w:szCs w:val="19"/>
    </w:rPr>
  </w:style>
  <w:style w:type="character" w:customStyle="1" w:styleId="mw-headline">
    <w:name w:val="mw-headline"/>
    <w:basedOn w:val="10"/>
  </w:style>
  <w:style w:type="character" w:customStyle="1" w:styleId="editsection">
    <w:name w:val="editsection"/>
    <w:basedOn w:val="10"/>
  </w:style>
  <w:style w:type="character" w:styleId="af2">
    <w:name w:val="footnote reference"/>
    <w:rPr>
      <w:vertAlign w:val="superscript"/>
    </w:rPr>
  </w:style>
  <w:style w:type="character" w:styleId="af3">
    <w:name w:val="endnote reference"/>
    <w:rPr>
      <w:vertAlign w:val="superscript"/>
    </w:rPr>
  </w:style>
  <w:style w:type="paragraph" w:customStyle="1" w:styleId="12">
    <w:name w:val="Заголовок1"/>
    <w:basedOn w:val="a"/>
    <w:next w:val="af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4">
    <w:name w:val="Body Text"/>
    <w:basedOn w:val="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f5">
    <w:name w:val="List"/>
    <w:basedOn w:val="af4"/>
    <w:rPr>
      <w:rFonts w:cs="Lucida Sans"/>
    </w:rPr>
  </w:style>
  <w:style w:type="paragraph" w:customStyle="1" w:styleId="af6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f7">
    <w:name w:val="Body Text Indent"/>
    <w:basedOn w:val="a"/>
    <w:pPr>
      <w:widowControl w:val="0"/>
      <w:shd w:val="clear" w:color="auto" w:fill="FFFFFF"/>
      <w:autoSpaceDE w:val="0"/>
      <w:spacing w:before="713" w:after="0" w:line="240" w:lineRule="auto"/>
      <w:ind w:left="209"/>
      <w:jc w:val="both"/>
    </w:pPr>
    <w:rPr>
      <w:rFonts w:ascii="Times New Roman" w:eastAsia="Times New Roman" w:hAnsi="Times New Roman"/>
      <w:b/>
      <w:i/>
      <w:color w:val="000000"/>
      <w:spacing w:val="-5"/>
      <w:sz w:val="28"/>
      <w:szCs w:val="20"/>
    </w:rPr>
  </w:style>
  <w:style w:type="paragraph" w:styleId="af8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f9">
    <w:name w:val="List Paragraph"/>
    <w:basedOn w:val="a"/>
    <w:qFormat/>
    <w:pPr>
      <w:ind w:left="720"/>
    </w:pPr>
  </w:style>
  <w:style w:type="paragraph" w:styleId="afa">
    <w:name w:val="No Spacing"/>
    <w:basedOn w:val="a"/>
    <w:qFormat/>
    <w:pPr>
      <w:spacing w:after="0" w:line="240" w:lineRule="auto"/>
    </w:pPr>
    <w:rPr>
      <w:rFonts w:ascii="Cambria" w:eastAsia="Times New Roman" w:hAnsi="Cambria" w:cs="Cambria"/>
      <w:lang w:val="en-US" w:eastAsia="en-US" w:bidi="en-US"/>
    </w:rPr>
  </w:style>
  <w:style w:type="paragraph" w:styleId="afb">
    <w:name w:val="Title"/>
    <w:basedOn w:val="a"/>
    <w:next w:val="afc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fc">
    <w:name w:val="Subtitle"/>
    <w:basedOn w:val="12"/>
    <w:next w:val="af4"/>
    <w:qFormat/>
    <w:pPr>
      <w:jc w:val="center"/>
    </w:pPr>
    <w:rPr>
      <w:i/>
      <w:iCs/>
    </w:rPr>
  </w:style>
  <w:style w:type="paragraph" w:styleId="af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e">
    <w:name w:val="Обычный (Интернет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endnote text"/>
    <w:basedOn w:val="a"/>
    <w:pPr>
      <w:spacing w:after="0" w:line="240" w:lineRule="auto"/>
      <w:ind w:firstLine="851"/>
      <w:jc w:val="both"/>
    </w:pPr>
    <w:rPr>
      <w:rFonts w:ascii="Times New Roman" w:eastAsia="Times New Roman" w:hAnsi="Times New Roman"/>
      <w:kern w:val="1"/>
      <w:sz w:val="20"/>
      <w:szCs w:val="20"/>
    </w:rPr>
  </w:style>
  <w:style w:type="paragraph" w:styleId="aff0">
    <w:name w:val="header"/>
    <w:basedOn w:val="a"/>
    <w:pPr>
      <w:spacing w:after="0" w:line="240" w:lineRule="auto"/>
      <w:ind w:firstLine="851"/>
      <w:jc w:val="both"/>
    </w:pPr>
    <w:rPr>
      <w:rFonts w:ascii="Times New Roman" w:eastAsia="Times New Roman" w:hAnsi="Times New Roman"/>
      <w:kern w:val="1"/>
      <w:sz w:val="28"/>
      <w:szCs w:val="20"/>
    </w:rPr>
  </w:style>
  <w:style w:type="paragraph" w:styleId="aff1">
    <w:name w:val="footer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14">
    <w:name w:val="toc 1"/>
    <w:basedOn w:val="a"/>
    <w:next w:val="a"/>
    <w:pPr>
      <w:tabs>
        <w:tab w:val="right" w:leader="dot" w:pos="9628"/>
      </w:tabs>
      <w:autoSpaceDE w:val="0"/>
      <w:spacing w:before="40" w:after="40" w:line="240" w:lineRule="auto"/>
    </w:pPr>
    <w:rPr>
      <w:rFonts w:ascii="Bookman Old Style" w:eastAsia="Times New Roman" w:hAnsi="Bookman Old Style" w:cs="Bookman Old Style"/>
      <w:b/>
      <w:color w:val="000000"/>
      <w:sz w:val="24"/>
      <w:szCs w:val="24"/>
      <w:lang w:val="ru-RU"/>
    </w:rPr>
  </w:style>
  <w:style w:type="paragraph" w:customStyle="1" w:styleId="15">
    <w:name w:val="Обычный1"/>
    <w:pPr>
      <w:widowControl w:val="0"/>
      <w:suppressAutoHyphens/>
      <w:snapToGrid w:val="0"/>
      <w:jc w:val="center"/>
    </w:pPr>
    <w:rPr>
      <w:lang w:eastAsia="ar-SA"/>
    </w:rPr>
  </w:style>
  <w:style w:type="paragraph" w:customStyle="1" w:styleId="210">
    <w:name w:val="Основной текст с отступом 21"/>
    <w:basedOn w:val="a"/>
    <w:pPr>
      <w:widowControl w:val="0"/>
      <w:shd w:val="clear" w:color="auto" w:fill="FFFFFF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6"/>
      <w:szCs w:val="24"/>
      <w:u w:val="single"/>
    </w:rPr>
  </w:style>
  <w:style w:type="paragraph" w:customStyle="1" w:styleId="211">
    <w:name w:val="Основной текст 21"/>
    <w:basedOn w:val="a"/>
    <w:pPr>
      <w:spacing w:after="0" w:line="240" w:lineRule="auto"/>
      <w:jc w:val="center"/>
    </w:pPr>
    <w:rPr>
      <w:rFonts w:ascii="Bookman Old Style" w:eastAsia="Times New Roman" w:hAnsi="Bookman Old Style" w:cs="Bookman Old Style"/>
      <w:b/>
      <w:outline/>
      <w:w w:val="16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6">
    <w:name w:val="Название объекта1"/>
    <w:basedOn w:val="a"/>
    <w:next w:val="a"/>
    <w:pPr>
      <w:spacing w:after="0" w:line="240" w:lineRule="auto"/>
    </w:pPr>
    <w:rPr>
      <w:rFonts w:ascii="Bookman Old Style" w:eastAsia="Times New Roman" w:hAnsi="Bookman Old Style" w:cs="Bookman Old Style"/>
      <w:b/>
      <w:sz w:val="18"/>
      <w:szCs w:val="24"/>
    </w:rPr>
  </w:style>
  <w:style w:type="paragraph" w:customStyle="1" w:styleId="17">
    <w:name w:val="Цитата1"/>
    <w:basedOn w:val="a"/>
    <w:pPr>
      <w:widowControl w:val="0"/>
      <w:autoSpaceDE w:val="0"/>
      <w:spacing w:after="0" w:line="240" w:lineRule="auto"/>
      <w:ind w:left="113" w:right="113"/>
      <w:jc w:val="center"/>
    </w:pPr>
    <w:rPr>
      <w:rFonts w:ascii="Arial" w:eastAsia="Times New Roman" w:hAnsi="Arial" w:cs="Arial"/>
      <w:i/>
      <w:iCs/>
      <w:sz w:val="16"/>
      <w:szCs w:val="24"/>
    </w:rPr>
  </w:style>
  <w:style w:type="paragraph" w:customStyle="1" w:styleId="FR2">
    <w:name w:val="FR2"/>
    <w:pPr>
      <w:widowControl w:val="0"/>
      <w:suppressAutoHyphens/>
      <w:jc w:val="both"/>
    </w:pPr>
    <w:rPr>
      <w:rFonts w:ascii="Arial" w:hAnsi="Arial" w:cs="Arial"/>
      <w:i/>
      <w:lang w:eastAsia="ar-SA"/>
    </w:rPr>
  </w:style>
  <w:style w:type="paragraph" w:customStyle="1" w:styleId="Colon">
    <w:name w:val="Colon"/>
    <w:next w:val="a"/>
    <w:pPr>
      <w:widowControl w:val="0"/>
      <w:pBdr>
        <w:bottom w:val="single" w:sz="4" w:space="1" w:color="000000"/>
      </w:pBdr>
      <w:suppressAutoHyphens/>
      <w:autoSpaceDE w:val="0"/>
    </w:pPr>
    <w:rPr>
      <w:b/>
      <w:bCs/>
      <w:sz w:val="18"/>
      <w:szCs w:val="18"/>
      <w:lang w:eastAsia="ar-SA"/>
    </w:rPr>
  </w:style>
  <w:style w:type="paragraph" w:customStyle="1" w:styleId="Web">
    <w:name w:val="Обычный (Web)"/>
    <w:basedOn w:val="a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3">
    <w:name w:val="toc 2"/>
    <w:basedOn w:val="a"/>
    <w:next w:val="a"/>
    <w:pPr>
      <w:tabs>
        <w:tab w:val="right" w:leader="dot" w:pos="9628"/>
      </w:tabs>
      <w:spacing w:before="40" w:after="40" w:line="240" w:lineRule="auto"/>
      <w:ind w:left="220"/>
    </w:pPr>
    <w:rPr>
      <w:rFonts w:ascii="Bookman Old Style" w:hAnsi="Bookman Old Style" w:cs="Bookman Old Style"/>
      <w:b/>
      <w:sz w:val="24"/>
      <w:szCs w:val="24"/>
      <w:lang w:val="ru-RU"/>
    </w:rPr>
  </w:style>
  <w:style w:type="paragraph" w:customStyle="1" w:styleId="allpagesredirect">
    <w:name w:val="allpagesredirect"/>
    <w:basedOn w:val="a"/>
    <w:pPr>
      <w:spacing w:before="280" w:after="28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mw-plusminus-pos">
    <w:name w:val="mw-plusminus-pos"/>
    <w:basedOn w:val="a"/>
    <w:pPr>
      <w:spacing w:before="280" w:after="280" w:line="240" w:lineRule="auto"/>
    </w:pPr>
    <w:rPr>
      <w:rFonts w:ascii="Times New Roman" w:eastAsia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a"/>
    <w:pPr>
      <w:spacing w:before="280" w:after="280" w:line="240" w:lineRule="auto"/>
    </w:pPr>
    <w:rPr>
      <w:rFonts w:ascii="Times New Roman" w:eastAsia="Times New Roman" w:hAnsi="Times New Roman"/>
      <w:color w:val="8B0000"/>
      <w:sz w:val="24"/>
      <w:szCs w:val="24"/>
    </w:rPr>
  </w:style>
  <w:style w:type="paragraph" w:customStyle="1" w:styleId="warningbox">
    <w:name w:val="warningbox"/>
    <w:basedOn w:val="a"/>
    <w:pPr>
      <w:pBdr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</w:pBdr>
      <w:shd w:val="clear" w:color="auto" w:fill="FFFF99"/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informationbox">
    <w:name w:val="informationbox"/>
    <w:basedOn w:val="a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4FBFF"/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transparent">
    <w:name w:val="transparen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fobox">
    <w:name w:val="infobox"/>
    <w:basedOn w:val="a"/>
    <w:pPr>
      <w:pBdr>
        <w:top w:val="single" w:sz="8" w:space="5" w:color="C0C0C0"/>
        <w:left w:val="single" w:sz="8" w:space="5" w:color="C0C0C0"/>
        <w:bottom w:val="single" w:sz="8" w:space="5" w:color="C0C0C0"/>
        <w:right w:val="single" w:sz="8" w:space="5" w:color="C0C0C0"/>
      </w:pBdr>
      <w:shd w:val="clear" w:color="auto" w:fill="F9F9F9"/>
      <w:spacing w:before="280" w:after="120" w:line="240" w:lineRule="auto"/>
      <w:ind w:left="240"/>
      <w:textAlignment w:val="center"/>
    </w:pPr>
    <w:rPr>
      <w:rFonts w:ascii="Times New Roman" w:eastAsia="Times New Roman" w:hAnsi="Times New Roman"/>
    </w:rPr>
  </w:style>
  <w:style w:type="paragraph" w:customStyle="1" w:styleId="notice">
    <w:name w:val="notice"/>
    <w:basedOn w:val="a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lk-notice">
    <w:name w:val="talk-notice"/>
    <w:basedOn w:val="a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8EABA"/>
      <w:spacing w:before="280" w:after="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ssagebox">
    <w:name w:val="messagebox"/>
    <w:basedOn w:val="a"/>
    <w:pPr>
      <w:pBdr>
        <w:top w:val="single" w:sz="4" w:space="5" w:color="C0C0C0"/>
        <w:left w:val="single" w:sz="4" w:space="5" w:color="C0C0C0"/>
        <w:bottom w:val="single" w:sz="4" w:space="5" w:color="C0C0C0"/>
        <w:right w:val="single" w:sz="4" w:space="5" w:color="C0C0C0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references-small">
    <w:name w:val="references-small"/>
    <w:basedOn w:val="a"/>
    <w:pPr>
      <w:spacing w:before="280" w:after="280" w:line="240" w:lineRule="auto"/>
    </w:pPr>
    <w:rPr>
      <w:rFonts w:ascii="Times New Roman" w:eastAsia="Times New Roman" w:hAnsi="Times New Roman"/>
    </w:rPr>
  </w:style>
  <w:style w:type="paragraph" w:customStyle="1" w:styleId="hiddenstructure">
    <w:name w:val="hiddenstructure"/>
    <w:basedOn w:val="a"/>
    <w:pPr>
      <w:spacing w:before="280" w:after="280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ipa">
    <w:name w:val="ipa"/>
    <w:basedOn w:val="a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unicode">
    <w:name w:val="unicode"/>
    <w:basedOn w:val="a"/>
    <w:pPr>
      <w:spacing w:before="280" w:after="280" w:line="240" w:lineRule="auto"/>
    </w:pPr>
    <w:rPr>
      <w:rFonts w:ascii="inherit" w:eastAsia="Times New Roman" w:hAnsi="inherit" w:cs="inherit"/>
      <w:sz w:val="24"/>
      <w:szCs w:val="24"/>
    </w:rPr>
  </w:style>
  <w:style w:type="paragraph" w:customStyle="1" w:styleId="polytonic">
    <w:name w:val="polytonic"/>
    <w:basedOn w:val="a"/>
    <w:pPr>
      <w:spacing w:before="280" w:after="280" w:line="240" w:lineRule="auto"/>
    </w:pPr>
    <w:rPr>
      <w:rFonts w:ascii="inherit" w:eastAsia="Times New Roman" w:hAnsi="inherit" w:cs="inherit"/>
      <w:sz w:val="24"/>
      <w:szCs w:val="24"/>
    </w:rPr>
  </w:style>
  <w:style w:type="paragraph" w:customStyle="1" w:styleId="sisterproject">
    <w:name w:val="sisterproject"/>
    <w:basedOn w:val="a"/>
    <w:pPr>
      <w:shd w:val="clear" w:color="auto" w:fill="F9FAFD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ordinates">
    <w:name w:val="coordinates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o-google">
    <w:name w:val="geo-google"/>
    <w:basedOn w:val="a"/>
    <w:pPr>
      <w:spacing w:before="280" w:after="280" w:line="24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eo-multi-punct">
    <w:name w:val="geo-multi-punct"/>
    <w:basedOn w:val="a"/>
    <w:pPr>
      <w:spacing w:before="280" w:after="280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eo-lat">
    <w:name w:val="geo-la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o-lon">
    <w:name w:val="geo-lon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loatleft">
    <w:name w:val="floatlef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age">
    <w:name w:val="imag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o-dec">
    <w:name w:val="geo-de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o-dms">
    <w:name w:val="geo-dm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mbox-text-small">
    <w:name w:val="ambox-text-smal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ainlinksneverexpand">
    <w:name w:val="plainlinksneverexpan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mbox-text-small1">
    <w:name w:val="ambox-text-small1"/>
    <w:basedOn w:val="a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бычный (веб)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loatleft1">
    <w:name w:val="floatleft1"/>
    <w:basedOn w:val="a"/>
    <w:pPr>
      <w:pBdr>
        <w:top w:val="single" w:sz="4" w:space="5" w:color="C0C0C0"/>
        <w:left w:val="single" w:sz="4" w:space="5" w:color="C0C0C0"/>
        <w:bottom w:val="single" w:sz="4" w:space="5" w:color="C0C0C0"/>
        <w:right w:val="single" w:sz="4" w:space="5" w:color="C0C0C0"/>
      </w:pBdr>
      <w:shd w:val="clear" w:color="auto" w:fill="F9F9F9"/>
      <w:spacing w:before="40" w:after="40" w:line="240" w:lineRule="auto"/>
      <w:ind w:left="40" w:right="40"/>
      <w:textAlignment w:val="center"/>
    </w:pPr>
    <w:rPr>
      <w:rFonts w:ascii="Times New Roman" w:eastAsia="Times New Roman" w:hAnsi="Times New Roman"/>
    </w:rPr>
  </w:style>
  <w:style w:type="paragraph" w:customStyle="1" w:styleId="image1">
    <w:name w:val="image1"/>
    <w:basedOn w:val="a"/>
    <w:pPr>
      <w:pBdr>
        <w:top w:val="single" w:sz="4" w:space="5" w:color="C0C0C0"/>
        <w:left w:val="single" w:sz="4" w:space="5" w:color="C0C0C0"/>
        <w:bottom w:val="single" w:sz="4" w:space="5" w:color="C0C0C0"/>
        <w:right w:val="single" w:sz="4" w:space="5" w:color="C0C0C0"/>
      </w:pBdr>
      <w:shd w:val="clear" w:color="auto" w:fill="F9F9F9"/>
      <w:spacing w:after="0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geo-dec1">
    <w:name w:val="geo-dec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o-dms1">
    <w:name w:val="geo-dms1"/>
    <w:basedOn w:val="a"/>
    <w:pPr>
      <w:spacing w:before="280" w:after="280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eo-dec2">
    <w:name w:val="geo-dec2"/>
    <w:basedOn w:val="a"/>
    <w:pPr>
      <w:spacing w:before="280" w:after="280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eo-dms2">
    <w:name w:val="geo-dms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pPr>
      <w:spacing w:before="280" w:after="280" w:line="240" w:lineRule="auto"/>
    </w:pPr>
    <w:rPr>
      <w:rFonts w:ascii="Times New Roman" w:eastAsia="Times New Roman" w:hAnsi="Times New Roman"/>
      <w:b/>
      <w:bCs/>
      <w:vanish/>
      <w:kern w:val="1"/>
      <w:sz w:val="48"/>
      <w:szCs w:val="48"/>
    </w:rPr>
  </w:style>
  <w:style w:type="paragraph" w:customStyle="1" w:styleId="Normal">
    <w:name w:val="Normal"/>
    <w:pPr>
      <w:widowControl w:val="0"/>
      <w:suppressAutoHyphens/>
      <w:spacing w:line="480" w:lineRule="auto"/>
      <w:ind w:firstLine="560"/>
      <w:jc w:val="both"/>
    </w:pPr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2">
    <w:name w:val="Маркированный список 21"/>
    <w:basedOn w:val="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26524</Words>
  <Characters>151191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АНТИНАРКОТИЧЕСКАЯ ПРОФИЛАКТИКА</vt:lpstr>
    </vt:vector>
  </TitlesOfParts>
  <Company/>
  <LinksUpToDate>false</LinksUpToDate>
  <CharactersWithSpaces>177361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АНТИНАРКОТИЧЕСКАЯ ПРОФИЛАКТИКА</dc:title>
  <dc:subject/>
  <dc:creator>Admin</dc:creator>
  <cp:keywords/>
  <cp:lastModifiedBy>Сергей С. Головнев</cp:lastModifiedBy>
  <cp:revision>3</cp:revision>
  <cp:lastPrinted>2008-09-24T09:08:00Z</cp:lastPrinted>
  <dcterms:created xsi:type="dcterms:W3CDTF">2020-08-17T15:05:00Z</dcterms:created>
  <dcterms:modified xsi:type="dcterms:W3CDTF">2020-08-17T15:05:00Z</dcterms:modified>
</cp:coreProperties>
</file>