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9" w:rsidRDefault="00CF2429" w:rsidP="00CF242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F2429">
        <w:rPr>
          <w:color w:val="000000"/>
        </w:rPr>
        <w:t>ПРИЛОЖЕНИЕ 1</w:t>
      </w:r>
    </w:p>
    <w:p w:rsidR="007732D8" w:rsidRDefault="007732D8" w:rsidP="00CF242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информационному письму</w:t>
      </w:r>
    </w:p>
    <w:p w:rsidR="007732D8" w:rsidRDefault="007732D8" w:rsidP="00CF242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ГБОУ ИРО КК</w:t>
      </w:r>
    </w:p>
    <w:p w:rsidR="007732D8" w:rsidRDefault="007732D8" w:rsidP="00773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1646">
        <w:rPr>
          <w:rFonts w:ascii="Times New Roman" w:hAnsi="Times New Roman" w:cs="Times New Roman"/>
          <w:sz w:val="24"/>
          <w:szCs w:val="24"/>
        </w:rPr>
        <w:t xml:space="preserve">от </w:t>
      </w:r>
      <w:r w:rsidR="00443262">
        <w:rPr>
          <w:rFonts w:ascii="Times New Roman" w:hAnsi="Times New Roman" w:cs="Times New Roman"/>
          <w:sz w:val="24"/>
          <w:szCs w:val="24"/>
        </w:rPr>
        <w:t>15.11.</w:t>
      </w:r>
      <w:r w:rsidR="002B40B0">
        <w:rPr>
          <w:rFonts w:ascii="Times New Roman" w:hAnsi="Times New Roman" w:cs="Times New Roman"/>
          <w:sz w:val="24"/>
          <w:szCs w:val="24"/>
        </w:rPr>
        <w:t xml:space="preserve"> 2019г. </w:t>
      </w:r>
      <w:r w:rsidRPr="00C71646">
        <w:rPr>
          <w:rFonts w:ascii="Times New Roman" w:hAnsi="Times New Roman" w:cs="Times New Roman"/>
          <w:sz w:val="24"/>
          <w:szCs w:val="24"/>
        </w:rPr>
        <w:t xml:space="preserve">№ </w:t>
      </w:r>
      <w:r w:rsidR="00443262">
        <w:rPr>
          <w:rFonts w:ascii="Times New Roman" w:hAnsi="Times New Roman" w:cs="Times New Roman"/>
          <w:sz w:val="24"/>
          <w:szCs w:val="24"/>
        </w:rPr>
        <w:t>01-20/3686</w:t>
      </w:r>
      <w:bookmarkStart w:id="0" w:name="_GoBack"/>
      <w:bookmarkEnd w:id="0"/>
    </w:p>
    <w:p w:rsidR="007732D8" w:rsidRPr="00CF2429" w:rsidRDefault="007732D8" w:rsidP="00CF242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328B5" w:rsidRDefault="004328B5" w:rsidP="00CF2429">
      <w:pPr>
        <w:jc w:val="right"/>
      </w:pPr>
    </w:p>
    <w:p w:rsidR="00CF2429" w:rsidRDefault="00CF2429" w:rsidP="00CF2429">
      <w:pPr>
        <w:jc w:val="right"/>
      </w:pPr>
    </w:p>
    <w:p w:rsidR="00CF2429" w:rsidRDefault="00CF2429" w:rsidP="00CF2429">
      <w:pPr>
        <w:jc w:val="center"/>
      </w:pPr>
    </w:p>
    <w:p w:rsidR="00CF2429" w:rsidRDefault="00CF2429" w:rsidP="00CF24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917" w:rsidRDefault="00260917" w:rsidP="00CF24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429" w:rsidRPr="00E872A8" w:rsidRDefault="00CF2429" w:rsidP="00CF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872A8">
        <w:rPr>
          <w:rFonts w:ascii="Times New Roman" w:hAnsi="Times New Roman" w:cs="Times New Roman"/>
          <w:b/>
          <w:sz w:val="28"/>
          <w:szCs w:val="28"/>
        </w:rPr>
        <w:t xml:space="preserve">б участниках </w:t>
      </w:r>
      <w:r w:rsidR="00E872A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872A8">
        <w:rPr>
          <w:rFonts w:ascii="Times New Roman" w:hAnsi="Times New Roman" w:cs="Times New Roman"/>
          <w:b/>
          <w:sz w:val="28"/>
          <w:szCs w:val="28"/>
        </w:rPr>
        <w:t xml:space="preserve"> Всекубанского Семёновского Слёта</w:t>
      </w:r>
    </w:p>
    <w:tbl>
      <w:tblPr>
        <w:tblStyle w:val="a4"/>
        <w:tblW w:w="10283" w:type="dxa"/>
        <w:tblInd w:w="-431" w:type="dxa"/>
        <w:tblLook w:val="04A0" w:firstRow="1" w:lastRow="0" w:firstColumn="1" w:lastColumn="0" w:noHBand="0" w:noVBand="1"/>
      </w:tblPr>
      <w:tblGrid>
        <w:gridCol w:w="1852"/>
        <w:gridCol w:w="1648"/>
        <w:gridCol w:w="1190"/>
        <w:gridCol w:w="1629"/>
        <w:gridCol w:w="1478"/>
        <w:gridCol w:w="1177"/>
        <w:gridCol w:w="1309"/>
      </w:tblGrid>
      <w:tr w:rsidR="00D66263" w:rsidTr="00260917">
        <w:tc>
          <w:tcPr>
            <w:tcW w:w="1852" w:type="dxa"/>
            <w:vAlign w:val="center"/>
          </w:tcPr>
          <w:p w:rsidR="00D66263" w:rsidRPr="00CF2429" w:rsidRDefault="00D66263" w:rsidP="00CF2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29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</w:t>
            </w:r>
          </w:p>
        </w:tc>
        <w:tc>
          <w:tcPr>
            <w:tcW w:w="1648" w:type="dxa"/>
            <w:vAlign w:val="center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Фамилия </w:t>
            </w:r>
          </w:p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Имя</w:t>
            </w:r>
          </w:p>
          <w:p w:rsidR="00D66263" w:rsidRPr="00CF2429" w:rsidRDefault="00D66263" w:rsidP="00CF2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Отчество</w:t>
            </w:r>
          </w:p>
        </w:tc>
        <w:tc>
          <w:tcPr>
            <w:tcW w:w="1190" w:type="dxa"/>
            <w:vAlign w:val="center"/>
          </w:tcPr>
          <w:p w:rsidR="00D66263" w:rsidRPr="00CF2429" w:rsidRDefault="008029B9" w:rsidP="00D662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</w:t>
            </w:r>
          </w:p>
        </w:tc>
        <w:tc>
          <w:tcPr>
            <w:tcW w:w="1629" w:type="dxa"/>
            <w:vAlign w:val="center"/>
          </w:tcPr>
          <w:p w:rsidR="00D66263" w:rsidRPr="00CF2429" w:rsidRDefault="00D66263" w:rsidP="0080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29">
              <w:rPr>
                <w:rFonts w:ascii="Times New Roman" w:hAnsi="Times New Roman" w:cs="Times New Roman"/>
                <w:b/>
                <w:color w:val="000000"/>
              </w:rPr>
              <w:t xml:space="preserve">Должность </w:t>
            </w:r>
          </w:p>
        </w:tc>
        <w:tc>
          <w:tcPr>
            <w:tcW w:w="1478" w:type="dxa"/>
            <w:vAlign w:val="center"/>
          </w:tcPr>
          <w:p w:rsidR="00D66263" w:rsidRPr="00CF2429" w:rsidRDefault="00D66263" w:rsidP="00D66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29">
              <w:rPr>
                <w:rFonts w:ascii="Times New Roman" w:hAnsi="Times New Roman" w:cs="Times New Roman"/>
                <w:b/>
                <w:color w:val="000000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D66263" w:rsidRPr="00CF2429" w:rsidRDefault="00D66263" w:rsidP="00D662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Стаж</w:t>
            </w:r>
            <w:r w:rsidR="00260917">
              <w:rPr>
                <w:rFonts w:ascii="Times New Roman" w:hAnsi="Times New Roman" w:cs="Times New Roman"/>
                <w:b/>
                <w:color w:val="000000"/>
              </w:rPr>
              <w:t xml:space="preserve"> работы</w:t>
            </w:r>
          </w:p>
        </w:tc>
        <w:tc>
          <w:tcPr>
            <w:tcW w:w="1309" w:type="dxa"/>
            <w:vAlign w:val="center"/>
          </w:tcPr>
          <w:p w:rsidR="00D66263" w:rsidRPr="00CF2429" w:rsidRDefault="00D66263" w:rsidP="00CF2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429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</w:p>
        </w:tc>
      </w:tr>
      <w:tr w:rsidR="00D66263" w:rsidTr="00260917">
        <w:tc>
          <w:tcPr>
            <w:tcW w:w="1852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263" w:rsidTr="00260917">
        <w:tc>
          <w:tcPr>
            <w:tcW w:w="1852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263" w:rsidTr="00260917">
        <w:tc>
          <w:tcPr>
            <w:tcW w:w="1852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D66263" w:rsidRDefault="00D66263" w:rsidP="00CF2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429" w:rsidRDefault="00CF2429" w:rsidP="00CF2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B9" w:rsidRDefault="004B26B9" w:rsidP="004B26B9">
      <w:pPr>
        <w:pStyle w:val="a3"/>
        <w:ind w:lef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*1) руководитель Ассоциации молодых педагогов Кубани в муниципалитете – 1 человек;</w:t>
      </w:r>
    </w:p>
    <w:p w:rsidR="004B26B9" w:rsidRDefault="004B26B9" w:rsidP="004B26B9">
      <w:pPr>
        <w:pStyle w:val="a3"/>
        <w:ind w:lef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молодые педагоги, члены актива Ассоциации молодых педагогов профессиональных образовательных организаций Краснодарского края (возраст до 35 лет, стаж работы до 5 лет) – 2 человека</w:t>
      </w:r>
    </w:p>
    <w:p w:rsidR="00CF2429" w:rsidRPr="00CF2429" w:rsidRDefault="00CF2429" w:rsidP="00CF24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F2429" w:rsidRPr="00CF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E0"/>
    <w:rsid w:val="00147B7A"/>
    <w:rsid w:val="00171ED6"/>
    <w:rsid w:val="00260917"/>
    <w:rsid w:val="002B40B0"/>
    <w:rsid w:val="004328B5"/>
    <w:rsid w:val="00443262"/>
    <w:rsid w:val="004B26B9"/>
    <w:rsid w:val="007732D8"/>
    <w:rsid w:val="007B4AB2"/>
    <w:rsid w:val="008029B9"/>
    <w:rsid w:val="00821BE0"/>
    <w:rsid w:val="00AC2BB7"/>
    <w:rsid w:val="00CA5A8D"/>
    <w:rsid w:val="00CF2429"/>
    <w:rsid w:val="00D66263"/>
    <w:rsid w:val="00E872A8"/>
    <w:rsid w:val="00F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C509"/>
  <w15:chartTrackingRefBased/>
  <w15:docId w15:val="{C72686D9-1449-4CF8-BC09-67CFEBD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А. Бянина</cp:lastModifiedBy>
  <cp:revision>7</cp:revision>
  <cp:lastPrinted>2019-11-14T09:31:00Z</cp:lastPrinted>
  <dcterms:created xsi:type="dcterms:W3CDTF">2019-11-14T09:05:00Z</dcterms:created>
  <dcterms:modified xsi:type="dcterms:W3CDTF">2019-11-15T10:03:00Z</dcterms:modified>
</cp:coreProperties>
</file>