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1A0" w:rsidRDefault="00B131A0">
      <w:hyperlink r:id="rId4" w:history="1">
        <w:r>
          <w:rPr>
            <w:rStyle w:val="a3"/>
          </w:rPr>
          <w:t>http://iro23.ru/podgotovka-k-attestacii-uchashchihsya/itogovaya-attestaciya-uchashchihsya/analiz-rezultatov-ege</w:t>
        </w:r>
      </w:hyperlink>
      <w:bookmarkStart w:id="0" w:name="_GoBack"/>
      <w:bookmarkEnd w:id="0"/>
    </w:p>
    <w:p w:rsidR="00AD49AB" w:rsidRDefault="00B131A0">
      <w:hyperlink r:id="rId5" w:history="1">
        <w:r w:rsidRPr="00C717E9">
          <w:rPr>
            <w:rStyle w:val="a3"/>
          </w:rPr>
          <w:t>http://iro23.ru/metodicheskiy-analiz-rezultatov-ege-2019</w:t>
        </w:r>
      </w:hyperlink>
    </w:p>
    <w:sectPr w:rsidR="00AD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A0"/>
    <w:rsid w:val="00AD49AB"/>
    <w:rsid w:val="00B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B6B4"/>
  <w15:chartTrackingRefBased/>
  <w15:docId w15:val="{2B6A6873-4702-4707-9CF2-B8C18D9F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1A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o23.ru/metodicheskiy-analiz-rezultatov-ege-2019" TargetMode="External"/><Relationship Id="rId4" Type="http://schemas.openxmlformats.org/officeDocument/2006/relationships/hyperlink" Target="http://iro23.ru/podgotovka-k-attestacii-uchashchihsya/itogovaya-attestaciya-uchashchihsya/analiz-rezultatov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Ю. Косолапова</dc:creator>
  <cp:keywords/>
  <dc:description/>
  <cp:lastModifiedBy>Наталия Ю. Косолапова</cp:lastModifiedBy>
  <cp:revision>1</cp:revision>
  <dcterms:created xsi:type="dcterms:W3CDTF">2019-12-06T12:15:00Z</dcterms:created>
  <dcterms:modified xsi:type="dcterms:W3CDTF">2019-12-06T12:16:00Z</dcterms:modified>
</cp:coreProperties>
</file>