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21E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E47B8" w:rsidRDefault="00CE47B8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ДОГОВОР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оказании платных образовательных услуг на обучение </w:t>
      </w:r>
    </w:p>
    <w:p w:rsidR="002B7A75" w:rsidRPr="002B7A75" w:rsidRDefault="009E215E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дополнительным профессиональным программам повышения</w:t>
      </w:r>
      <w:r w:rsidR="002B7A75"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квалификации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4"/>
        <w:gridCol w:w="4662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B7A75" w:rsidP="002800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800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29» марта 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E21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Краснодарского края 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ru-RU"/>
        </w:rPr>
        <w:t>(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ГБОУ ИРО Краснодарского края)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, имеющее лицензию  министерства образования и науки Краснодарского края  от 25.09.2015  № 07122, Серия 23Л01 № 0003966,  именуемое  в дальнейшем «Исполнитель», </w:t>
      </w:r>
      <w:r w:rsidR="00830924" w:rsidRPr="006D28EF">
        <w:rPr>
          <w:rFonts w:ascii="Times New Roman" w:hAnsi="Times New Roman"/>
          <w:sz w:val="24"/>
          <w:szCs w:val="24"/>
        </w:rPr>
        <w:t xml:space="preserve">в лице ректора Гайдук Татьяны Алексеевны, действующего на основании </w:t>
      </w:r>
      <w:r w:rsidR="005A6C4B">
        <w:rPr>
          <w:rFonts w:ascii="Times New Roman" w:hAnsi="Times New Roman"/>
          <w:sz w:val="24"/>
          <w:szCs w:val="24"/>
        </w:rPr>
        <w:t>Устава</w:t>
      </w:r>
      <w:r w:rsidRPr="006D28EF">
        <w:rPr>
          <w:rFonts w:ascii="Times New Roman" w:eastAsia="Times New Roman" w:hAnsi="Times New Roman"/>
          <w:sz w:val="24"/>
          <w:szCs w:val="24"/>
          <w:lang w:eastAsia="ru-RU"/>
        </w:rPr>
        <w:t>, с одной стороны, и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 ,</w:t>
      </w:r>
    </w:p>
    <w:p w:rsidR="002B7A75" w:rsidRPr="002B7A75" w:rsidRDefault="002B7A75" w:rsidP="002B7A75">
      <w:pPr>
        <w:spacing w:after="0" w:line="240" w:lineRule="auto"/>
        <w:ind w:firstLine="4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>(Ф.И.О.  физического лица, заключающего договор)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AF24F2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 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Заказчик поручает, а Исполнитель принимает на себя обязательство провести обучение Заказчика по дополнительной профессиональной программе повышения квалификации по теме </w:t>
      </w:r>
      <w:r w:rsidR="002B7A75" w:rsidRPr="009E215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9E215E" w:rsidRPr="009E215E">
        <w:rPr>
          <w:rFonts w:ascii="Times New Roman" w:eastAsia="Times New Roman" w:hAnsi="Times New Roman"/>
          <w:sz w:val="24"/>
          <w:szCs w:val="24"/>
          <w:lang w:eastAsia="ru-RU"/>
        </w:rPr>
        <w:t>Современные аспекты содержания и организации деятельности в группах казачьей направленности ДОО</w:t>
      </w:r>
      <w:r w:rsidR="002B7A75" w:rsidRPr="009E215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 объеме </w:t>
      </w:r>
      <w:r w:rsidR="009E215E" w:rsidRPr="009E215E">
        <w:rPr>
          <w:rFonts w:ascii="Times New Roman" w:eastAsia="Times New Roman" w:hAnsi="Times New Roman"/>
          <w:sz w:val="24"/>
          <w:szCs w:val="24"/>
          <w:lang w:eastAsia="ru-RU"/>
        </w:rPr>
        <w:t>72</w:t>
      </w:r>
      <w:r w:rsidR="002B7A75"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часов, а Заказчик обязуется оплатить оказанные услуги. </w:t>
      </w:r>
    </w:p>
    <w:p w:rsidR="00701D58" w:rsidRPr="009E215E" w:rsidRDefault="00AF24F2" w:rsidP="00AF24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1.2.  </w:t>
      </w:r>
      <w:r w:rsidR="002B7A75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оказания услуг </w:t>
      </w:r>
      <w:r w:rsidR="00280083">
        <w:rPr>
          <w:rFonts w:ascii="Times New Roman" w:eastAsia="Times New Roman" w:hAnsi="Times New Roman"/>
          <w:sz w:val="24"/>
          <w:szCs w:val="24"/>
          <w:lang w:eastAsia="ru-RU"/>
        </w:rPr>
        <w:t>с «29</w:t>
      </w:r>
      <w:r w:rsidR="00701D58" w:rsidRPr="009E215E">
        <w:rPr>
          <w:rFonts w:ascii="Times New Roman" w:eastAsia="Times New Roman" w:hAnsi="Times New Roman"/>
          <w:sz w:val="24"/>
          <w:szCs w:val="24"/>
          <w:lang w:eastAsia="ru-RU"/>
        </w:rPr>
        <w:t>» марта 2021</w:t>
      </w:r>
      <w:r w:rsid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80083">
        <w:rPr>
          <w:rFonts w:ascii="Times New Roman" w:eastAsia="Times New Roman" w:hAnsi="Times New Roman"/>
          <w:sz w:val="24"/>
          <w:szCs w:val="24"/>
          <w:lang w:eastAsia="ru-RU"/>
        </w:rPr>
        <w:t>г. по «09</w:t>
      </w:r>
      <w:r w:rsidR="00701D58" w:rsidRPr="009E215E">
        <w:rPr>
          <w:rFonts w:ascii="Times New Roman" w:eastAsia="Times New Roman" w:hAnsi="Times New Roman"/>
          <w:sz w:val="24"/>
          <w:szCs w:val="24"/>
          <w:lang w:eastAsia="ru-RU"/>
        </w:rPr>
        <w:t>» апреля 2021</w:t>
      </w:r>
      <w:r w:rsid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1D58" w:rsidRP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2B7A75" w:rsidRPr="00701D58" w:rsidRDefault="00701D58" w:rsidP="00AF24F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Форма обучения </w:t>
      </w:r>
      <w:r w:rsidRPr="00701D58">
        <w:rPr>
          <w:rFonts w:ascii="Times New Roman" w:eastAsia="Times New Roman" w:hAnsi="Times New Roman"/>
          <w:sz w:val="24"/>
          <w:szCs w:val="24"/>
          <w:lang w:eastAsia="ru-RU"/>
        </w:rPr>
        <w:t>очно-заочная форма обучения с использованием дистанционных образовательных технологий</w:t>
      </w:r>
      <w:r w:rsidR="002B7A75" w:rsidRPr="00701D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Место оказания услуг: </w:t>
      </w:r>
      <w:r w:rsidR="00AF24F2">
        <w:rPr>
          <w:rFonts w:ascii="Times New Roman" w:eastAsia="Times New Roman" w:hAnsi="Times New Roman"/>
          <w:sz w:val="24"/>
          <w:szCs w:val="24"/>
          <w:lang w:eastAsia="ru-RU"/>
        </w:rPr>
        <w:t>Краснодарский край</w:t>
      </w:r>
      <w:r w:rsidR="00701D58">
        <w:rPr>
          <w:rFonts w:ascii="Times New Roman" w:eastAsia="Times New Roman" w:hAnsi="Times New Roman"/>
          <w:sz w:val="24"/>
          <w:szCs w:val="24"/>
          <w:lang w:eastAsia="ru-RU"/>
        </w:rPr>
        <w:t>, г. Краснодар.</w:t>
      </w:r>
    </w:p>
    <w:p w:rsidR="002B7A75" w:rsidRPr="00AF24F2" w:rsidRDefault="00AF24F2" w:rsidP="00AF24F2">
      <w:pPr>
        <w:pStyle w:val="a3"/>
        <w:numPr>
          <w:ilvl w:val="1"/>
          <w:numId w:val="3"/>
        </w:numPr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B7A75" w:rsidRPr="00AF24F2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2B7A75" w:rsidRPr="00AF24F2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2B7A75" w:rsidRPr="00AF24F2">
        <w:rPr>
          <w:rFonts w:ascii="Times New Roman" w:hAnsi="Times New Roman"/>
          <w:sz w:val="24"/>
          <w:szCs w:val="24"/>
        </w:rPr>
        <w:t>, успешного прохождения итоговой аттестации, и оплаты услуг Исполнителя в полном объеме, ему выдается удостоверение установленного образца.</w:t>
      </w:r>
    </w:p>
    <w:p w:rsidR="002B7A75" w:rsidRPr="00AF24F2" w:rsidRDefault="002B7A75" w:rsidP="00AF24F2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24F2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 оказанных услуг</w:t>
      </w:r>
      <w:r w:rsidR="00AF24F2">
        <w:rPr>
          <w:rFonts w:ascii="Times New Roman" w:hAnsi="Times New Roman"/>
          <w:sz w:val="24"/>
          <w:szCs w:val="24"/>
          <w:lang w:eastAsia="ru-RU"/>
        </w:rPr>
        <w:t>.</w:t>
      </w:r>
      <w:r w:rsidRPr="00AF24F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2. Права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Заказчика.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proofErr w:type="gramStart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Заказчик  также</w:t>
      </w:r>
      <w:proofErr w:type="gramEnd"/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вправе: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Обращаться к Исполнителю по вопросам, касающимся образовательного процесса.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2.3.5.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3421E" w:rsidRPr="002B7A75" w:rsidRDefault="00F3421E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F3421E" w:rsidP="002B7A7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3. Обязанности Сторон</w:t>
      </w:r>
    </w:p>
    <w:p w:rsidR="00AF24F2" w:rsidRDefault="00AF24F2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обязан: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Сохранить место за Заказчиком в случае пропуска занятий по уважительным причинам (с учетом оплаты услуг, предусмотренных разделом I настоящего Договора).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Принимать от Заказчика плату за образовательные услуги.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3.1.7.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обязан: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Своевременно вносить плату за предоставляемые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3.2.2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требования, установленные в статье 43 Федерального закона от 29 декабря 2012 г. № 273-ФЗ «Об образовании в Российской Федерации».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3.2.3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Выполнять задания для подготовки к занятиям, предусмотренным учебным планом, в том числе индивидуальным.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3.2.4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Извещать Исполнителя о причинах отсутствия на занятиях.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3.2.6.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4. Стоимость у</w:t>
      </w:r>
      <w:r w:rsidR="00F3421E">
        <w:rPr>
          <w:rFonts w:ascii="Times New Roman" w:eastAsia="Times New Roman" w:hAnsi="Times New Roman"/>
          <w:b/>
          <w:sz w:val="24"/>
          <w:szCs w:val="24"/>
          <w:lang w:eastAsia="ru-RU"/>
        </w:rPr>
        <w:t>слуг, сроки и порядок их оплаты</w:t>
      </w:r>
    </w:p>
    <w:p w:rsidR="00AF24F2" w:rsidRDefault="00AF24F2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Сумма по настоящему договору </w:t>
      </w:r>
      <w:r w:rsidR="00701D58" w:rsidRPr="002B7A75">
        <w:rPr>
          <w:rFonts w:ascii="Times New Roman" w:eastAsia="Times New Roman" w:hAnsi="Times New Roman"/>
          <w:sz w:val="24"/>
          <w:szCs w:val="24"/>
          <w:lang w:eastAsia="ru-RU"/>
        </w:rPr>
        <w:t>составляет 4800 (</w:t>
      </w:r>
      <w:r w:rsidR="00701D58" w:rsidRPr="00701D58">
        <w:rPr>
          <w:rFonts w:ascii="Times New Roman" w:eastAsia="Times New Roman" w:hAnsi="Times New Roman"/>
          <w:sz w:val="24"/>
          <w:szCs w:val="24"/>
          <w:lang w:eastAsia="ru-RU"/>
        </w:rPr>
        <w:t>четыре тысячи восемьсот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) рублей 00 копеек, и является фиксированной на весь период его действия. НДС не облагается.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Оплата Заказчиком суммы договора </w:t>
      </w:r>
      <w:r w:rsidR="00701D58" w:rsidRPr="002B7A75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путем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перечисления денежных средств на расчетный счет Исполнителя.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4.3.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Оплата по договору осуществляется Заказчиком в срок не позднее «</w:t>
      </w:r>
      <w:r w:rsidR="00701D58">
        <w:rPr>
          <w:rFonts w:ascii="Times New Roman" w:eastAsia="Times New Roman" w:hAnsi="Times New Roman"/>
          <w:sz w:val="24"/>
          <w:szCs w:val="24"/>
          <w:lang w:eastAsia="ru-RU"/>
        </w:rPr>
        <w:t>05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01D58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701D58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г. 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30FD4" w:rsidRDefault="00930FD4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может быть расторгнут по соглашению Сторон,</w:t>
      </w:r>
      <w:r w:rsidRPr="002B7A7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AF24F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Договор может быть расторгнут по инициативе Исполнителя в одностороннем порядке в случаях: </w:t>
      </w:r>
    </w:p>
    <w:p w:rsidR="00AF24F2" w:rsidRPr="00363252" w:rsidRDefault="00AF24F2" w:rsidP="00AF24F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>- просрочки оплаты стоимости платных образовательных услуг, невозможности надлежащего исполнения обязательства по оказанию платных образовательных услуг вследствие действий (бездействия) Заказчика (Слушателя);</w:t>
      </w:r>
    </w:p>
    <w:p w:rsidR="00AF24F2" w:rsidRPr="00461F5B" w:rsidRDefault="00AF24F2" w:rsidP="00AF24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- в случае применения к Слушателю, отчисления как меры дисциплинарного взыскания, в случае невыполнения Слушателем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363252">
        <w:rPr>
          <w:rFonts w:ascii="Times New Roman" w:eastAsia="Times New Roman" w:hAnsi="Times New Roman"/>
          <w:sz w:val="24"/>
          <w:szCs w:val="24"/>
          <w:lang w:eastAsia="ru-RU"/>
        </w:rPr>
        <w:t xml:space="preserve">, повлекшего по вине Слушателя, его незаконное зачисление </w:t>
      </w:r>
      <w:r w:rsidR="00AA1268">
        <w:rPr>
          <w:rFonts w:ascii="Times New Roman" w:eastAsia="Times New Roman" w:hAnsi="Times New Roman"/>
          <w:sz w:val="24"/>
          <w:szCs w:val="24"/>
          <w:lang w:eastAsia="ru-RU"/>
        </w:rPr>
        <w:t>на обучение</w:t>
      </w:r>
      <w:r w:rsidRPr="00461F5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5.4.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5.5.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6. Ответственность Сторон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Безвозмездного оказания образовательной услуги;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6.2.2.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Соразмерного уменьшения стоимости оказанной образовательной услуги.</w:t>
      </w:r>
    </w:p>
    <w:p w:rsidR="002B7A75" w:rsidRDefault="002B7A75" w:rsidP="002B7A7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>6.3.</w:t>
      </w:r>
      <w:r w:rsidRPr="002B7A75"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 </w:t>
      </w:r>
    </w:p>
    <w:p w:rsidR="00AF24F2" w:rsidRPr="00461F5B" w:rsidRDefault="00AF24F2" w:rsidP="00AF24F2">
      <w:pPr>
        <w:spacing w:after="0" w:line="240" w:lineRule="auto"/>
        <w:ind w:right="-6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6.4.   </w:t>
      </w:r>
      <w:r w:rsidRPr="00363252">
        <w:rPr>
          <w:rFonts w:ascii="Times New Roman" w:eastAsia="Times New Roman" w:hAnsi="Times New Roman"/>
          <w:sz w:val="24"/>
          <w:szCs w:val="24"/>
          <w:lang w:eastAsia="ar-SA"/>
        </w:rPr>
        <w:t>Стороны не несут ответственность за невыполнение или ненадлежащее выполнение своих обязательств по настоящему Контракту в случае, если это явилось следствием непреодолимой силы (форс-мажор)</w:t>
      </w:r>
      <w:r w:rsidRPr="00461F5B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7. Срок действия Договора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AF24F2" w:rsidRDefault="00AF24F2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8. Заключительные положения</w:t>
      </w:r>
    </w:p>
    <w:p w:rsidR="00AF24F2" w:rsidRDefault="00AF24F2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8.1.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8.2.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8.3.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B7A75" w:rsidRPr="002B7A75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2B7A75" w:rsidRPr="002B7A75" w:rsidRDefault="002B7A75" w:rsidP="002B7A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9. Реквизиты Сторон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5256"/>
        <w:gridCol w:w="4662"/>
      </w:tblGrid>
      <w:tr w:rsidR="002B7A75" w:rsidRPr="002B7A75" w:rsidTr="00930FD4">
        <w:tc>
          <w:tcPr>
            <w:tcW w:w="5256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(Ф.И.О полностью)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серия___________ №_____________, 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Выдан: 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места 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регистрации:_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Тел.: _____________________________________</w:t>
            </w: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Default="00930FD4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E309E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         ________________</w:t>
            </w:r>
          </w:p>
          <w:p w:rsidR="00AE309E" w:rsidRPr="00AE309E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(</w:t>
            </w:r>
            <w:proofErr w:type="gramStart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подпись)   </w:t>
            </w:r>
            <w:proofErr w:type="gramEnd"/>
            <w:r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</w:t>
            </w:r>
            <w:r w:rsidR="00AE309E" w:rsidRPr="00AE30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(Ф.И.О.)</w:t>
            </w:r>
          </w:p>
          <w:p w:rsidR="002B7A75" w:rsidRPr="002B7A75" w:rsidRDefault="002B7A75" w:rsidP="00AE309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2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ГБОУ ИРО Краснодарского края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350080, г. Краснодар, ул. </w:t>
            </w:r>
            <w:proofErr w:type="spell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Сормовская</w:t>
            </w:r>
            <w:proofErr w:type="spell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167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2312062743   КПП 231201001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Минфин КК (ГБОУ ИРО Краснодарского </w:t>
            </w:r>
            <w:proofErr w:type="gramStart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края  л</w:t>
            </w:r>
            <w:proofErr w:type="gramEnd"/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/с  825510200)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Южное ГУ Банка России // УФК по Краснодарскому краю г. Краснодар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р/с 03224643030000001800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к/с 40102810945370000010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БИК ТОФК 010349101, 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эл. почта: post@iro23.ru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т.8 (861) 232-85-78, 232-31-36, 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260-34-19 (бухгалтерия)</w:t>
            </w: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КБК 82500000000000000130, </w:t>
            </w:r>
          </w:p>
          <w:p w:rsidR="002B7A75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0F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ОКТМО 03701000; ТС 20 00 00</w:t>
            </w:r>
          </w:p>
          <w:p w:rsid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0FD4" w:rsidRPr="00930FD4" w:rsidRDefault="00930FD4" w:rsidP="00930F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AF24F2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2B7A75" w:rsidRPr="00AF24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47C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Т.А. Гайдук</w:t>
            </w:r>
          </w:p>
          <w:p w:rsidR="002B7A75" w:rsidRPr="00047CF8" w:rsidRDefault="002B7A75" w:rsidP="00047CF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</w:t>
            </w:r>
            <w:r w:rsidR="00047CF8" w:rsidRPr="00047CF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М.П.</w:t>
            </w:r>
          </w:p>
        </w:tc>
      </w:tr>
    </w:tbl>
    <w:p w:rsid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3421E" w:rsidRDefault="00F3421E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F24F2" w:rsidRDefault="00AF24F2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Приложение № 1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Договору об </w:t>
      </w:r>
      <w:r w:rsidR="00561070" w:rsidRPr="002B7A75">
        <w:rPr>
          <w:rFonts w:ascii="Times New Roman" w:eastAsia="Times New Roman" w:hAnsi="Times New Roman"/>
          <w:sz w:val="24"/>
          <w:szCs w:val="24"/>
          <w:lang w:eastAsia="ru-RU"/>
        </w:rPr>
        <w:t>оказании платных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 услуг на обучение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дополнительным профессиональным программам </w:t>
      </w:r>
    </w:p>
    <w:p w:rsidR="002B7A75" w:rsidRPr="002B7A75" w:rsidRDefault="002B7A75" w:rsidP="002B7A7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 xml:space="preserve"> повышения квалификации 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от «____» ____________ 20</w:t>
      </w:r>
      <w:r w:rsidR="009E215E">
        <w:rPr>
          <w:rFonts w:ascii="Times New Roman" w:eastAsia="Times New Roman" w:hAnsi="Times New Roman"/>
          <w:sz w:val="24"/>
          <w:szCs w:val="24"/>
          <w:lang w:eastAsia="ru-RU"/>
        </w:rPr>
        <w:t xml:space="preserve">21 </w:t>
      </w:r>
      <w:r w:rsidRPr="002B7A75">
        <w:rPr>
          <w:rFonts w:ascii="Times New Roman" w:eastAsia="Times New Roman" w:hAnsi="Times New Roman"/>
          <w:sz w:val="24"/>
          <w:szCs w:val="24"/>
          <w:lang w:eastAsia="ru-RU"/>
        </w:rPr>
        <w:t>г.  №___________</w:t>
      </w:r>
    </w:p>
    <w:p w:rsidR="002B7A75" w:rsidRPr="002B7A75" w:rsidRDefault="002B7A75" w:rsidP="002B7A75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об оказании услуг</w:t>
      </w:r>
    </w:p>
    <w:p w:rsidR="002B7A75" w:rsidRPr="002B7A75" w:rsidRDefault="002B7A75" w:rsidP="002B7A7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от «</w:t>
      </w:r>
      <w:proofErr w:type="gramStart"/>
      <w:r w:rsidR="00280083"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="00280083">
        <w:rPr>
          <w:rFonts w:ascii="Times New Roman" w:eastAsia="Times New Roman" w:hAnsi="Times New Roman"/>
          <w:b/>
          <w:sz w:val="24"/>
          <w:szCs w:val="24"/>
          <w:lang w:eastAsia="ru-RU"/>
        </w:rPr>
        <w:t>марта</w:t>
      </w:r>
      <w:proofErr w:type="gramEnd"/>
      <w:r w:rsidRPr="002B7A7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</w:t>
      </w:r>
      <w:r w:rsidR="009E215E">
        <w:rPr>
          <w:rFonts w:ascii="Times New Roman" w:eastAsia="Times New Roman" w:hAnsi="Times New Roman"/>
          <w:b/>
          <w:sz w:val="24"/>
          <w:szCs w:val="24"/>
          <w:lang w:eastAsia="ru-RU"/>
        </w:rPr>
        <w:t>21 г</w:t>
      </w: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7A75" w:rsidRPr="002B7A75" w:rsidRDefault="002B7A75" w:rsidP="002B7A7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7"/>
        <w:gridCol w:w="4709"/>
      </w:tblGrid>
      <w:tr w:rsidR="002B7A75" w:rsidRPr="002B7A75" w:rsidTr="002443F4">
        <w:tc>
          <w:tcPr>
            <w:tcW w:w="4927" w:type="dxa"/>
            <w:shd w:val="clear" w:color="auto" w:fill="auto"/>
          </w:tcPr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4928" w:type="dxa"/>
            <w:shd w:val="clear" w:color="auto" w:fill="auto"/>
          </w:tcPr>
          <w:p w:rsidR="002B7A75" w:rsidRPr="002B7A75" w:rsidRDefault="00280083" w:rsidP="0028008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09»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апреля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_20</w:t>
            </w:r>
            <w:r w:rsidR="00701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="002B7A75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:rsidR="002B7A75" w:rsidRPr="002B7A75" w:rsidRDefault="002B7A75" w:rsidP="002B7A75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2B7A7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Заказчик</w:t>
      </w: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 _</w:t>
      </w:r>
      <w:proofErr w:type="gramEnd"/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>_________________________________________</w:t>
      </w:r>
    </w:p>
    <w:p w:rsidR="002B7A75" w:rsidRPr="002B7A75" w:rsidRDefault="002B7A75" w:rsidP="002B7A75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2B7A75">
        <w:rPr>
          <w:rFonts w:ascii="Times New Roman" w:eastAsia="Times New Roman" w:hAnsi="Times New Roman"/>
          <w:bCs/>
          <w:sz w:val="16"/>
          <w:szCs w:val="16"/>
          <w:lang w:eastAsia="ar-SA"/>
        </w:rPr>
        <w:t xml:space="preserve">                      </w:t>
      </w:r>
      <w:r w:rsidRPr="002B7A75">
        <w:rPr>
          <w:rFonts w:ascii="Times New Roman" w:eastAsia="Times New Roman" w:hAnsi="Times New Roman"/>
          <w:sz w:val="16"/>
          <w:szCs w:val="16"/>
          <w:lang w:eastAsia="ru-RU"/>
        </w:rPr>
        <w:t>(Ф.И.О.  физического лица, заключившего договор)</w:t>
      </w:r>
    </w:p>
    <w:p w:rsidR="002B7A75" w:rsidRPr="00FF1E72" w:rsidRDefault="002B7A75" w:rsidP="002B7A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7A7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________________________________________________, 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с одной стороны и </w:t>
      </w:r>
      <w:r w:rsidRPr="00FF1E7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Исполнитель</w:t>
      </w:r>
      <w:r w:rsidR="00281FEA"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FF1E72" w:rsidRPr="00FF1E72">
        <w:rPr>
          <w:rFonts w:ascii="Times New Roman" w:hAnsi="Times New Roman"/>
          <w:bCs/>
        </w:rPr>
        <w:t>в лице ректора 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Гайдук Татьяны Алексеевны</w:t>
      </w:r>
      <w:r w:rsidRPr="00FF1E72">
        <w:rPr>
          <w:rFonts w:ascii="Times New Roman" w:eastAsia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2B7A75" w:rsidRPr="009E215E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по теме </w:t>
      </w:r>
      <w:r w:rsidR="00701D58" w:rsidRPr="009E215E">
        <w:rPr>
          <w:rFonts w:ascii="Times New Roman" w:hAnsi="Times New Roman"/>
          <w:sz w:val="24"/>
          <w:szCs w:val="24"/>
          <w:lang w:eastAsia="ru-RU"/>
        </w:rPr>
        <w:t>«Современные аспекты содержания и организации деятельности в группах казачьей направленности ДОО» в объеме 72 часов, в период с «2</w:t>
      </w:r>
      <w:r w:rsidR="00280083">
        <w:rPr>
          <w:rFonts w:ascii="Times New Roman" w:hAnsi="Times New Roman"/>
          <w:sz w:val="24"/>
          <w:szCs w:val="24"/>
          <w:lang w:eastAsia="ru-RU"/>
        </w:rPr>
        <w:t>9» марта 2021г. по «09</w:t>
      </w:r>
      <w:bookmarkStart w:id="0" w:name="_GoBack"/>
      <w:bookmarkEnd w:id="0"/>
      <w:r w:rsidR="00701D58" w:rsidRPr="009E215E">
        <w:rPr>
          <w:rFonts w:ascii="Times New Roman" w:hAnsi="Times New Roman"/>
          <w:sz w:val="24"/>
          <w:szCs w:val="24"/>
          <w:lang w:eastAsia="ru-RU"/>
        </w:rPr>
        <w:t>» апреля 2021г. в очно-заочной форме обучения с использованием дистанционных образовательных технологий</w:t>
      </w:r>
      <w:r w:rsidR="009E215E">
        <w:rPr>
          <w:rFonts w:ascii="Times New Roman" w:hAnsi="Times New Roman"/>
          <w:sz w:val="24"/>
          <w:szCs w:val="24"/>
          <w:lang w:eastAsia="ru-RU"/>
        </w:rPr>
        <w:t>,</w:t>
      </w:r>
      <w:r w:rsidR="00701D58" w:rsidRPr="009E215E">
        <w:rPr>
          <w:rFonts w:ascii="Times New Roman" w:hAnsi="Times New Roman"/>
          <w:sz w:val="24"/>
          <w:szCs w:val="24"/>
          <w:lang w:eastAsia="ru-RU"/>
        </w:rPr>
        <w:t xml:space="preserve"> Краснодарский край, г. Краснодар</w:t>
      </w:r>
      <w:r w:rsidRPr="009E215E">
        <w:rPr>
          <w:rFonts w:ascii="Times New Roman" w:hAnsi="Times New Roman"/>
          <w:sz w:val="24"/>
          <w:szCs w:val="24"/>
          <w:lang w:eastAsia="ru-RU"/>
        </w:rPr>
        <w:t>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16"/>
          <w:szCs w:val="16"/>
          <w:lang w:eastAsia="ar-SA"/>
        </w:rPr>
      </w:pPr>
      <w:r w:rsidRPr="002B7A75">
        <w:rPr>
          <w:rFonts w:ascii="Times New Roman" w:hAnsi="Times New Roman"/>
          <w:bCs/>
          <w:sz w:val="16"/>
          <w:szCs w:val="16"/>
          <w:lang w:eastAsia="ar-SA"/>
        </w:rPr>
        <w:t xml:space="preserve"> (указать форму </w:t>
      </w:r>
      <w:proofErr w:type="gramStart"/>
      <w:r w:rsidRPr="002B7A75">
        <w:rPr>
          <w:rFonts w:ascii="Times New Roman" w:hAnsi="Times New Roman"/>
          <w:bCs/>
          <w:sz w:val="16"/>
          <w:szCs w:val="16"/>
          <w:lang w:eastAsia="ar-SA"/>
        </w:rPr>
        <w:t xml:space="preserve">обучения)   </w:t>
      </w:r>
      <w:proofErr w:type="gramEnd"/>
      <w:r w:rsidR="009E215E">
        <w:rPr>
          <w:rFonts w:ascii="Times New Roman" w:hAnsi="Times New Roman"/>
          <w:bCs/>
          <w:sz w:val="16"/>
          <w:szCs w:val="16"/>
          <w:lang w:eastAsia="ar-SA"/>
        </w:rPr>
        <w:t xml:space="preserve">   </w:t>
      </w:r>
      <w:r w:rsidRPr="002B7A75">
        <w:rPr>
          <w:rFonts w:ascii="Times New Roman" w:hAnsi="Times New Roman"/>
          <w:bCs/>
          <w:sz w:val="16"/>
          <w:szCs w:val="16"/>
          <w:lang w:eastAsia="ar-SA"/>
        </w:rPr>
        <w:t xml:space="preserve"> (место оказания услуг)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2B7A75" w:rsidRPr="002B7A75" w:rsidRDefault="002B7A75" w:rsidP="002B7A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 xml:space="preserve">Оплата по вышеуказанному договору произведена, </w:t>
      </w:r>
      <w:r w:rsidR="00F3421E">
        <w:rPr>
          <w:rFonts w:ascii="Times New Roman" w:hAnsi="Times New Roman"/>
          <w:sz w:val="24"/>
          <w:szCs w:val="24"/>
          <w:lang w:eastAsia="ru-RU"/>
        </w:rPr>
        <w:t xml:space="preserve">составила </w:t>
      </w:r>
      <w:r w:rsidR="009E215E">
        <w:rPr>
          <w:rFonts w:ascii="Times New Roman" w:hAnsi="Times New Roman"/>
          <w:sz w:val="24"/>
          <w:szCs w:val="24"/>
          <w:lang w:eastAsia="ru-RU"/>
        </w:rPr>
        <w:t>4800</w:t>
      </w:r>
      <w:r w:rsidRPr="002B7A75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9E215E">
        <w:rPr>
          <w:rFonts w:ascii="Times New Roman" w:hAnsi="Times New Roman"/>
          <w:sz w:val="24"/>
          <w:szCs w:val="24"/>
          <w:lang w:eastAsia="ru-RU"/>
        </w:rPr>
        <w:t>четыре тысячи восемьсот</w:t>
      </w:r>
      <w:r w:rsidRPr="002B7A75">
        <w:rPr>
          <w:rFonts w:ascii="Times New Roman" w:hAnsi="Times New Roman"/>
          <w:sz w:val="24"/>
          <w:szCs w:val="24"/>
          <w:lang w:eastAsia="ru-RU"/>
        </w:rPr>
        <w:t>) рублей 00 копеек и является фиксированной на весь период его действия. НДС не облагается (</w:t>
      </w:r>
      <w:proofErr w:type="spellStart"/>
      <w:r w:rsidRPr="002B7A75">
        <w:rPr>
          <w:rFonts w:ascii="Times New Roman" w:hAnsi="Times New Roman"/>
          <w:sz w:val="24"/>
          <w:szCs w:val="24"/>
          <w:lang w:eastAsia="ru-RU"/>
        </w:rPr>
        <w:t>пп</w:t>
      </w:r>
      <w:proofErr w:type="spellEnd"/>
      <w:r w:rsidRPr="002B7A75">
        <w:rPr>
          <w:rFonts w:ascii="Times New Roman" w:hAnsi="Times New Roman"/>
          <w:sz w:val="24"/>
          <w:szCs w:val="24"/>
          <w:lang w:eastAsia="ru-RU"/>
        </w:rPr>
        <w:t xml:space="preserve">. 14, ч. 2, ст. 149 Налогового </w:t>
      </w:r>
      <w:r w:rsidR="009E215E" w:rsidRPr="002B7A75">
        <w:rPr>
          <w:rFonts w:ascii="Times New Roman" w:hAnsi="Times New Roman"/>
          <w:sz w:val="24"/>
          <w:szCs w:val="24"/>
          <w:lang w:eastAsia="ru-RU"/>
        </w:rPr>
        <w:t>кодекса РФ</w:t>
      </w:r>
      <w:r w:rsidRPr="002B7A75">
        <w:rPr>
          <w:rFonts w:ascii="Times New Roman" w:hAnsi="Times New Roman"/>
          <w:sz w:val="24"/>
          <w:szCs w:val="24"/>
          <w:lang w:eastAsia="ru-RU"/>
        </w:rPr>
        <w:t>).</w:t>
      </w:r>
    </w:p>
    <w:p w:rsidR="002B7A75" w:rsidRPr="002B7A75" w:rsidRDefault="002B7A75" w:rsidP="002B7A75">
      <w:pPr>
        <w:widowControl w:val="0"/>
        <w:numPr>
          <w:ilvl w:val="0"/>
          <w:numId w:val="2"/>
        </w:numPr>
        <w:shd w:val="clear" w:color="auto" w:fill="FFFFFF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2B7A75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2B7A75" w:rsidRPr="002B7A75" w:rsidRDefault="002B7A75" w:rsidP="002B7A75">
      <w:pPr>
        <w:widowControl w:val="0"/>
        <w:shd w:val="clear" w:color="auto" w:fill="FFFFFF"/>
        <w:suppressAutoHyphens/>
        <w:autoSpaceDE w:val="0"/>
        <w:spacing w:after="0" w:line="240" w:lineRule="auto"/>
        <w:ind w:left="405"/>
        <w:contextualSpacing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2B7A75" w:rsidRPr="002B7A75" w:rsidTr="002443F4">
        <w:tc>
          <w:tcPr>
            <w:tcW w:w="4644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Заказчика:</w:t>
            </w: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 /________________/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2B7A7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B7A7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 Исполнителя:</w:t>
            </w:r>
          </w:p>
          <w:p w:rsidR="002B7A75" w:rsidRPr="002B7A75" w:rsidRDefault="002B7A75" w:rsidP="002B7A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7A75" w:rsidRPr="002B7A75" w:rsidRDefault="005A6C4B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Ректор</w:t>
            </w:r>
            <w:r w:rsidR="00A014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_________________ Т.А. Гайдук</w:t>
            </w:r>
            <w:r w:rsidR="00A014B6" w:rsidRPr="002B7A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7A75" w:rsidRPr="002B7A75" w:rsidRDefault="002B7A75" w:rsidP="002B7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7A75" w:rsidRPr="002B7A75" w:rsidRDefault="002B7A75" w:rsidP="002B7A75">
      <w:pPr>
        <w:tabs>
          <w:tab w:val="left" w:pos="0"/>
        </w:tabs>
        <w:spacing w:after="0" w:line="240" w:lineRule="auto"/>
        <w:ind w:right="-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62F4" w:rsidRPr="002B7A75" w:rsidRDefault="005862F4" w:rsidP="002B7A75"/>
    <w:sectPr w:rsidR="005862F4" w:rsidRPr="002B7A75" w:rsidSect="00CE47B8">
      <w:headerReference w:type="default" r:id="rId7"/>
      <w:pgSz w:w="11906" w:h="16838"/>
      <w:pgMar w:top="426" w:right="849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E59" w:rsidRDefault="00910E59" w:rsidP="006D2377">
      <w:pPr>
        <w:spacing w:after="0" w:line="240" w:lineRule="auto"/>
      </w:pPr>
      <w:r>
        <w:separator/>
      </w:r>
    </w:p>
  </w:endnote>
  <w:endnote w:type="continuationSeparator" w:id="0">
    <w:p w:rsidR="00910E59" w:rsidRDefault="00910E59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E59" w:rsidRDefault="00910E59" w:rsidP="006D2377">
      <w:pPr>
        <w:spacing w:after="0" w:line="240" w:lineRule="auto"/>
      </w:pPr>
      <w:r>
        <w:separator/>
      </w:r>
    </w:p>
  </w:footnote>
  <w:footnote w:type="continuationSeparator" w:id="0">
    <w:p w:rsidR="00910E59" w:rsidRDefault="00910E59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640D7A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280083">
          <w:rPr>
            <w:noProof/>
          </w:rPr>
          <w:t>5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67762A7"/>
    <w:multiLevelType w:val="multilevel"/>
    <w:tmpl w:val="397E02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23E11"/>
    <w:rsid w:val="00025682"/>
    <w:rsid w:val="0003136E"/>
    <w:rsid w:val="00047CF8"/>
    <w:rsid w:val="00053CC3"/>
    <w:rsid w:val="00063D84"/>
    <w:rsid w:val="000701D9"/>
    <w:rsid w:val="00086DF0"/>
    <w:rsid w:val="00087454"/>
    <w:rsid w:val="00094BBF"/>
    <w:rsid w:val="000A1B42"/>
    <w:rsid w:val="000B0649"/>
    <w:rsid w:val="000B7148"/>
    <w:rsid w:val="000C2A80"/>
    <w:rsid w:val="000E0791"/>
    <w:rsid w:val="000E42B2"/>
    <w:rsid w:val="000F677F"/>
    <w:rsid w:val="001439C0"/>
    <w:rsid w:val="001C37FF"/>
    <w:rsid w:val="001E5C1A"/>
    <w:rsid w:val="0020755A"/>
    <w:rsid w:val="00210CDA"/>
    <w:rsid w:val="0021216B"/>
    <w:rsid w:val="0022205A"/>
    <w:rsid w:val="002508B1"/>
    <w:rsid w:val="00254DA9"/>
    <w:rsid w:val="00276AF3"/>
    <w:rsid w:val="00280083"/>
    <w:rsid w:val="00281FEA"/>
    <w:rsid w:val="002A06B1"/>
    <w:rsid w:val="002A3F48"/>
    <w:rsid w:val="002A708A"/>
    <w:rsid w:val="002B3826"/>
    <w:rsid w:val="002B3A1F"/>
    <w:rsid w:val="002B79E1"/>
    <w:rsid w:val="002B7A75"/>
    <w:rsid w:val="002C7E48"/>
    <w:rsid w:val="002F0B8E"/>
    <w:rsid w:val="003354A2"/>
    <w:rsid w:val="00337DC7"/>
    <w:rsid w:val="00367A73"/>
    <w:rsid w:val="00391510"/>
    <w:rsid w:val="003A50FC"/>
    <w:rsid w:val="003A7947"/>
    <w:rsid w:val="003B3D6C"/>
    <w:rsid w:val="003B556E"/>
    <w:rsid w:val="003C12FF"/>
    <w:rsid w:val="003F2E55"/>
    <w:rsid w:val="00422218"/>
    <w:rsid w:val="004506E0"/>
    <w:rsid w:val="00470953"/>
    <w:rsid w:val="0049381C"/>
    <w:rsid w:val="004E733F"/>
    <w:rsid w:val="00503A08"/>
    <w:rsid w:val="005105CF"/>
    <w:rsid w:val="0052296D"/>
    <w:rsid w:val="00522A67"/>
    <w:rsid w:val="00527F51"/>
    <w:rsid w:val="00530DD2"/>
    <w:rsid w:val="00537A9F"/>
    <w:rsid w:val="00546A9A"/>
    <w:rsid w:val="00561070"/>
    <w:rsid w:val="00564427"/>
    <w:rsid w:val="00570672"/>
    <w:rsid w:val="005862F4"/>
    <w:rsid w:val="00593540"/>
    <w:rsid w:val="005A349E"/>
    <w:rsid w:val="005A492F"/>
    <w:rsid w:val="005A6C4B"/>
    <w:rsid w:val="005D08C4"/>
    <w:rsid w:val="005D5896"/>
    <w:rsid w:val="005F185E"/>
    <w:rsid w:val="00601B6B"/>
    <w:rsid w:val="00640D7A"/>
    <w:rsid w:val="00661749"/>
    <w:rsid w:val="006804EB"/>
    <w:rsid w:val="00686584"/>
    <w:rsid w:val="0069737E"/>
    <w:rsid w:val="006A3CC8"/>
    <w:rsid w:val="006B2FAC"/>
    <w:rsid w:val="006B7F1F"/>
    <w:rsid w:val="006D2377"/>
    <w:rsid w:val="006D28EF"/>
    <w:rsid w:val="006F1DF1"/>
    <w:rsid w:val="00701D58"/>
    <w:rsid w:val="007640A7"/>
    <w:rsid w:val="007F3EB0"/>
    <w:rsid w:val="007F79FA"/>
    <w:rsid w:val="00800F73"/>
    <w:rsid w:val="008039BE"/>
    <w:rsid w:val="0081711F"/>
    <w:rsid w:val="00830160"/>
    <w:rsid w:val="00830924"/>
    <w:rsid w:val="00896564"/>
    <w:rsid w:val="008A7704"/>
    <w:rsid w:val="008C60A4"/>
    <w:rsid w:val="008E7548"/>
    <w:rsid w:val="00905453"/>
    <w:rsid w:val="00910E59"/>
    <w:rsid w:val="00930FD4"/>
    <w:rsid w:val="00932AAD"/>
    <w:rsid w:val="00947179"/>
    <w:rsid w:val="009508D8"/>
    <w:rsid w:val="00950FA4"/>
    <w:rsid w:val="009649EC"/>
    <w:rsid w:val="0098376D"/>
    <w:rsid w:val="009A18D9"/>
    <w:rsid w:val="009C50D1"/>
    <w:rsid w:val="009E215E"/>
    <w:rsid w:val="00A014B6"/>
    <w:rsid w:val="00A02B59"/>
    <w:rsid w:val="00A151FC"/>
    <w:rsid w:val="00A2780A"/>
    <w:rsid w:val="00A34028"/>
    <w:rsid w:val="00A569C3"/>
    <w:rsid w:val="00A77E4A"/>
    <w:rsid w:val="00A82F53"/>
    <w:rsid w:val="00AA1033"/>
    <w:rsid w:val="00AA1268"/>
    <w:rsid w:val="00AB1DFE"/>
    <w:rsid w:val="00AB2653"/>
    <w:rsid w:val="00AB5B11"/>
    <w:rsid w:val="00AE2279"/>
    <w:rsid w:val="00AE309E"/>
    <w:rsid w:val="00AF156A"/>
    <w:rsid w:val="00AF24F2"/>
    <w:rsid w:val="00B203E2"/>
    <w:rsid w:val="00B21EEB"/>
    <w:rsid w:val="00B26295"/>
    <w:rsid w:val="00B27384"/>
    <w:rsid w:val="00B35D66"/>
    <w:rsid w:val="00B7634B"/>
    <w:rsid w:val="00B92A7E"/>
    <w:rsid w:val="00BD1143"/>
    <w:rsid w:val="00BD1FA0"/>
    <w:rsid w:val="00BE333B"/>
    <w:rsid w:val="00C04446"/>
    <w:rsid w:val="00C05E94"/>
    <w:rsid w:val="00C16B51"/>
    <w:rsid w:val="00C34243"/>
    <w:rsid w:val="00C35559"/>
    <w:rsid w:val="00C878E0"/>
    <w:rsid w:val="00CB1B2C"/>
    <w:rsid w:val="00CB2B96"/>
    <w:rsid w:val="00CB4727"/>
    <w:rsid w:val="00CC6455"/>
    <w:rsid w:val="00CE47B8"/>
    <w:rsid w:val="00D161EF"/>
    <w:rsid w:val="00D52384"/>
    <w:rsid w:val="00D64812"/>
    <w:rsid w:val="00D71C3E"/>
    <w:rsid w:val="00D874EA"/>
    <w:rsid w:val="00DD3A3B"/>
    <w:rsid w:val="00DE54E4"/>
    <w:rsid w:val="00E1226F"/>
    <w:rsid w:val="00E1790D"/>
    <w:rsid w:val="00E50A4B"/>
    <w:rsid w:val="00E61ED9"/>
    <w:rsid w:val="00EA2B31"/>
    <w:rsid w:val="00EB1F8A"/>
    <w:rsid w:val="00EB2531"/>
    <w:rsid w:val="00EB26F9"/>
    <w:rsid w:val="00EC6C9D"/>
    <w:rsid w:val="00ED4CE4"/>
    <w:rsid w:val="00ED524C"/>
    <w:rsid w:val="00EF24F7"/>
    <w:rsid w:val="00EF4779"/>
    <w:rsid w:val="00F241C6"/>
    <w:rsid w:val="00F3421E"/>
    <w:rsid w:val="00F94E42"/>
    <w:rsid w:val="00F95EE6"/>
    <w:rsid w:val="00FB5B77"/>
    <w:rsid w:val="00FC2BB3"/>
    <w:rsid w:val="00FD060E"/>
    <w:rsid w:val="00FF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58C9C-1863-4D67-9354-4540E11A0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E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E21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1825</Words>
  <Characters>10408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12209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Людмила В. Головач</cp:lastModifiedBy>
  <cp:revision>4</cp:revision>
  <cp:lastPrinted>2021-02-20T12:15:00Z</cp:lastPrinted>
  <dcterms:created xsi:type="dcterms:W3CDTF">2021-01-12T14:04:00Z</dcterms:created>
  <dcterms:modified xsi:type="dcterms:W3CDTF">2021-03-03T10:56:00Z</dcterms:modified>
</cp:coreProperties>
</file>