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E80341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80341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E80341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E80341">
              <w:rPr>
                <w:sz w:val="24"/>
                <w:szCs w:val="24"/>
              </w:rPr>
              <w:t>22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Взаимодействие участников образовательных отношений в условиях реализации ФГОС ДО»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A67D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объеме</w:t>
      </w:r>
      <w:r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72 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553F2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553F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553F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3F2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553F2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1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янва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ря</w:t>
      </w:r>
      <w:r w:rsidR="00F93C02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553F2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553F2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января</w:t>
      </w:r>
      <w:r w:rsidR="00B233CD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20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553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553F2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553F2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A67D5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56CB" w:rsidRPr="00AA67D5" w:rsidRDefault="00F256CB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3585" w:rsidRDefault="0064358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AA67D5">
        <w:rPr>
          <w:rFonts w:ascii="Times New Roman" w:hAnsi="Times New Roman"/>
          <w:sz w:val="20"/>
          <w:szCs w:val="20"/>
        </w:rPr>
        <w:t>1</w:t>
      </w:r>
      <w:r w:rsidR="00E80341">
        <w:rPr>
          <w:rFonts w:ascii="Times New Roman" w:hAnsi="Times New Roman"/>
          <w:sz w:val="20"/>
          <w:szCs w:val="20"/>
        </w:rPr>
        <w:t>7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80341">
        <w:rPr>
          <w:rFonts w:ascii="Times New Roman" w:hAnsi="Times New Roman"/>
          <w:sz w:val="20"/>
          <w:szCs w:val="20"/>
        </w:rPr>
        <w:t>янва</w:t>
      </w:r>
      <w:r w:rsidR="00AA67D5">
        <w:rPr>
          <w:rFonts w:ascii="Times New Roman" w:hAnsi="Times New Roman"/>
          <w:sz w:val="20"/>
          <w:szCs w:val="20"/>
        </w:rPr>
        <w:t xml:space="preserve">ря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E80341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E80341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0573E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3F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553F2" w:rsidRPr="000553F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E80341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0553F2" w:rsidP="00B0573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января</w:t>
            </w:r>
            <w:r w:rsidRPr="00AA67D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 xml:space="preserve">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«Взаимодействие участников образовательных отношений в условиях реализации ФГОС ДО»</w:t>
      </w:r>
      <w:r w:rsidR="00103995" w:rsidRPr="00E8034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80341" w:rsidRPr="000553F2">
        <w:rPr>
          <w:rFonts w:ascii="Times New Roman" w:hAnsi="Times New Roman"/>
          <w:b/>
          <w:sz w:val="24"/>
          <w:szCs w:val="24"/>
          <w:lang w:eastAsia="ru-RU"/>
        </w:rPr>
        <w:t>72</w:t>
      </w:r>
      <w:r w:rsidR="00103995" w:rsidRPr="000553F2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A67D5" w:rsidRPr="000553F2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0553F2" w:rsidRPr="000553F2">
        <w:rPr>
          <w:rFonts w:ascii="Times New Roman" w:hAnsi="Times New Roman"/>
          <w:sz w:val="24"/>
          <w:szCs w:val="24"/>
          <w:lang w:eastAsia="ru-RU"/>
        </w:rPr>
        <w:t>«17» января 2022 г. по «28» января 2022 г.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A67D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A67D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A67D5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A67D5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 в режиме онлайн</w:t>
      </w:r>
      <w:r w:rsidR="00F93C02" w:rsidRPr="00AA67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AA67D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>
        <w:rPr>
          <w:rFonts w:ascii="Times New Roman" w:hAnsi="Times New Roman"/>
          <w:spacing w:val="-5"/>
          <w:sz w:val="24"/>
          <w:szCs w:val="24"/>
        </w:rPr>
        <w:t>г. Краснодар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46" w:rsidRDefault="00483246" w:rsidP="006D2377">
      <w:pPr>
        <w:spacing w:after="0" w:line="240" w:lineRule="auto"/>
      </w:pPr>
      <w:r>
        <w:separator/>
      </w:r>
    </w:p>
  </w:endnote>
  <w:end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46" w:rsidRDefault="00483246" w:rsidP="006D2377">
      <w:pPr>
        <w:spacing w:after="0" w:line="240" w:lineRule="auto"/>
      </w:pPr>
      <w:r>
        <w:separator/>
      </w:r>
    </w:p>
  </w:footnote>
  <w:footnote w:type="continuationSeparator" w:id="0">
    <w:p w:rsidR="00483246" w:rsidRDefault="004832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256C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3F2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3246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3585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0341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256CB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8437-776C-4808-9958-7936DC84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Евгения А. Кузнецова</cp:lastModifiedBy>
  <cp:revision>37</cp:revision>
  <cp:lastPrinted>2020-05-21T09:48:00Z</cp:lastPrinted>
  <dcterms:created xsi:type="dcterms:W3CDTF">2018-07-05T12:53:00Z</dcterms:created>
  <dcterms:modified xsi:type="dcterms:W3CDTF">2021-12-29T08:17:00Z</dcterms:modified>
</cp:coreProperties>
</file>