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5" w:rsidRDefault="002F6E5E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1FEC5036" wp14:editId="47CDE38F">
            <wp:simplePos x="0" y="0"/>
            <wp:positionH relativeFrom="margin">
              <wp:posOffset>-190500</wp:posOffset>
            </wp:positionH>
            <wp:positionV relativeFrom="paragraph">
              <wp:posOffset>-166046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35C730C5" wp14:editId="35A6BD0D">
            <wp:simplePos x="0" y="0"/>
            <wp:positionH relativeFrom="page">
              <wp:posOffset>636905</wp:posOffset>
            </wp:positionH>
            <wp:positionV relativeFrom="paragraph">
              <wp:posOffset>-329620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D5">
        <w:rPr>
          <w:b/>
          <w:szCs w:val="28"/>
        </w:rPr>
        <w:t xml:space="preserve">РЕГИОНАЛЬНАЯ </w:t>
      </w:r>
      <w:r w:rsidR="00294ED5" w:rsidRPr="00760128">
        <w:rPr>
          <w:b/>
          <w:szCs w:val="28"/>
        </w:rPr>
        <w:t>СИСТЕМА</w:t>
      </w:r>
    </w:p>
    <w:p w:rsidR="00294ED5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294ED5" w:rsidRPr="00760128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486E69" w:rsidRDefault="00486E69" w:rsidP="00294ED5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294ED5" w:rsidP="00486E6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711E17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</w:t>
      </w:r>
      <w:r w:rsidR="00486E6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и молодежн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Default="002F6E5E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486E69"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039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486E69"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E03944" w:rsidRPr="00E039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Показатели по формированию методического актива</w:t>
      </w:r>
      <w:r w:rsidR="00BC6C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F6E5E" w:rsidRDefault="002F6E5E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394"/>
      </w:tblGrid>
      <w:tr w:rsidR="002F6E5E" w:rsidRPr="002F6E5E" w:rsidTr="00E03944">
        <w:tc>
          <w:tcPr>
            <w:tcW w:w="5240" w:type="dxa"/>
            <w:vAlign w:val="center"/>
          </w:tcPr>
          <w:p w:rsidR="002F6E5E" w:rsidRPr="002F6E5E" w:rsidRDefault="002F6E5E" w:rsidP="002F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региональных показателей</w:t>
            </w:r>
          </w:p>
        </w:tc>
        <w:tc>
          <w:tcPr>
            <w:tcW w:w="4394" w:type="dxa"/>
            <w:vAlign w:val="center"/>
          </w:tcPr>
          <w:p w:rsidR="002F6E5E" w:rsidRPr="002F6E5E" w:rsidRDefault="002F6E5E" w:rsidP="002F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показателей</w:t>
            </w:r>
          </w:p>
          <w:p w:rsidR="002F6E5E" w:rsidRPr="002F6E5E" w:rsidRDefault="002F6E5E" w:rsidP="002F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обоснованной цели</w:t>
            </w:r>
          </w:p>
        </w:tc>
      </w:tr>
      <w:tr w:rsidR="00E03944" w:rsidTr="00E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0" w:type="dxa"/>
            <w:vMerge w:val="restart"/>
          </w:tcPr>
          <w:p w:rsidR="00E03944" w:rsidRPr="00E03944" w:rsidRDefault="00E03944" w:rsidP="00E03944">
            <w:pPr>
              <w:pStyle w:val="a3"/>
              <w:numPr>
                <w:ilvl w:val="0"/>
                <w:numId w:val="6"/>
              </w:numPr>
              <w:tabs>
                <w:tab w:val="left" w:pos="570"/>
              </w:tabs>
              <w:spacing w:after="0" w:line="240" w:lineRule="auto"/>
              <w:ind w:left="0" w:firstLine="284"/>
              <w:rPr>
                <w:spacing w:val="2"/>
                <w:sz w:val="24"/>
                <w:szCs w:val="24"/>
              </w:rPr>
            </w:pPr>
            <w:r w:rsidRPr="00E03944">
              <w:rPr>
                <w:spacing w:val="2"/>
                <w:sz w:val="24"/>
                <w:szCs w:val="24"/>
              </w:rPr>
              <w:t>Наличие нормативного акта, регулирующего формирование методическог</w:t>
            </w:r>
            <w:bookmarkStart w:id="0" w:name="_GoBack"/>
            <w:bookmarkEnd w:id="0"/>
            <w:r w:rsidRPr="00E03944">
              <w:rPr>
                <w:spacing w:val="2"/>
                <w:sz w:val="24"/>
                <w:szCs w:val="24"/>
              </w:rPr>
              <w:t xml:space="preserve">о актива </w:t>
            </w:r>
            <w:r w:rsidRPr="00E03944">
              <w:rPr>
                <w:i/>
                <w:spacing w:val="2"/>
                <w:sz w:val="24"/>
                <w:szCs w:val="24"/>
              </w:rPr>
              <w:t>(Указываются реквизиты нормативного акта, а также ссылка на размещение данного акта в информационно-телекоммуникационной сети "Интернет")</w:t>
            </w:r>
          </w:p>
          <w:p w:rsidR="00E03944" w:rsidRPr="00E03944" w:rsidRDefault="00E03944" w:rsidP="00E03944">
            <w:pPr>
              <w:pStyle w:val="a3"/>
              <w:numPr>
                <w:ilvl w:val="0"/>
                <w:numId w:val="6"/>
              </w:numPr>
              <w:tabs>
                <w:tab w:val="left" w:pos="570"/>
              </w:tabs>
              <w:spacing w:after="0" w:line="240" w:lineRule="auto"/>
              <w:ind w:left="0" w:firstLine="284"/>
              <w:rPr>
                <w:spacing w:val="2"/>
                <w:sz w:val="24"/>
                <w:szCs w:val="24"/>
              </w:rPr>
            </w:pPr>
            <w:r w:rsidRPr="00E03944">
              <w:rPr>
                <w:spacing w:val="2"/>
                <w:sz w:val="24"/>
                <w:szCs w:val="24"/>
              </w:rPr>
              <w:t>Результат экспертной оценки методических компетенций педагогов в федеральной системе для включения в методический актив региона</w:t>
            </w:r>
          </w:p>
          <w:p w:rsidR="00E03944" w:rsidRPr="00E03944" w:rsidRDefault="00E03944" w:rsidP="00E03944">
            <w:pPr>
              <w:pStyle w:val="a3"/>
              <w:numPr>
                <w:ilvl w:val="0"/>
                <w:numId w:val="6"/>
              </w:numPr>
              <w:shd w:val="clear" w:color="FFFFFF" w:fill="FFFFFF"/>
              <w:tabs>
                <w:tab w:val="left" w:pos="570"/>
              </w:tabs>
              <w:spacing w:after="0" w:line="240" w:lineRule="auto"/>
              <w:ind w:left="0" w:firstLine="284"/>
              <w:rPr>
                <w:b/>
                <w:sz w:val="24"/>
                <w:szCs w:val="24"/>
              </w:rPr>
            </w:pPr>
            <w:r w:rsidRPr="00E03944">
              <w:rPr>
                <w:spacing w:val="2"/>
                <w:sz w:val="24"/>
                <w:szCs w:val="24"/>
              </w:rPr>
              <w:t xml:space="preserve">Численность педагогов, включенных в методических актив Краснодарского края по учебному предмету к общему количеству педагогов по данному предмету </w:t>
            </w:r>
          </w:p>
        </w:tc>
        <w:tc>
          <w:tcPr>
            <w:tcW w:w="4394" w:type="dxa"/>
          </w:tcPr>
          <w:p w:rsidR="00E03944" w:rsidRPr="00E03944" w:rsidRDefault="00E03944" w:rsidP="00E0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44">
              <w:rPr>
                <w:rFonts w:ascii="Times New Roman" w:hAnsi="Times New Roman" w:cs="Times New Roman"/>
                <w:sz w:val="24"/>
                <w:szCs w:val="24"/>
              </w:rPr>
              <w:t>Цель № 3. Построение индивидуальных маршрутов непрерывного развития профессионального мастерства педагогических работников</w:t>
            </w:r>
          </w:p>
        </w:tc>
      </w:tr>
      <w:tr w:rsidR="00E03944" w:rsidTr="00E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0" w:type="dxa"/>
            <w:vMerge/>
          </w:tcPr>
          <w:p w:rsidR="00E03944" w:rsidRPr="00E03944" w:rsidRDefault="00E03944" w:rsidP="00E0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944" w:rsidRPr="00E03944" w:rsidRDefault="00E03944" w:rsidP="00E0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44">
              <w:rPr>
                <w:rFonts w:ascii="Times New Roman" w:hAnsi="Times New Roman" w:cs="Times New Roman"/>
                <w:sz w:val="24"/>
                <w:szCs w:val="24"/>
              </w:rPr>
              <w:t>Цель № 8. Формирование методического актива</w:t>
            </w:r>
          </w:p>
        </w:tc>
      </w:tr>
      <w:tr w:rsidR="00E03944" w:rsidTr="00E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0" w:type="dxa"/>
            <w:vMerge/>
          </w:tcPr>
          <w:p w:rsidR="00E03944" w:rsidRPr="00E03944" w:rsidRDefault="00E03944" w:rsidP="00E0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944" w:rsidRPr="00E03944" w:rsidRDefault="00E03944" w:rsidP="00E0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44">
              <w:rPr>
                <w:rFonts w:ascii="Times New Roman" w:hAnsi="Times New Roman" w:cs="Times New Roman"/>
                <w:sz w:val="24"/>
                <w:szCs w:val="24"/>
              </w:rPr>
              <w:t>Цель № 9. Осуществление научно-методического сопровождения педагогических работников</w:t>
            </w:r>
          </w:p>
        </w:tc>
      </w:tr>
      <w:tr w:rsidR="00E03944" w:rsidTr="00E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0" w:type="dxa"/>
            <w:vMerge/>
          </w:tcPr>
          <w:p w:rsidR="00E03944" w:rsidRPr="00E03944" w:rsidRDefault="00E03944" w:rsidP="00E0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944" w:rsidRPr="00E03944" w:rsidRDefault="00E03944" w:rsidP="00E0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44">
              <w:rPr>
                <w:rFonts w:ascii="Times New Roman" w:hAnsi="Times New Roman" w:cs="Times New Roman"/>
                <w:sz w:val="24"/>
                <w:szCs w:val="24"/>
              </w:rPr>
              <w:t>Цель № 12. Анализ состояния и результатов деятельности методических объединений и/или профессиональных сообществ педагогов</w:t>
            </w:r>
          </w:p>
        </w:tc>
      </w:tr>
      <w:tr w:rsidR="00E03944" w:rsidTr="00E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0" w:type="dxa"/>
            <w:vMerge/>
          </w:tcPr>
          <w:p w:rsidR="00E03944" w:rsidRPr="00E03944" w:rsidRDefault="00E03944" w:rsidP="00E0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944" w:rsidRPr="00E03944" w:rsidRDefault="00E03944" w:rsidP="00E0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44">
              <w:rPr>
                <w:rFonts w:ascii="Times New Roman" w:hAnsi="Times New Roman" w:cs="Times New Roman"/>
                <w:sz w:val="24"/>
                <w:szCs w:val="24"/>
              </w:rPr>
              <w:t>Цель № 14. Развитие кадрового потенциала в образовательных организациях</w:t>
            </w:r>
          </w:p>
        </w:tc>
      </w:tr>
    </w:tbl>
    <w:p w:rsidR="002F6E5E" w:rsidRPr="00294ED5" w:rsidRDefault="002F6E5E" w:rsidP="00BC6C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2F6E5E" w:rsidRPr="00294ED5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F84"/>
    <w:multiLevelType w:val="hybridMultilevel"/>
    <w:tmpl w:val="1018E86C"/>
    <w:lvl w:ilvl="0" w:tplc="386C0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B6F4CE">
      <w:start w:val="1"/>
      <w:numFmt w:val="lowerLetter"/>
      <w:lvlText w:val="%2."/>
      <w:lvlJc w:val="left"/>
      <w:pPr>
        <w:ind w:left="1440" w:hanging="360"/>
      </w:pPr>
    </w:lvl>
    <w:lvl w:ilvl="2" w:tplc="1B504202">
      <w:start w:val="1"/>
      <w:numFmt w:val="lowerRoman"/>
      <w:lvlText w:val="%3."/>
      <w:lvlJc w:val="right"/>
      <w:pPr>
        <w:ind w:left="2160" w:hanging="180"/>
      </w:pPr>
    </w:lvl>
    <w:lvl w:ilvl="3" w:tplc="9EE0A18E">
      <w:start w:val="1"/>
      <w:numFmt w:val="decimal"/>
      <w:lvlText w:val="%4."/>
      <w:lvlJc w:val="left"/>
      <w:pPr>
        <w:ind w:left="2880" w:hanging="360"/>
      </w:pPr>
    </w:lvl>
    <w:lvl w:ilvl="4" w:tplc="59BCFB62">
      <w:start w:val="1"/>
      <w:numFmt w:val="lowerLetter"/>
      <w:lvlText w:val="%5."/>
      <w:lvlJc w:val="left"/>
      <w:pPr>
        <w:ind w:left="3600" w:hanging="360"/>
      </w:pPr>
    </w:lvl>
    <w:lvl w:ilvl="5" w:tplc="87BA8D26">
      <w:start w:val="1"/>
      <w:numFmt w:val="lowerRoman"/>
      <w:lvlText w:val="%6."/>
      <w:lvlJc w:val="right"/>
      <w:pPr>
        <w:ind w:left="4320" w:hanging="180"/>
      </w:pPr>
    </w:lvl>
    <w:lvl w:ilvl="6" w:tplc="6B40F8B6">
      <w:start w:val="1"/>
      <w:numFmt w:val="decimal"/>
      <w:lvlText w:val="%7."/>
      <w:lvlJc w:val="left"/>
      <w:pPr>
        <w:ind w:left="5040" w:hanging="360"/>
      </w:pPr>
    </w:lvl>
    <w:lvl w:ilvl="7" w:tplc="035AEEF8">
      <w:start w:val="1"/>
      <w:numFmt w:val="lowerLetter"/>
      <w:lvlText w:val="%8."/>
      <w:lvlJc w:val="left"/>
      <w:pPr>
        <w:ind w:left="5760" w:hanging="360"/>
      </w:pPr>
    </w:lvl>
    <w:lvl w:ilvl="8" w:tplc="3F2861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61"/>
    <w:multiLevelType w:val="hybridMultilevel"/>
    <w:tmpl w:val="B3625EF6"/>
    <w:lvl w:ilvl="0" w:tplc="6DC20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E03BCC">
      <w:start w:val="1"/>
      <w:numFmt w:val="lowerLetter"/>
      <w:lvlText w:val="%2."/>
      <w:lvlJc w:val="left"/>
      <w:pPr>
        <w:ind w:left="1440" w:hanging="360"/>
      </w:pPr>
    </w:lvl>
    <w:lvl w:ilvl="2" w:tplc="82A681C6">
      <w:start w:val="1"/>
      <w:numFmt w:val="lowerRoman"/>
      <w:lvlText w:val="%3."/>
      <w:lvlJc w:val="right"/>
      <w:pPr>
        <w:ind w:left="2160" w:hanging="180"/>
      </w:pPr>
    </w:lvl>
    <w:lvl w:ilvl="3" w:tplc="1884057C">
      <w:start w:val="1"/>
      <w:numFmt w:val="decimal"/>
      <w:lvlText w:val="%4."/>
      <w:lvlJc w:val="left"/>
      <w:pPr>
        <w:ind w:left="2880" w:hanging="360"/>
      </w:pPr>
    </w:lvl>
    <w:lvl w:ilvl="4" w:tplc="E13C6CBC">
      <w:start w:val="1"/>
      <w:numFmt w:val="lowerLetter"/>
      <w:lvlText w:val="%5."/>
      <w:lvlJc w:val="left"/>
      <w:pPr>
        <w:ind w:left="3600" w:hanging="360"/>
      </w:pPr>
    </w:lvl>
    <w:lvl w:ilvl="5" w:tplc="FC68BE62">
      <w:start w:val="1"/>
      <w:numFmt w:val="lowerRoman"/>
      <w:lvlText w:val="%6."/>
      <w:lvlJc w:val="right"/>
      <w:pPr>
        <w:ind w:left="4320" w:hanging="180"/>
      </w:pPr>
    </w:lvl>
    <w:lvl w:ilvl="6" w:tplc="4456151A">
      <w:start w:val="1"/>
      <w:numFmt w:val="decimal"/>
      <w:lvlText w:val="%7."/>
      <w:lvlJc w:val="left"/>
      <w:pPr>
        <w:ind w:left="5040" w:hanging="360"/>
      </w:pPr>
    </w:lvl>
    <w:lvl w:ilvl="7" w:tplc="0F8838DA">
      <w:start w:val="1"/>
      <w:numFmt w:val="lowerLetter"/>
      <w:lvlText w:val="%8."/>
      <w:lvlJc w:val="left"/>
      <w:pPr>
        <w:ind w:left="5760" w:hanging="360"/>
      </w:pPr>
    </w:lvl>
    <w:lvl w:ilvl="8" w:tplc="502AAD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61FEF"/>
    <w:multiLevelType w:val="hybridMultilevel"/>
    <w:tmpl w:val="83F6E058"/>
    <w:lvl w:ilvl="0" w:tplc="0DA03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2A69D9E">
      <w:start w:val="1"/>
      <w:numFmt w:val="lowerLetter"/>
      <w:lvlText w:val="%2."/>
      <w:lvlJc w:val="left"/>
      <w:pPr>
        <w:ind w:left="1789" w:hanging="360"/>
      </w:pPr>
    </w:lvl>
    <w:lvl w:ilvl="2" w:tplc="23EEB85E">
      <w:start w:val="1"/>
      <w:numFmt w:val="lowerRoman"/>
      <w:lvlText w:val="%3."/>
      <w:lvlJc w:val="right"/>
      <w:pPr>
        <w:ind w:left="2509" w:hanging="180"/>
      </w:pPr>
    </w:lvl>
    <w:lvl w:ilvl="3" w:tplc="7F64A0DA">
      <w:start w:val="1"/>
      <w:numFmt w:val="decimal"/>
      <w:lvlText w:val="%4."/>
      <w:lvlJc w:val="left"/>
      <w:pPr>
        <w:ind w:left="3229" w:hanging="360"/>
      </w:pPr>
    </w:lvl>
    <w:lvl w:ilvl="4" w:tplc="70E6A7F4">
      <w:start w:val="1"/>
      <w:numFmt w:val="lowerLetter"/>
      <w:lvlText w:val="%5."/>
      <w:lvlJc w:val="left"/>
      <w:pPr>
        <w:ind w:left="3949" w:hanging="360"/>
      </w:pPr>
    </w:lvl>
    <w:lvl w:ilvl="5" w:tplc="B2D2BCC2">
      <w:start w:val="1"/>
      <w:numFmt w:val="lowerRoman"/>
      <w:lvlText w:val="%6."/>
      <w:lvlJc w:val="right"/>
      <w:pPr>
        <w:ind w:left="4669" w:hanging="180"/>
      </w:pPr>
    </w:lvl>
    <w:lvl w:ilvl="6" w:tplc="F960895E">
      <w:start w:val="1"/>
      <w:numFmt w:val="decimal"/>
      <w:lvlText w:val="%7."/>
      <w:lvlJc w:val="left"/>
      <w:pPr>
        <w:ind w:left="5389" w:hanging="360"/>
      </w:pPr>
    </w:lvl>
    <w:lvl w:ilvl="7" w:tplc="74A2E49E">
      <w:start w:val="1"/>
      <w:numFmt w:val="lowerLetter"/>
      <w:lvlText w:val="%8."/>
      <w:lvlJc w:val="left"/>
      <w:pPr>
        <w:ind w:left="6109" w:hanging="360"/>
      </w:pPr>
    </w:lvl>
    <w:lvl w:ilvl="8" w:tplc="3A3EB53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9475FF"/>
    <w:multiLevelType w:val="hybridMultilevel"/>
    <w:tmpl w:val="256C2796"/>
    <w:lvl w:ilvl="0" w:tplc="13389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342A9AB6">
      <w:start w:val="1"/>
      <w:numFmt w:val="lowerLetter"/>
      <w:lvlText w:val="%2."/>
      <w:lvlJc w:val="left"/>
      <w:pPr>
        <w:ind w:left="1440" w:hanging="360"/>
      </w:pPr>
    </w:lvl>
    <w:lvl w:ilvl="2" w:tplc="AF6677C4">
      <w:start w:val="1"/>
      <w:numFmt w:val="lowerRoman"/>
      <w:lvlText w:val="%3."/>
      <w:lvlJc w:val="right"/>
      <w:pPr>
        <w:ind w:left="2160" w:hanging="180"/>
      </w:pPr>
    </w:lvl>
    <w:lvl w:ilvl="3" w:tplc="1AF6A342">
      <w:start w:val="1"/>
      <w:numFmt w:val="decimal"/>
      <w:lvlText w:val="%4."/>
      <w:lvlJc w:val="left"/>
      <w:pPr>
        <w:ind w:left="2880" w:hanging="360"/>
      </w:pPr>
    </w:lvl>
    <w:lvl w:ilvl="4" w:tplc="8746F232">
      <w:start w:val="1"/>
      <w:numFmt w:val="lowerLetter"/>
      <w:lvlText w:val="%5."/>
      <w:lvlJc w:val="left"/>
      <w:pPr>
        <w:ind w:left="3600" w:hanging="360"/>
      </w:pPr>
    </w:lvl>
    <w:lvl w:ilvl="5" w:tplc="05889160">
      <w:start w:val="1"/>
      <w:numFmt w:val="lowerRoman"/>
      <w:lvlText w:val="%6."/>
      <w:lvlJc w:val="right"/>
      <w:pPr>
        <w:ind w:left="4320" w:hanging="180"/>
      </w:pPr>
    </w:lvl>
    <w:lvl w:ilvl="6" w:tplc="AE7C7A62">
      <w:start w:val="1"/>
      <w:numFmt w:val="decimal"/>
      <w:lvlText w:val="%7."/>
      <w:lvlJc w:val="left"/>
      <w:pPr>
        <w:ind w:left="5040" w:hanging="360"/>
      </w:pPr>
    </w:lvl>
    <w:lvl w:ilvl="7" w:tplc="816EF564">
      <w:start w:val="1"/>
      <w:numFmt w:val="lowerLetter"/>
      <w:lvlText w:val="%8."/>
      <w:lvlJc w:val="left"/>
      <w:pPr>
        <w:ind w:left="5760" w:hanging="360"/>
      </w:pPr>
    </w:lvl>
    <w:lvl w:ilvl="8" w:tplc="ADA4E7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96020"/>
    <w:multiLevelType w:val="hybridMultilevel"/>
    <w:tmpl w:val="EC229382"/>
    <w:lvl w:ilvl="0" w:tplc="52365520">
      <w:start w:val="1"/>
      <w:numFmt w:val="decimal"/>
      <w:lvlText w:val="%1."/>
      <w:lvlJc w:val="left"/>
      <w:pPr>
        <w:ind w:left="720" w:hanging="360"/>
      </w:pPr>
    </w:lvl>
    <w:lvl w:ilvl="1" w:tplc="22906F7C">
      <w:start w:val="1"/>
      <w:numFmt w:val="lowerLetter"/>
      <w:lvlText w:val="%2."/>
      <w:lvlJc w:val="left"/>
      <w:pPr>
        <w:ind w:left="1440" w:hanging="360"/>
      </w:pPr>
    </w:lvl>
    <w:lvl w:ilvl="2" w:tplc="6FF44498">
      <w:start w:val="1"/>
      <w:numFmt w:val="lowerRoman"/>
      <w:lvlText w:val="%3."/>
      <w:lvlJc w:val="right"/>
      <w:pPr>
        <w:ind w:left="2160" w:hanging="180"/>
      </w:pPr>
    </w:lvl>
    <w:lvl w:ilvl="3" w:tplc="EAFED6C4">
      <w:start w:val="1"/>
      <w:numFmt w:val="decimal"/>
      <w:lvlText w:val="%4."/>
      <w:lvlJc w:val="left"/>
      <w:pPr>
        <w:ind w:left="2880" w:hanging="360"/>
      </w:pPr>
    </w:lvl>
    <w:lvl w:ilvl="4" w:tplc="9572E04C">
      <w:start w:val="1"/>
      <w:numFmt w:val="lowerLetter"/>
      <w:lvlText w:val="%5."/>
      <w:lvlJc w:val="left"/>
      <w:pPr>
        <w:ind w:left="3600" w:hanging="360"/>
      </w:pPr>
    </w:lvl>
    <w:lvl w:ilvl="5" w:tplc="583C8AB4">
      <w:start w:val="1"/>
      <w:numFmt w:val="lowerRoman"/>
      <w:lvlText w:val="%6."/>
      <w:lvlJc w:val="right"/>
      <w:pPr>
        <w:ind w:left="4320" w:hanging="180"/>
      </w:pPr>
    </w:lvl>
    <w:lvl w:ilvl="6" w:tplc="B4547872">
      <w:start w:val="1"/>
      <w:numFmt w:val="decimal"/>
      <w:lvlText w:val="%7."/>
      <w:lvlJc w:val="left"/>
      <w:pPr>
        <w:ind w:left="5040" w:hanging="360"/>
      </w:pPr>
    </w:lvl>
    <w:lvl w:ilvl="7" w:tplc="0E1ED2F0">
      <w:start w:val="1"/>
      <w:numFmt w:val="lowerLetter"/>
      <w:lvlText w:val="%8."/>
      <w:lvlJc w:val="left"/>
      <w:pPr>
        <w:ind w:left="5760" w:hanging="360"/>
      </w:pPr>
    </w:lvl>
    <w:lvl w:ilvl="8" w:tplc="E70A12D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D3FE7"/>
    <w:multiLevelType w:val="hybridMultilevel"/>
    <w:tmpl w:val="800CEC14"/>
    <w:lvl w:ilvl="0" w:tplc="41EE9FB0">
      <w:start w:val="1"/>
      <w:numFmt w:val="decimal"/>
      <w:lvlText w:val="%1."/>
      <w:lvlJc w:val="left"/>
      <w:pPr>
        <w:ind w:left="720" w:hanging="360"/>
      </w:pPr>
    </w:lvl>
    <w:lvl w:ilvl="1" w:tplc="9CAE3DB4">
      <w:start w:val="1"/>
      <w:numFmt w:val="lowerLetter"/>
      <w:lvlText w:val="%2."/>
      <w:lvlJc w:val="left"/>
      <w:pPr>
        <w:ind w:left="1440" w:hanging="360"/>
      </w:pPr>
    </w:lvl>
    <w:lvl w:ilvl="2" w:tplc="A0C04ED8">
      <w:start w:val="1"/>
      <w:numFmt w:val="lowerRoman"/>
      <w:lvlText w:val="%3."/>
      <w:lvlJc w:val="right"/>
      <w:pPr>
        <w:ind w:left="2160" w:hanging="180"/>
      </w:pPr>
    </w:lvl>
    <w:lvl w:ilvl="3" w:tplc="3FBA28AE">
      <w:start w:val="1"/>
      <w:numFmt w:val="decimal"/>
      <w:lvlText w:val="%4."/>
      <w:lvlJc w:val="left"/>
      <w:pPr>
        <w:ind w:left="2880" w:hanging="360"/>
      </w:pPr>
    </w:lvl>
    <w:lvl w:ilvl="4" w:tplc="E9027B56">
      <w:start w:val="1"/>
      <w:numFmt w:val="lowerLetter"/>
      <w:lvlText w:val="%5."/>
      <w:lvlJc w:val="left"/>
      <w:pPr>
        <w:ind w:left="3600" w:hanging="360"/>
      </w:pPr>
    </w:lvl>
    <w:lvl w:ilvl="5" w:tplc="FB64C538">
      <w:start w:val="1"/>
      <w:numFmt w:val="lowerRoman"/>
      <w:lvlText w:val="%6."/>
      <w:lvlJc w:val="right"/>
      <w:pPr>
        <w:ind w:left="4320" w:hanging="180"/>
      </w:pPr>
    </w:lvl>
    <w:lvl w:ilvl="6" w:tplc="889EBEE6">
      <w:start w:val="1"/>
      <w:numFmt w:val="decimal"/>
      <w:lvlText w:val="%7."/>
      <w:lvlJc w:val="left"/>
      <w:pPr>
        <w:ind w:left="5040" w:hanging="360"/>
      </w:pPr>
    </w:lvl>
    <w:lvl w:ilvl="7" w:tplc="F0C66D06">
      <w:start w:val="1"/>
      <w:numFmt w:val="lowerLetter"/>
      <w:lvlText w:val="%8."/>
      <w:lvlJc w:val="left"/>
      <w:pPr>
        <w:ind w:left="5760" w:hanging="360"/>
      </w:pPr>
    </w:lvl>
    <w:lvl w:ilvl="8" w:tplc="F6D4E6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E"/>
    <w:rsid w:val="00294ED5"/>
    <w:rsid w:val="002A028E"/>
    <w:rsid w:val="002F6E5E"/>
    <w:rsid w:val="0036103C"/>
    <w:rsid w:val="00486E69"/>
    <w:rsid w:val="00515D19"/>
    <w:rsid w:val="00711E17"/>
    <w:rsid w:val="00875B92"/>
    <w:rsid w:val="00884AFB"/>
    <w:rsid w:val="008874A7"/>
    <w:rsid w:val="00A5702A"/>
    <w:rsid w:val="00BC6CEF"/>
    <w:rsid w:val="00D76AA1"/>
    <w:rsid w:val="00E0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CCB7"/>
  <w15:chartTrackingRefBased/>
  <w15:docId w15:val="{545FB423-CD6C-431F-92D3-EA20039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2F6E5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81C79-32EC-4DD3-9A52-910A6171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13</cp:revision>
  <dcterms:created xsi:type="dcterms:W3CDTF">2021-07-08T07:58:00Z</dcterms:created>
  <dcterms:modified xsi:type="dcterms:W3CDTF">2021-07-27T11:50:00Z</dcterms:modified>
</cp:coreProperties>
</file>