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FC" w:rsidRDefault="005369F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5369FC" w:rsidRDefault="00536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9FC" w:rsidRDefault="005369F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9FC" w:rsidRDefault="00A12609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основного общего образования по предмету «Технология»</w:t>
      </w:r>
    </w:p>
    <w:p w:rsidR="005369FC" w:rsidRDefault="00A12609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«Геоинформационные технологии»</w:t>
      </w:r>
    </w:p>
    <w:p w:rsidR="005369FC" w:rsidRDefault="00A12609">
      <w:pPr>
        <w:spacing w:after="0" w:line="276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Авторы: Быстров А.Ю., Фоминых А.А.</w:t>
      </w:r>
    </w:p>
    <w:p w:rsidR="005369FC" w:rsidRDefault="005369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обучающиеся 7 класса</w:t>
      </w:r>
    </w:p>
    <w:p w:rsidR="005369FC" w:rsidRDefault="00A126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68 часов</w:t>
      </w: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2019 </w:t>
      </w: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9FC" w:rsidRDefault="00A126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записка. 3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Список литературы.. 34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5369FC" w:rsidRDefault="00A1260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1" w:name="_9yffkh4pk554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сегодня геоинфор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</w:t>
      </w:r>
      <w:r>
        <w:rPr>
          <w:rFonts w:ascii="Times New Roman" w:eastAsia="Times New Roman" w:hAnsi="Times New Roman" w:cs="Times New Roman"/>
          <w:sz w:val="24"/>
          <w:szCs w:val="24"/>
        </w:rPr>
        <w:t>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</w:t>
      </w:r>
      <w:r>
        <w:rPr>
          <w:rFonts w:ascii="Times New Roman" w:eastAsia="Times New Roman" w:hAnsi="Times New Roman" w:cs="Times New Roman"/>
          <w:sz w:val="24"/>
          <w:szCs w:val="24"/>
        </w:rPr>
        <w:t>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объектах на местности, создавать 3D-объекты местности (как отдельные здания, так и целые города) и многое другое. </w:t>
      </w: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69FC" w:rsidRDefault="005369FC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программы</w:t>
      </w:r>
    </w:p>
    <w:p w:rsidR="005369FC" w:rsidRDefault="00A12609">
      <w:pPr>
        <w:spacing w:line="36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обу</w:t>
      </w:r>
      <w:r>
        <w:rPr>
          <w:rFonts w:ascii="Times New Roman" w:eastAsia="Times New Roman" w:hAnsi="Times New Roman" w:cs="Times New Roman"/>
          <w:sz w:val="24"/>
          <w:szCs w:val="24"/>
        </w:rPr>
        <w:t>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первым шагом к формированию «поколения развития», являющегося трендом развития современного общества.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</w:t>
      </w:r>
      <w:r>
        <w:rPr>
          <w:rFonts w:ascii="Times New Roman" w:eastAsia="Times New Roman" w:hAnsi="Times New Roman" w:cs="Times New Roman"/>
          <w:sz w:val="24"/>
          <w:szCs w:val="24"/>
        </w:rPr>
        <w:t>ю к обретению сонаправленности антропогенных факторов, законов развития биосферы и культурного развития.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</w:t>
      </w:r>
      <w:r>
        <w:rPr>
          <w:rFonts w:ascii="Times New Roman" w:eastAsia="Times New Roman" w:hAnsi="Times New Roman" w:cs="Times New Roman"/>
          <w:sz w:val="24"/>
          <w:szCs w:val="24"/>
        </w:rPr>
        <w:t>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</w:t>
      </w:r>
      <w:r>
        <w:rPr>
          <w:rFonts w:ascii="Times New Roman" w:eastAsia="Times New Roman" w:hAnsi="Times New Roman" w:cs="Times New Roman"/>
          <w:sz w:val="24"/>
          <w:szCs w:val="24"/>
        </w:rPr>
        <w:t>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7 классов.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человек.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 над решением кейсов;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лабораторно-практические работы;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лекции;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занятия-соревнования;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экскурсии;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проектные сессии.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</w:t>
      </w:r>
      <w:r>
        <w:rPr>
          <w:rFonts w:ascii="Times New Roman" w:eastAsia="Times New Roman" w:hAnsi="Times New Roman" w:cs="Times New Roman"/>
          <w:sz w:val="24"/>
          <w:szCs w:val="24"/>
        </w:rPr>
        <w:t>иантов;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методы как мыслительные операции;</w:t>
      </w:r>
    </w:p>
    <w:p w:rsidR="005369FC" w:rsidRDefault="00A126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−</w:t>
      </w:r>
      <w:r>
        <w:rPr>
          <w:rFonts w:ascii="Noto Sans Symbols" w:eastAsia="Noto Sans Symbols" w:hAnsi="Noto Sans Symbols" w:cs="Noto Sans Symbols"/>
          <w:sz w:val="28"/>
          <w:szCs w:val="28"/>
        </w:rPr>
        <w:t xml:space="preserve">   </w:t>
      </w:r>
      <w:r>
        <w:rPr>
          <w:rFonts w:ascii="Noto Sans Symbols" w:eastAsia="Noto Sans Symbols" w:hAnsi="Noto Sans Symbols" w:cs="Noto Sans Symbols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</w:t>
      </w:r>
      <w:r>
        <w:rPr>
          <w:rFonts w:ascii="Times New Roman" w:eastAsia="Times New Roman" w:hAnsi="Times New Roman" w:cs="Times New Roman"/>
          <w:sz w:val="24"/>
          <w:szCs w:val="24"/>
        </w:rPr>
        <w:t>вательских и инженерных проектов.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обучение проведению исследований, презентаций и межпредметной позиционной коммуникации;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хард-компетенциями (геоинформационными), позволяющими применять </w:t>
      </w:r>
      <w:r>
        <w:rPr>
          <w:rFonts w:ascii="Times New Roman" w:eastAsia="Times New Roman" w:hAnsi="Times New Roman" w:cs="Times New Roman"/>
          <w:sz w:val="24"/>
          <w:szCs w:val="24"/>
        </w:rPr>
        <w:t>теоретические знания на практике в соответствии с современным уровнем развития технологий.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приобрет</w:t>
      </w:r>
      <w:r>
        <w:rPr>
          <w:rFonts w:ascii="Times New Roman" w:eastAsia="Times New Roman" w:hAnsi="Times New Roman" w:cs="Times New Roman"/>
          <w:sz w:val="24"/>
          <w:szCs w:val="24"/>
        </w:rPr>
        <w:t>ение опыта использования ТРИЗ при формировании собственных идей и решений;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геопространственн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 мышления;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мировоззрения по комплексной оценке окружающего мира, направленной на его позитивное изменение;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оспитание культуры работы в команде.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режимных моментов, где обучающийся осваивает, закрепляет и апробирует полученные умения;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взаимодействии с семьями детей.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</w:t>
      </w:r>
      <w:r>
        <w:rPr>
          <w:rFonts w:ascii="Times New Roman" w:eastAsia="Times New Roman" w:hAnsi="Times New Roman" w:cs="Times New Roman"/>
          <w:sz w:val="24"/>
          <w:szCs w:val="24"/>
        </w:rPr>
        <w:t>тироваться в связи с изменениями: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видовой структуры групп;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</w:t>
      </w:r>
      <w:r>
        <w:rPr>
          <w:rFonts w:ascii="Times New Roman" w:eastAsia="Times New Roman" w:hAnsi="Times New Roman" w:cs="Times New Roman"/>
          <w:sz w:val="24"/>
          <w:szCs w:val="24"/>
        </w:rPr>
        <w:t>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овательного процесса.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Компетентностный. Формирование готовности обучающихся самостоятельно действовать в ходе решения актуальных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</w:t>
      </w:r>
      <w:r>
        <w:rPr>
          <w:rFonts w:ascii="Times New Roman" w:eastAsia="Times New Roman" w:hAnsi="Times New Roman" w:cs="Times New Roman"/>
          <w:sz w:val="24"/>
          <w:szCs w:val="24"/>
        </w:rPr>
        <w:t>ъектных отношений.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Культурол</w:t>
      </w:r>
      <w:r>
        <w:rPr>
          <w:rFonts w:ascii="Times New Roman" w:eastAsia="Times New Roman" w:hAnsi="Times New Roman" w:cs="Times New Roman"/>
          <w:sz w:val="24"/>
          <w:szCs w:val="24"/>
        </w:rPr>
        <w:t>огический. Организация процесса с учётом потенциала культуросообразного содержания дошкольного образования.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Планируемые результаты освоения обучающимися основной образовательной программы основного общего образования (обязательно проверить разб</w:t>
      </w:r>
      <w:r>
        <w:rPr>
          <w:rFonts w:ascii="Times New Roman" w:eastAsia="Times New Roman" w:hAnsi="Times New Roman" w:cs="Times New Roman"/>
          <w:sz w:val="24"/>
          <w:szCs w:val="24"/>
        </w:rPr>
        <w:t>иение по личностным, предметным и т. д.)</w:t>
      </w:r>
    </w:p>
    <w:p w:rsidR="005369FC" w:rsidRDefault="00A12609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369FC" w:rsidRDefault="00A12609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</w:t>
      </w:r>
      <w:r>
        <w:rPr>
          <w:rFonts w:ascii="Times New Roman" w:eastAsia="Times New Roman" w:hAnsi="Times New Roman" w:cs="Times New Roman"/>
          <w:sz w:val="24"/>
          <w:szCs w:val="24"/>
        </w:rPr>
        <w:t>кую направленность, которой они будут обучаться в рамках углублённого модуля.</w:t>
      </w:r>
    </w:p>
    <w:p w:rsidR="005369FC" w:rsidRDefault="00A12609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</w:t>
      </w:r>
      <w:r>
        <w:rPr>
          <w:rFonts w:ascii="Times New Roman" w:eastAsia="Times New Roman" w:hAnsi="Times New Roman" w:cs="Times New Roman"/>
          <w:sz w:val="24"/>
          <w:szCs w:val="24"/>
        </w:rPr>
        <w:t>рование местности и объектов местности», «Геоинформационные системы (ГИС)», «Визуализация и представление результатов».</w:t>
      </w:r>
    </w:p>
    <w:p w:rsidR="005369FC" w:rsidRDefault="00A12609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</w:t>
      </w:r>
      <w:r>
        <w:rPr>
          <w:rFonts w:ascii="Times New Roman" w:eastAsia="Times New Roman" w:hAnsi="Times New Roman" w:cs="Times New Roman"/>
          <w:sz w:val="24"/>
          <w:szCs w:val="24"/>
        </w:rPr>
        <w:t>ов “Кванториум”. Вводный модуль».</w:t>
      </w:r>
    </w:p>
    <w:p w:rsidR="005369FC" w:rsidRDefault="00A12609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5369FC" w:rsidRDefault="00A12609">
      <w:pPr>
        <w:spacing w:line="360" w:lineRule="auto"/>
        <w:ind w:left="36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69FC" w:rsidRDefault="005369F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Личностн</w:t>
      </w:r>
      <w:r>
        <w:rPr>
          <w:rFonts w:ascii="Times New Roman" w:eastAsia="Times New Roman" w:hAnsi="Times New Roman" w:cs="Times New Roman"/>
          <w:sz w:val="24"/>
          <w:szCs w:val="24"/>
        </w:rPr>
        <w:t>ые результаты освоения основной образовательной программы представлены в соответствии с группой личностных результатов.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</w:t>
      </w:r>
      <w:r>
        <w:rPr>
          <w:rFonts w:ascii="Times New Roman" w:eastAsia="Times New Roman" w:hAnsi="Times New Roman" w:cs="Times New Roman"/>
          <w:sz w:val="24"/>
          <w:szCs w:val="24"/>
        </w:rPr>
        <w:t>х действий.</w:t>
      </w:r>
    </w:p>
    <w:p w:rsidR="005369FC" w:rsidRDefault="00A1260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Личностные результаты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сформированность мотивации </w:t>
      </w:r>
      <w:r>
        <w:rPr>
          <w:rFonts w:ascii="Times New Roman" w:eastAsia="Times New Roman" w:hAnsi="Times New Roman" w:cs="Times New Roman"/>
          <w:sz w:val="24"/>
          <w:szCs w:val="24"/>
        </w:rPr>
        <w:t>к учебной деятельности;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</w:t>
      </w:r>
      <w:r>
        <w:rPr>
          <w:rFonts w:ascii="Times New Roman" w:eastAsia="Times New Roman" w:hAnsi="Times New Roman" w:cs="Times New Roman"/>
          <w:sz w:val="24"/>
          <w:szCs w:val="24"/>
        </w:rPr>
        <w:t>я соблюдения/нарушения моральной нормы.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ность креативного мышления, понимание принципов создания нового продукта;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 Метапредметные результаты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дставленную в одном или нескольких источниках;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научиться: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Наглядная геометрия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Геометрические фигуры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оперировать на баз</w:t>
      </w:r>
      <w:r>
        <w:rPr>
          <w:rFonts w:ascii="Times New Roman" w:eastAsia="Times New Roman" w:hAnsi="Times New Roman" w:cs="Times New Roman"/>
          <w:sz w:val="24"/>
          <w:szCs w:val="24"/>
        </w:rPr>
        <w:t>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</w:t>
      </w:r>
      <w:r>
        <w:rPr>
          <w:rFonts w:ascii="Times New Roman" w:eastAsia="Times New Roman" w:hAnsi="Times New Roman" w:cs="Times New Roman"/>
          <w:sz w:val="24"/>
          <w:szCs w:val="24"/>
        </w:rPr>
        <w:t>ейки и циркуля.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измерение длин, расстояний, велич</w:t>
      </w:r>
      <w:r>
        <w:rPr>
          <w:rFonts w:ascii="Times New Roman" w:eastAsia="Times New Roman" w:hAnsi="Times New Roman" w:cs="Times New Roman"/>
          <w:sz w:val="24"/>
          <w:szCs w:val="24"/>
        </w:rPr>
        <w:t>ин углов с помощью инструментов для измерений длин и углов.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понимать принципы действия машин, приборов и 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>их устройств, условия их безопасного использования в повседневной жизни;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</w:t>
      </w:r>
      <w:r>
        <w:rPr>
          <w:rFonts w:ascii="Times New Roman" w:eastAsia="Times New Roman" w:hAnsi="Times New Roman" w:cs="Times New Roman"/>
          <w:sz w:val="24"/>
          <w:szCs w:val="24"/>
        </w:rPr>
        <w:t>оде и технике;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познакомиться с примерами математических моделей и использованием компьютеров при их </w:t>
      </w:r>
      <w:r>
        <w:rPr>
          <w:rFonts w:ascii="Times New Roman" w:eastAsia="Times New Roman" w:hAnsi="Times New Roman" w:cs="Times New Roman"/>
          <w:sz w:val="24"/>
          <w:szCs w:val="24"/>
        </w:rPr>
        <w:t>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овладеет (как результат применения программных систем и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интернет-сервисов в данном курсе и во всём образовательном процессе):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</w:t>
      </w:r>
      <w:r>
        <w:rPr>
          <w:rFonts w:ascii="Times New Roman" w:eastAsia="Times New Roman" w:hAnsi="Times New Roman" w:cs="Times New Roman"/>
          <w:sz w:val="24"/>
          <w:szCs w:val="24"/>
        </w:rPr>
        <w:t>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</w:t>
      </w:r>
      <w:r>
        <w:rPr>
          <w:rFonts w:ascii="Times New Roman" w:eastAsia="Times New Roman" w:hAnsi="Times New Roman" w:cs="Times New Roman"/>
          <w:sz w:val="24"/>
          <w:szCs w:val="24"/>
        </w:rPr>
        <w:t>ы, графики и т. д.);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практиковаться в использов</w:t>
      </w:r>
      <w:r>
        <w:rPr>
          <w:rFonts w:ascii="Times New Roman" w:eastAsia="Times New Roman" w:hAnsi="Times New Roman" w:cs="Times New Roman"/>
          <w:sz w:val="24"/>
          <w:szCs w:val="24"/>
        </w:rPr>
        <w:t>ании основных видов прикладного программного обеспечения (редакторы текстов, электронные таблицы, браузеры и др.);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постановкой 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аммой «Технология» по блокам содержания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</w:t>
      </w:r>
      <w:r>
        <w:rPr>
          <w:rFonts w:ascii="Times New Roman" w:eastAsia="Times New Roman" w:hAnsi="Times New Roman" w:cs="Times New Roman"/>
          <w:sz w:val="24"/>
          <w:szCs w:val="24"/>
        </w:rPr>
        <w:t>спериментальным путём, в том числе самостоятельно планируя такого рода эксперименты;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</w:t>
      </w:r>
      <w:r>
        <w:rPr>
          <w:rFonts w:ascii="Times New Roman" w:eastAsia="Times New Roman" w:hAnsi="Times New Roman" w:cs="Times New Roman"/>
          <w:sz w:val="24"/>
          <w:szCs w:val="24"/>
        </w:rPr>
        <w:t>ехнологий без их видоизменения для получения сложносоставного материального или информационного продукта;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</w:t>
      </w:r>
      <w:r>
        <w:rPr>
          <w:rFonts w:ascii="Times New Roman" w:eastAsia="Times New Roman" w:hAnsi="Times New Roman" w:cs="Times New Roman"/>
          <w:sz w:val="24"/>
          <w:szCs w:val="24"/>
        </w:rPr>
        <w:t>тах;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ого продукта в заданную оболочку,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5369FC" w:rsidRDefault="00A1260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оптимизацию заданного спос</w:t>
      </w:r>
      <w:r>
        <w:rPr>
          <w:rFonts w:ascii="Times New Roman" w:eastAsia="Times New Roman" w:hAnsi="Times New Roman" w:cs="Times New Roman"/>
          <w:sz w:val="24"/>
          <w:szCs w:val="24"/>
        </w:rPr>
        <w:t>оба (технологии) получения требующегося материального продукта (после его применения в собственной практике),</w:t>
      </w:r>
    </w:p>
    <w:p w:rsidR="005369FC" w:rsidRDefault="00A1260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разработку (комбинирование, изменение параметров и требований к ресурсам) технологии получения материального и информационного продукта с </w:t>
      </w:r>
      <w:r>
        <w:rPr>
          <w:rFonts w:ascii="Times New Roman" w:eastAsia="Times New Roman" w:hAnsi="Times New Roman" w:cs="Times New Roman"/>
          <w:sz w:val="24"/>
          <w:szCs w:val="24"/>
        </w:rPr>
        <w:t>заданными свойствами;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5369FC" w:rsidRDefault="00A1260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</w:t>
      </w:r>
      <w:r>
        <w:rPr>
          <w:rFonts w:ascii="Times New Roman" w:eastAsia="Times New Roman" w:hAnsi="Times New Roman" w:cs="Times New Roman"/>
          <w:sz w:val="24"/>
          <w:szCs w:val="24"/>
        </w:rPr>
        <w:t>ументации),</w:t>
      </w:r>
    </w:p>
    <w:p w:rsidR="005369FC" w:rsidRDefault="00A12609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технологизировать свой опыт,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 Предметные результаты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правила безопасной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электронно-вычислительными машинами и средствами для сбора пространственных данных;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профессиональное программное обеспечение дл</w:t>
      </w:r>
      <w:r>
        <w:rPr>
          <w:rFonts w:ascii="Times New Roman" w:eastAsia="Times New Roman" w:hAnsi="Times New Roman" w:cs="Times New Roman"/>
          <w:sz w:val="24"/>
          <w:szCs w:val="24"/>
        </w:rPr>
        <w:t>я обработки пространственных данных;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 и визуализация пространственных данных для непрофессиональных пользователей;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принципы 3D-моделирования;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ссиональных пользователей;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основы картографии.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решать поставленную задачу, анализируя и подбирая материалы и средства для её решения;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</w:t>
      </w:r>
      <w:r>
        <w:rPr>
          <w:rFonts w:ascii="Times New Roman" w:eastAsia="Times New Roman" w:hAnsi="Times New Roman" w:cs="Times New Roman"/>
          <w:sz w:val="24"/>
          <w:szCs w:val="24"/>
        </w:rPr>
        <w:t>втоматизированные трёхмерные модели местности;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3D-объекты;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оцифровку;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карты;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создавать простейшие географическ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карты различного содержания;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Система оценки достижения планируемых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>в освоения основной образовательной программы основного общего образования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контроля: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беседы с обучающимися и их родителями.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выполнение практических работ;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анкеты;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защита проекта.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</w:t>
      </w:r>
      <w:r>
        <w:rPr>
          <w:rFonts w:ascii="Times New Roman" w:eastAsia="Times New Roman" w:hAnsi="Times New Roman" w:cs="Times New Roman"/>
          <w:sz w:val="24"/>
          <w:szCs w:val="24"/>
        </w:rPr>
        <w:t>стация обучающихся проводится по результатам подготовки и защиты проекта.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Примерные программы учебных предметов, курсов (УТП, где как пример прописано «Кейс 1 </w:t>
      </w:r>
      <w:r>
        <w:rPr>
          <w:rFonts w:ascii="Times New Roman" w:eastAsia="Times New Roman" w:hAnsi="Times New Roman" w:cs="Times New Roman"/>
          <w:sz w:val="24"/>
          <w:szCs w:val="24"/>
        </w:rPr>
        <w:t>— 10 часов», после краткое описание, что это за кейс, описание почасовое выносим уже в сам кейс).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учебно-тематическое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5369FC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369FC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FC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9FC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9FC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69FC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69FC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9FC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FC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FC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Общие положения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</w:t>
      </w:r>
      <w:r>
        <w:rPr>
          <w:rFonts w:ascii="Times New Roman" w:eastAsia="Times New Roman" w:hAnsi="Times New Roman" w:cs="Times New Roman"/>
          <w:sz w:val="24"/>
          <w:szCs w:val="24"/>
        </w:rPr>
        <w:t>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</w:t>
      </w:r>
      <w:r>
        <w:rPr>
          <w:rFonts w:ascii="Times New Roman" w:eastAsia="Times New Roman" w:hAnsi="Times New Roman" w:cs="Times New Roman"/>
          <w:sz w:val="24"/>
          <w:szCs w:val="24"/>
        </w:rPr>
        <w:t>го к профессиональному образованию и трудовой деятельности.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</w:t>
      </w:r>
      <w:r>
        <w:rPr>
          <w:rFonts w:ascii="Times New Roman" w:eastAsia="Times New Roman" w:hAnsi="Times New Roman" w:cs="Times New Roman"/>
          <w:sz w:val="24"/>
          <w:szCs w:val="24"/>
        </w:rPr>
        <w:t>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</w:t>
      </w:r>
      <w:r>
        <w:rPr>
          <w:rFonts w:ascii="Times New Roman" w:eastAsia="Times New Roman" w:hAnsi="Times New Roman" w:cs="Times New Roman"/>
          <w:sz w:val="24"/>
          <w:szCs w:val="24"/>
        </w:rPr>
        <w:t>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</w:t>
      </w:r>
      <w:r>
        <w:rPr>
          <w:rFonts w:ascii="Times New Roman" w:eastAsia="Times New Roman" w:hAnsi="Times New Roman" w:cs="Times New Roman"/>
          <w:sz w:val="24"/>
          <w:szCs w:val="24"/>
        </w:rPr>
        <w:t>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</w:t>
      </w:r>
      <w:r>
        <w:rPr>
          <w:rFonts w:ascii="Times New Roman" w:eastAsia="Times New Roman" w:hAnsi="Times New Roman" w:cs="Times New Roman"/>
          <w:sz w:val="24"/>
          <w:szCs w:val="24"/>
        </w:rPr>
        <w:t>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Учебно-воспитательный процесс направлен на формирование и развитие различных сторон обучающихся, связанных с реализацией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</w:t>
      </w:r>
      <w:r>
        <w:rPr>
          <w:rFonts w:ascii="Times New Roman" w:eastAsia="Times New Roman" w:hAnsi="Times New Roman" w:cs="Times New Roman"/>
          <w:sz w:val="24"/>
          <w:szCs w:val="24"/>
        </w:rPr>
        <w:t>основаны на личностно-ориентированных технологиях обучения, а также системно-деятельностном методе обучения.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предполагает вариативный подход, так как в зависимости от обучающегося позволяет увеличить или уменьшить объём той или иной темы,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и сложность, а также порядок проведения занятий.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</w:t>
      </w:r>
      <w:r>
        <w:rPr>
          <w:rFonts w:ascii="Times New Roman" w:eastAsia="Times New Roman" w:hAnsi="Times New Roman" w:cs="Times New Roman"/>
          <w:sz w:val="24"/>
          <w:szCs w:val="24"/>
        </w:rPr>
        <w:t>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</w:t>
      </w:r>
      <w:r>
        <w:rPr>
          <w:rFonts w:ascii="Times New Roman" w:eastAsia="Times New Roman" w:hAnsi="Times New Roman" w:cs="Times New Roman"/>
          <w:sz w:val="24"/>
          <w:szCs w:val="24"/>
        </w:rPr>
        <w:t>ледовать проблематику, планировать ведение проекта и грамотно распределять роли внутри команды.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</w:t>
      </w:r>
      <w:r>
        <w:rPr>
          <w:rFonts w:ascii="Times New Roman" w:eastAsia="Times New Roman" w:hAnsi="Times New Roman" w:cs="Times New Roman"/>
          <w:sz w:val="24"/>
          <w:szCs w:val="24"/>
        </w:rPr>
        <w:t>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</w:t>
      </w:r>
      <w:r>
        <w:rPr>
          <w:rFonts w:ascii="Times New Roman" w:eastAsia="Times New Roman" w:hAnsi="Times New Roman" w:cs="Times New Roman"/>
          <w:sz w:val="24"/>
          <w:szCs w:val="24"/>
        </w:rPr>
        <w:t>ртофотоплан и трёхмерные модели.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ознак</w:t>
      </w:r>
      <w:r>
        <w:rPr>
          <w:rFonts w:ascii="Times New Roman" w:eastAsia="Times New Roman" w:hAnsi="Times New Roman" w:cs="Times New Roman"/>
          <w:sz w:val="24"/>
          <w:szCs w:val="24"/>
        </w:rPr>
        <w:t>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аэрофотосъёмки с помощью ручного  моделирования.  Применят устройства для прототипирования для печати задания.</w:t>
      </w:r>
    </w:p>
    <w:p w:rsidR="005369FC" w:rsidRDefault="00A12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изучат основы в подготовке презентации. Создадут её. Подготовятся к представлению реализованного прототипа. Представят его, защищая </w:t>
      </w:r>
      <w:r>
        <w:rPr>
          <w:rFonts w:ascii="Times New Roman" w:eastAsia="Times New Roman" w:hAnsi="Times New Roman" w:cs="Times New Roman"/>
          <w:sz w:val="24"/>
          <w:szCs w:val="24"/>
        </w:rPr>
        <w:t>проект.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Примерный учебный план основного общего образования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сентябрь-май.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34.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провед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ения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раза в неделю.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Каникулярный период: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91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365"/>
        <w:gridCol w:w="1155"/>
        <w:gridCol w:w="900"/>
        <w:gridCol w:w="3120"/>
        <w:gridCol w:w="1980"/>
      </w:tblGrid>
      <w:tr w:rsidR="005369FC">
        <w:trPr>
          <w:trHeight w:val="11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369FC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5369FC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5369FC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369FC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31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369FC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5369FC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2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369FC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369FC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9FC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5369FC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программы «Геоинформатика» работает на стыке самых актуальных знаний по направлению геопространственных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</w:t>
      </w:r>
      <w:r>
        <w:rPr>
          <w:rFonts w:ascii="Times New Roman" w:eastAsia="Times New Roman" w:hAnsi="Times New Roman" w:cs="Times New Roman"/>
          <w:sz w:val="24"/>
          <w:szCs w:val="24"/>
        </w:rPr>
        <w:t>еятельности, внедряя её принципы в процесс обучения.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задачи и решать их, а также работать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неопределённости и в рамках проектной парадигмы. Помимо этого, наставник обладает педагогической харизмой.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369FC" w:rsidRDefault="00A12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5369FC" w:rsidRDefault="00A1260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</w:t>
      </w:r>
      <w:r>
        <w:rPr>
          <w:rFonts w:ascii="Times New Roman" w:eastAsia="Times New Roman" w:hAnsi="Times New Roman" w:cs="Times New Roman"/>
          <w:sz w:val="24"/>
          <w:szCs w:val="24"/>
        </w:rPr>
        <w:t>огут сами применять её в своей повседневной жизни.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</w:t>
      </w:r>
      <w:r>
        <w:rPr>
          <w:rFonts w:ascii="Times New Roman" w:eastAsia="Times New Roman" w:hAnsi="Times New Roman" w:cs="Times New Roman"/>
          <w:sz w:val="24"/>
          <w:szCs w:val="24"/>
        </w:rPr>
        <w:t>ализировать.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</w:t>
      </w:r>
      <w:r>
        <w:rPr>
          <w:rFonts w:ascii="Times New Roman" w:eastAsia="Times New Roman" w:hAnsi="Times New Roman" w:cs="Times New Roman"/>
          <w:sz w:val="24"/>
          <w:szCs w:val="24"/>
        </w:rPr>
        <w:t>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нное изучение технологий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обработки геоданных.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данных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устройства прототипирования.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</w:t>
      </w:r>
      <w:r>
        <w:rPr>
          <w:rFonts w:ascii="Times New Roman" w:eastAsia="Times New Roman" w:hAnsi="Times New Roman" w:cs="Times New Roman"/>
          <w:sz w:val="24"/>
          <w:szCs w:val="24"/>
        </w:rPr>
        <w:t>ю ручного моделирования и подготовка к печати на устройствах прототипирования.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5369FC" w:rsidRDefault="00A126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</w:t>
      </w:r>
      <w:r>
        <w:rPr>
          <w:rFonts w:ascii="Times New Roman" w:eastAsia="Times New Roman" w:hAnsi="Times New Roman" w:cs="Times New Roman"/>
          <w:sz w:val="24"/>
          <w:szCs w:val="24"/>
        </w:rPr>
        <w:t>ованного прототипа.</w:t>
      </w: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369FC" w:rsidRDefault="00A12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7"/>
        <w:tblW w:w="938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8"/>
        <w:gridCol w:w="5993"/>
        <w:gridCol w:w="1265"/>
        <w:gridCol w:w="1265"/>
      </w:tblGrid>
      <w:tr w:rsidR="005369FC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5369FC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9FC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A12609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9FC" w:rsidRDefault="005369FC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9FC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9FC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53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6885"/>
      </w:tblGrid>
      <w:tr w:rsidR="005369FC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69FC" w:rsidRDefault="00A12609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69FC" w:rsidRDefault="00A1260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 содержание</w:t>
            </w:r>
          </w:p>
        </w:tc>
      </w:tr>
      <w:tr w:rsidR="005369FC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69FC" w:rsidRDefault="005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69FC" w:rsidRDefault="005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5369FC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69FC" w:rsidRDefault="005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369FC" w:rsidRDefault="00536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</w:rPr>
            </w:pPr>
          </w:p>
        </w:tc>
      </w:tr>
      <w:tr w:rsidR="005369FC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>
              <w:rPr>
                <w:color w:val="000000"/>
              </w:rPr>
              <w:t>асштаб и др. вспомогательные инс</w:t>
            </w:r>
            <w:r>
              <w:rPr>
                <w:color w:val="000000"/>
              </w:rPr>
              <w:t>трументы формирования карты.</w:t>
            </w:r>
          </w:p>
        </w:tc>
      </w:tr>
      <w:tr w:rsidR="005369FC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>
              <w:rPr>
                <w:color w:val="000000"/>
              </w:rPr>
              <w:t>узнают про ГЛОНАСС/GPS</w:t>
            </w:r>
            <w:r>
              <w:t xml:space="preserve"> —</w:t>
            </w:r>
            <w:r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5369FC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>Кейс 3.1. Аэрофотосъ</w:t>
            </w:r>
            <w:r>
              <w:t>ё</w:t>
            </w:r>
            <w:r>
              <w:rPr>
                <w:color w:val="000000"/>
              </w:rPr>
              <w:t xml:space="preserve">мка. «Для чего на самом деле нужен беспилотный летательный </w:t>
            </w:r>
            <w:r>
              <w:rPr>
                <w:color w:val="000000"/>
              </w:rPr>
              <w:t>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>Объ</w:t>
            </w:r>
            <w:r>
              <w:t>ё</w:t>
            </w:r>
            <w:r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5369FC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69FC" w:rsidRDefault="00A12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>
              <w:rPr>
                <w:color w:val="000000"/>
              </w:rPr>
              <w:t>, имея в сво</w:t>
            </w:r>
            <w:r>
              <w:t>ё</w:t>
            </w:r>
            <w:r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5369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 Материально-технические условия реализации ос</w:t>
      </w:r>
      <w:r>
        <w:rPr>
          <w:rFonts w:ascii="Times New Roman" w:eastAsia="Times New Roman" w:hAnsi="Times New Roman" w:cs="Times New Roman"/>
          <w:sz w:val="24"/>
          <w:szCs w:val="24"/>
        </w:rPr>
        <w:t>новной образовательной программы (по сути, объединение всех ресурсов, прописанных в кейсах)</w:t>
      </w:r>
    </w:p>
    <w:p w:rsidR="005369FC" w:rsidRDefault="00A12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Style w:val="a9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5369FC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5369FC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369FC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 xml:space="preserve">наставника </w:t>
            </w:r>
            <w:r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5369FC" w:rsidRDefault="00A126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5369FC" w:rsidRDefault="00A126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оперативной памяти: не менее 4 Гб;</w:t>
            </w:r>
          </w:p>
          <w:p w:rsidR="005369FC" w:rsidRDefault="00A126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объём накопителя SSD/еММС: не менее 128 Гб;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</w:t>
            </w:r>
            <w:r>
              <w:rPr>
                <w:sz w:val="20"/>
                <w:szCs w:val="20"/>
              </w:rPr>
              <w:t>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Ноутбук:</w:t>
            </w:r>
          </w:p>
          <w:p w:rsidR="005369FC" w:rsidRDefault="00A126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5369FC" w:rsidRDefault="00A126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</w:t>
            </w:r>
            <w:r>
              <w:rPr>
                <w:sz w:val="20"/>
                <w:szCs w:val="20"/>
              </w:rPr>
              <w:t>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369FC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Урок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5369FC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5369FC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оборудование (3</w:t>
            </w:r>
            <w:r>
              <w:rPr>
                <w:sz w:val="20"/>
                <w:szCs w:val="20"/>
              </w:rPr>
              <w:t>D-</w:t>
            </w:r>
            <w:r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Минимальные: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принтера: FDM;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ормат файлов (основные): STL, OBJ;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акрытый корпус: на</w:t>
            </w:r>
            <w:r>
              <w:rPr>
                <w:color w:val="000000"/>
                <w:sz w:val="20"/>
                <w:szCs w:val="20"/>
              </w:rPr>
              <w:t>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пластиковой нити: 1,75 мм;</w:t>
            </w:r>
            <w:r>
              <w:rPr>
                <w:color w:val="000000"/>
                <w:sz w:val="20"/>
                <w:szCs w:val="20"/>
              </w:rPr>
              <w:br/>
              <w:t>материал: PLA;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369FC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3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69FC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5369FC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>
              <w:rPr>
                <w:sz w:val="20"/>
                <w:szCs w:val="20"/>
              </w:rPr>
              <w:t>;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>
              <w:rPr>
                <w:sz w:val="20"/>
                <w:szCs w:val="20"/>
              </w:rPr>
              <w:t>;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>
              <w:rPr>
                <w:sz w:val="20"/>
                <w:szCs w:val="20"/>
              </w:rPr>
              <w:t>;</w:t>
            </w:r>
          </w:p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из </w:t>
            </w:r>
            <w:r>
              <w:rPr>
                <w:sz w:val="20"/>
                <w:szCs w:val="20"/>
              </w:rPr>
              <w:t xml:space="preserve">двух </w:t>
            </w:r>
            <w:r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компле</w:t>
            </w:r>
            <w:r>
              <w:t>к</w:t>
            </w:r>
            <w:r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9FC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с ОС для VR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управляющих кон</w:t>
            </w:r>
            <w:r>
              <w:rPr>
                <w:color w:val="000000"/>
                <w:sz w:val="20"/>
                <w:szCs w:val="20"/>
              </w:rPr>
              <w:t>троллеров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>
              <w:rPr>
                <w:sz w:val="20"/>
                <w:szCs w:val="20"/>
              </w:rPr>
              <w:t>;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latency): изображение должно выводиться для точек, в которых окажутся левый и правый глаза пользователя через время, которое должно про</w:t>
            </w:r>
            <w:r>
              <w:rPr>
                <w:color w:val="000000"/>
                <w:sz w:val="20"/>
                <w:szCs w:val="20"/>
              </w:rPr>
              <w:t xml:space="preserve">йти с момента начала определения местоположения глаз пользователя </w:t>
            </w:r>
            <w:r>
              <w:rPr>
                <w:sz w:val="20"/>
                <w:szCs w:val="20"/>
              </w:rPr>
              <w:t>до момента</w:t>
            </w:r>
            <w:r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менее 16 кв. 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оличество пользователей</w:t>
            </w:r>
            <w:r>
              <w:rPr>
                <w:sz w:val="20"/>
                <w:szCs w:val="20"/>
              </w:rPr>
              <w:t xml:space="preserve"> — </w:t>
            </w:r>
            <w:r>
              <w:rPr>
                <w:color w:val="000000"/>
                <w:sz w:val="20"/>
                <w:szCs w:val="20"/>
              </w:rPr>
              <w:t>не менее 3 чел.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</w:t>
            </w:r>
            <w:r>
              <w:rPr>
                <w:color w:val="000000"/>
                <w:sz w:val="20"/>
                <w:szCs w:val="20"/>
              </w:rPr>
              <w:t>зователей (трекинга):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ип системы отслеживания: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не более 20 г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угол </w:t>
            </w:r>
            <w:r>
              <w:rPr>
                <w:color w:val="000000"/>
                <w:sz w:val="20"/>
                <w:szCs w:val="20"/>
              </w:rPr>
              <w:t>обзора оптическо</w:t>
            </w:r>
            <w:r>
              <w:rPr>
                <w:color w:val="000000"/>
                <w:sz w:val="20"/>
                <w:szCs w:val="20"/>
              </w:rPr>
              <w:t>й системы</w:t>
            </w:r>
            <w:r>
              <w:rPr>
                <w:sz w:val="20"/>
                <w:szCs w:val="20"/>
              </w:rPr>
              <w:t xml:space="preserve"> —</w:t>
            </w:r>
            <w:r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</w:t>
            </w:r>
            <w:r>
              <w:rPr>
                <w:color w:val="000000"/>
                <w:sz w:val="20"/>
                <w:szCs w:val="20"/>
              </w:rPr>
              <w:t xml:space="preserve"> идентичными и взаимозаменяемыми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>
              <w:rPr>
                <w:sz w:val="20"/>
                <w:szCs w:val="20"/>
              </w:rPr>
              <w:t>;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</w:t>
            </w:r>
            <w:r>
              <w:rPr>
                <w:color w:val="000000"/>
                <w:sz w:val="20"/>
                <w:szCs w:val="20"/>
              </w:rPr>
              <w:t xml:space="preserve"> гироскоп, оптический сенсор</w:t>
            </w:r>
            <w:r>
              <w:rPr>
                <w:sz w:val="20"/>
                <w:szCs w:val="20"/>
              </w:rPr>
              <w:t>;</w:t>
            </w:r>
          </w:p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огрешность отслеживания положения пользователя в пространс</w:t>
            </w:r>
            <w:r>
              <w:rPr>
                <w:color w:val="000000"/>
                <w:sz w:val="20"/>
                <w:szCs w:val="20"/>
              </w:rPr>
              <w:t xml:space="preserve">тве на площади 6 м х 6 м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не более 10 мм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5369FC" w:rsidRDefault="00A126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ремя полного разв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16 кв. м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>не более 90 мин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отсутствует;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емпература хранения: -30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С .. + 50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>
              <w:rPr>
                <w:color w:val="0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6-к</w:t>
            </w:r>
            <w:r>
              <w:rPr>
                <w:color w:val="000000"/>
                <w:sz w:val="20"/>
                <w:szCs w:val="20"/>
              </w:rPr>
              <w:t>оординатного отслеживания положения управляющих устройств в пространстве.</w:t>
            </w:r>
          </w:p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редоставление неограниченной по времени использования простой (неисключите</w:t>
            </w:r>
            <w:r>
              <w:rPr>
                <w:color w:val="000000"/>
                <w:sz w:val="20"/>
                <w:szCs w:val="20"/>
              </w:rPr>
              <w:t xml:space="preserve">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</w:p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>Общие требования: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>
              <w:rPr>
                <w:sz w:val="20"/>
                <w:szCs w:val="20"/>
              </w:rPr>
              <w:t>—</w:t>
            </w:r>
            <w:r>
              <w:rPr>
                <w:color w:val="000000"/>
                <w:sz w:val="20"/>
                <w:szCs w:val="20"/>
              </w:rPr>
              <w:t xml:space="preserve"> 3 шт.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аличие комплек</w:t>
            </w:r>
            <w:r>
              <w:rPr>
                <w:color w:val="000000"/>
                <w:sz w:val="20"/>
                <w:szCs w:val="20"/>
              </w:rPr>
              <w:t>та проводов и зарядных устройств для бесперебойной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>
              <w:rPr>
                <w:sz w:val="20"/>
                <w:szCs w:val="20"/>
              </w:rPr>
              <w:t>трёх</w:t>
            </w:r>
            <w:r>
              <w:rPr>
                <w:color w:val="000000"/>
                <w:sz w:val="20"/>
                <w:szCs w:val="20"/>
              </w:rPr>
              <w:t>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Квадрокоптер с камерой, вес не более 100 г в сборе с пропеллером и камерой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озможность удал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>
              <w:rPr>
                <w:sz w:val="20"/>
                <w:szCs w:val="20"/>
              </w:rPr>
              <w:t xml:space="preserve">— </w:t>
            </w:r>
            <w:r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369FC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5369FC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>
              <w:rPr>
                <w:sz w:val="20"/>
                <w:szCs w:val="20"/>
              </w:rPr>
              <w:t xml:space="preserve">пикселей </w:t>
            </w:r>
            <w:r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иагональ экрана: не менее 9.7";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ес: не более 510 г;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369FC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ё</w:t>
            </w:r>
            <w:r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369FC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нагрузка: не более 5 кг;</w:t>
            </w:r>
          </w:p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69FC" w:rsidRDefault="00A1260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5369FC" w:rsidRDefault="00A126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5369FC" w:rsidRDefault="00A126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источников литературы: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</w:t>
      </w:r>
      <w:r>
        <w:rPr>
          <w:rFonts w:ascii="Times New Roman" w:eastAsia="Times New Roman" w:hAnsi="Times New Roman" w:cs="Times New Roman"/>
          <w:sz w:val="24"/>
          <w:szCs w:val="24"/>
        </w:rPr>
        <w:t>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я карт для студентов специальности «Картография и геоинформатика» / Е.Ю. Баева — М.: изд. МИИГАиК, 2014. — 48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</w:t>
      </w:r>
      <w:r>
        <w:rPr>
          <w:rFonts w:ascii="Times New Roman" w:eastAsia="Times New Roman" w:hAnsi="Times New Roman" w:cs="Times New Roman"/>
          <w:sz w:val="24"/>
          <w:szCs w:val="24"/>
        </w:rPr>
        <w:t>нченко под общей редакцией Макаренко А.А. — М.: изд. МИИГАиК, 2014. — 55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Редько, А.В. Фотографические процессы регистрации информации / А.В. </w:t>
      </w:r>
      <w:r>
        <w:rPr>
          <w:rFonts w:ascii="Times New Roman" w:eastAsia="Times New Roman" w:hAnsi="Times New Roman" w:cs="Times New Roman"/>
          <w:sz w:val="24"/>
          <w:szCs w:val="24"/>
        </w:rPr>
        <w:t>Редько, Константинова Е.В. — СПб.: изд. ПОЛИТЕХНИКА, 2005. — 570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</w:t>
      </w:r>
      <w:r>
        <w:rPr>
          <w:rFonts w:ascii="Times New Roman" w:eastAsia="Times New Roman" w:hAnsi="Times New Roman" w:cs="Times New Roman"/>
          <w:sz w:val="24"/>
          <w:szCs w:val="24"/>
        </w:rPr>
        <w:t>А.М.Берлянта — М.: изд. Научный мир, 2003. — 168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природоведения: учебник для вузов / Ю.П. Киенко — М.: изд. Картгеоцентр — Геодезиздат, 1999. — 285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</w:t>
      </w:r>
      <w:r>
        <w:rPr>
          <w:rFonts w:ascii="Times New Roman" w:eastAsia="Times New Roman" w:hAnsi="Times New Roman" w:cs="Times New Roman"/>
          <w:sz w:val="24"/>
          <w:szCs w:val="24"/>
        </w:rPr>
        <w:t>рофа, 2004. — 544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Иванов, А.Г. Методические указания по выполнению лаборат</w:t>
      </w:r>
      <w:r>
        <w:rPr>
          <w:rFonts w:ascii="Times New Roman" w:eastAsia="Times New Roman" w:hAnsi="Times New Roman" w:cs="Times New Roman"/>
          <w:sz w:val="24"/>
          <w:szCs w:val="24"/>
        </w:rPr>
        <w:t>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Иванов, А.Г. Атлас картографических проекций н</w:t>
      </w:r>
      <w:r>
        <w:rPr>
          <w:rFonts w:ascii="Times New Roman" w:eastAsia="Times New Roman" w:hAnsi="Times New Roman" w:cs="Times New Roman"/>
          <w:sz w:val="24"/>
          <w:szCs w:val="24"/>
        </w:rPr>
        <w:t>а крупные регионы Российской Федерации: учебно-наглядное издание / А.Г. Иванов, Г.И. Загребин — М.: изд. МИИГАиК, 2012. — 19 с.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</w:t>
      </w:r>
      <w:r>
        <w:rPr>
          <w:rFonts w:ascii="Times New Roman" w:eastAsia="Times New Roman" w:hAnsi="Times New Roman" w:cs="Times New Roman"/>
          <w:sz w:val="24"/>
          <w:szCs w:val="24"/>
        </w:rPr>
        <w:t>70 с., ISBN: 978-5-97060-290-4.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</w:t>
      </w:r>
      <w:r>
        <w:rPr>
          <w:rFonts w:ascii="Times New Roman" w:eastAsia="Times New Roman" w:hAnsi="Times New Roman" w:cs="Times New Roman"/>
          <w:sz w:val="24"/>
          <w:szCs w:val="24"/>
        </w:rPr>
        <w:t>, Ю.В. Колосов — Ростов-на-Дону, 2016. — С. 42–47.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GISGeo — http://gisgeo.org/.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ГИС-Ассоциации — http://gisa.ru/.</w:t>
      </w:r>
    </w:p>
    <w:p w:rsidR="005369FC" w:rsidRPr="00694050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4050">
        <w:rPr>
          <w:rFonts w:ascii="Times New Roman" w:eastAsia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Портал внеземных данных — http://cartsrv.mexlab.ru/geoportal/#body=mercury&amp;proj=sc&amp;loc=%280</w:t>
      </w:r>
      <w:r>
        <w:rPr>
          <w:rFonts w:ascii="Times New Roman" w:eastAsia="Times New Roman" w:hAnsi="Times New Roman" w:cs="Times New Roman"/>
          <w:sz w:val="24"/>
          <w:szCs w:val="24"/>
        </w:rPr>
        <w:t>.17578125%2C0%29&amp;zoom=2.</w:t>
      </w:r>
    </w:p>
    <w:p w:rsidR="005369FC" w:rsidRPr="00694050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gjdgxs" w:colFirst="0" w:colLast="0"/>
      <w:bookmarkEnd w:id="2"/>
      <w:r w:rsidRPr="006940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19.  OSM — </w:t>
      </w:r>
      <w:hyperlink r:id="rId7">
        <w:r w:rsidRPr="006940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6940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369FC" w:rsidRDefault="00A12609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5369FC" w:rsidRDefault="00A12609">
      <w:pPr>
        <w:spacing w:after="0" w:line="276" w:lineRule="auto"/>
        <w:ind w:left="1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isw201nww1ow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5369FC" w:rsidRDefault="005369FC">
      <w:pPr>
        <w:spacing w:after="0" w:line="276" w:lineRule="auto"/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8v6j8j6v3u2b" w:colFirst="0" w:colLast="0"/>
      <w:bookmarkEnd w:id="4"/>
    </w:p>
    <w:sectPr w:rsidR="005369FC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09" w:rsidRDefault="00A12609">
      <w:pPr>
        <w:spacing w:after="0" w:line="240" w:lineRule="auto"/>
      </w:pPr>
      <w:r>
        <w:separator/>
      </w:r>
    </w:p>
  </w:endnote>
  <w:endnote w:type="continuationSeparator" w:id="0">
    <w:p w:rsidR="00A12609" w:rsidRDefault="00A1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FC" w:rsidRDefault="00A126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4050">
      <w:rPr>
        <w:color w:val="000000"/>
      </w:rPr>
      <w:fldChar w:fldCharType="separate"/>
    </w:r>
    <w:r w:rsidR="00694050">
      <w:rPr>
        <w:noProof/>
        <w:color w:val="000000"/>
      </w:rPr>
      <w:t>2</w:t>
    </w:r>
    <w:r>
      <w:rPr>
        <w:color w:val="000000"/>
      </w:rPr>
      <w:fldChar w:fldCharType="end"/>
    </w:r>
  </w:p>
  <w:p w:rsidR="005369FC" w:rsidRDefault="005369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09" w:rsidRDefault="00A12609">
      <w:pPr>
        <w:spacing w:after="0" w:line="240" w:lineRule="auto"/>
      </w:pPr>
      <w:r>
        <w:separator/>
      </w:r>
    </w:p>
  </w:footnote>
  <w:footnote w:type="continuationSeparator" w:id="0">
    <w:p w:rsidR="00A12609" w:rsidRDefault="00A1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668"/>
    <w:multiLevelType w:val="multilevel"/>
    <w:tmpl w:val="D2E4FF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FC"/>
    <w:rsid w:val="005369FC"/>
    <w:rsid w:val="00694050"/>
    <w:rsid w:val="00A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F2B4E-9892-4688-8BCB-E98BF9A5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streetma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7477</Words>
  <Characters>42620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Навазова</dc:creator>
  <cp:lastModifiedBy>Татьяна Г. Навазова</cp:lastModifiedBy>
  <cp:revision>3</cp:revision>
  <dcterms:created xsi:type="dcterms:W3CDTF">2019-08-12T09:45:00Z</dcterms:created>
  <dcterms:modified xsi:type="dcterms:W3CDTF">2019-08-12T09:45:00Z</dcterms:modified>
</cp:coreProperties>
</file>