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FA" w:rsidRPr="00E828F9" w:rsidRDefault="00B413FA" w:rsidP="00B413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28F9">
        <w:rPr>
          <w:rFonts w:ascii="Times New Roman" w:hAnsi="Times New Roman" w:cs="Times New Roman"/>
          <w:sz w:val="28"/>
          <w:szCs w:val="28"/>
        </w:rPr>
        <w:t>Утверждаю:</w:t>
      </w:r>
    </w:p>
    <w:p w:rsidR="00B413FA" w:rsidRDefault="00B413FA" w:rsidP="00B413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E828F9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B413FA" w:rsidRPr="00E828F9" w:rsidRDefault="00B413FA" w:rsidP="00B413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413FA" w:rsidRPr="00E828F9" w:rsidRDefault="00B413FA" w:rsidP="00B413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8F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28F9">
        <w:rPr>
          <w:rFonts w:ascii="Times New Roman" w:hAnsi="Times New Roman" w:cs="Times New Roman"/>
          <w:sz w:val="28"/>
          <w:szCs w:val="28"/>
        </w:rPr>
        <w:t xml:space="preserve"> 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828F9">
        <w:rPr>
          <w:rFonts w:ascii="Times New Roman" w:hAnsi="Times New Roman" w:cs="Times New Roman"/>
          <w:sz w:val="28"/>
          <w:szCs w:val="28"/>
        </w:rPr>
        <w:t>__ г.</w:t>
      </w:r>
    </w:p>
    <w:p w:rsidR="00B413FA" w:rsidRDefault="00B413FA" w:rsidP="00B413FA">
      <w:pPr>
        <w:pStyle w:val="HTML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F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413FA" w:rsidRPr="003122FC" w:rsidRDefault="00B413FA" w:rsidP="00B413F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FC">
        <w:rPr>
          <w:rFonts w:ascii="Times New Roman" w:hAnsi="Times New Roman" w:cs="Times New Roman"/>
          <w:b/>
          <w:sz w:val="28"/>
          <w:szCs w:val="28"/>
        </w:rPr>
        <w:t>ИНДИВИДУАЛЬНОЙ ВОСПИТАТЕЛЬНО-ПРОФИЛАКТИЧЕСКОЙ РАБОТЫ</w:t>
      </w:r>
    </w:p>
    <w:p w:rsidR="00B413FA" w:rsidRPr="00E828F9" w:rsidRDefault="00B413FA" w:rsidP="00B413F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8F9">
        <w:rPr>
          <w:rFonts w:ascii="Times New Roman" w:hAnsi="Times New Roman" w:cs="Times New Roman"/>
          <w:sz w:val="28"/>
          <w:szCs w:val="28"/>
        </w:rPr>
        <w:t xml:space="preserve"> с обучающимся 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828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828F9">
        <w:rPr>
          <w:rFonts w:ascii="Times New Roman" w:hAnsi="Times New Roman" w:cs="Times New Roman"/>
          <w:sz w:val="28"/>
          <w:szCs w:val="28"/>
        </w:rPr>
        <w:t xml:space="preserve"> класса__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440"/>
        <w:gridCol w:w="4829"/>
      </w:tblGrid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A" w:rsidRPr="00653E16" w:rsidRDefault="00B413FA" w:rsidP="0050111B">
            <w:pPr>
              <w:spacing w:after="240" w:line="360" w:lineRule="auto"/>
              <w:jc w:val="center"/>
              <w:rPr>
                <w:sz w:val="28"/>
                <w:szCs w:val="28"/>
              </w:rPr>
            </w:pPr>
            <w:r w:rsidRPr="00653E16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A" w:rsidRPr="00653E16" w:rsidRDefault="00B413FA" w:rsidP="0050111B">
            <w:pPr>
              <w:spacing w:after="240" w:line="360" w:lineRule="auto"/>
              <w:jc w:val="center"/>
              <w:rPr>
                <w:sz w:val="28"/>
                <w:szCs w:val="28"/>
              </w:rPr>
            </w:pPr>
            <w:r w:rsidRPr="00653E16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A" w:rsidRPr="00653E16" w:rsidRDefault="00B413FA" w:rsidP="0050111B">
            <w:pPr>
              <w:spacing w:after="240" w:line="360" w:lineRule="auto"/>
              <w:jc w:val="center"/>
              <w:rPr>
                <w:sz w:val="28"/>
                <w:szCs w:val="28"/>
              </w:rPr>
            </w:pPr>
            <w:r w:rsidRPr="00653E16">
              <w:rPr>
                <w:sz w:val="28"/>
                <w:szCs w:val="28"/>
              </w:rPr>
              <w:t>Срок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A" w:rsidRPr="00653E16" w:rsidRDefault="00B413FA" w:rsidP="0050111B">
            <w:pPr>
              <w:spacing w:after="240" w:line="360" w:lineRule="auto"/>
              <w:jc w:val="center"/>
              <w:rPr>
                <w:sz w:val="28"/>
                <w:szCs w:val="28"/>
              </w:rPr>
            </w:pPr>
            <w:r w:rsidRPr="00653E16">
              <w:rPr>
                <w:sz w:val="28"/>
                <w:szCs w:val="28"/>
              </w:rPr>
              <w:t>ответственные</w:t>
            </w: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3122FC" w:rsidRDefault="00B413FA" w:rsidP="0050111B">
            <w:pPr>
              <w:spacing w:after="240"/>
              <w:rPr>
                <w:b/>
                <w:i/>
                <w:sz w:val="24"/>
                <w:szCs w:val="24"/>
              </w:rPr>
            </w:pPr>
            <w:r w:rsidRPr="003122FC">
              <w:rPr>
                <w:b/>
                <w:i/>
                <w:sz w:val="24"/>
                <w:szCs w:val="24"/>
              </w:rPr>
              <w:t>Взаимодействие со специалистами и другими педагогами образовательного учреждения (психолог, социальный педагог, воспитатель и др.)</w:t>
            </w: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3122FC" w:rsidRDefault="00B413FA" w:rsidP="0050111B">
            <w:pPr>
              <w:spacing w:after="240"/>
              <w:rPr>
                <w:b/>
                <w:i/>
                <w:sz w:val="24"/>
                <w:szCs w:val="24"/>
              </w:rPr>
            </w:pPr>
            <w:r w:rsidRPr="003122FC">
              <w:rPr>
                <w:b/>
                <w:i/>
                <w:sz w:val="24"/>
                <w:szCs w:val="24"/>
              </w:rPr>
              <w:t xml:space="preserve">Учебно-воспитательная деятельность (учителя-предметники, педагоги дополнительного образования и др.) </w:t>
            </w: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3122FC" w:rsidRDefault="00B413FA" w:rsidP="0050111B">
            <w:pPr>
              <w:spacing w:after="240"/>
              <w:rPr>
                <w:b/>
                <w:i/>
                <w:sz w:val="24"/>
                <w:szCs w:val="24"/>
              </w:rPr>
            </w:pPr>
            <w:r w:rsidRPr="003122FC">
              <w:rPr>
                <w:b/>
                <w:i/>
                <w:sz w:val="24"/>
                <w:szCs w:val="24"/>
              </w:rPr>
              <w:t>Работа с семьей</w:t>
            </w: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3122FC" w:rsidRDefault="00B413FA" w:rsidP="0050111B">
            <w:pPr>
              <w:spacing w:after="240"/>
              <w:rPr>
                <w:b/>
                <w:i/>
                <w:sz w:val="24"/>
                <w:szCs w:val="24"/>
              </w:rPr>
            </w:pPr>
            <w:r w:rsidRPr="003122FC">
              <w:rPr>
                <w:b/>
                <w:i/>
                <w:sz w:val="24"/>
                <w:szCs w:val="24"/>
              </w:rPr>
              <w:t xml:space="preserve">Совместная деятельность со специалистами других учреждений и служб профилактики (ПДН, КДН, опека и попечительство, учреждения дополнительного образования, спорта, культуры, </w:t>
            </w:r>
            <w:proofErr w:type="spellStart"/>
            <w:r w:rsidRPr="003122FC">
              <w:rPr>
                <w:b/>
                <w:i/>
                <w:sz w:val="24"/>
                <w:szCs w:val="24"/>
              </w:rPr>
              <w:t>социозащитные</w:t>
            </w:r>
            <w:proofErr w:type="spellEnd"/>
            <w:r w:rsidRPr="003122FC">
              <w:rPr>
                <w:b/>
                <w:i/>
                <w:sz w:val="24"/>
                <w:szCs w:val="24"/>
              </w:rPr>
              <w:t xml:space="preserve"> учреждения и др.)</w:t>
            </w: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  <w:tr w:rsidR="00B413FA" w:rsidRPr="00653E16" w:rsidTr="00B413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A" w:rsidRPr="00653E16" w:rsidRDefault="00B413FA" w:rsidP="0050111B">
            <w:pPr>
              <w:spacing w:after="240"/>
              <w:rPr>
                <w:sz w:val="28"/>
                <w:szCs w:val="28"/>
              </w:rPr>
            </w:pPr>
          </w:p>
        </w:tc>
      </w:tr>
    </w:tbl>
    <w:p w:rsidR="00B413FA" w:rsidRPr="00E828F9" w:rsidRDefault="00B413FA" w:rsidP="00B413FA">
      <w:pPr>
        <w:spacing w:after="240"/>
        <w:rPr>
          <w:sz w:val="28"/>
          <w:szCs w:val="28"/>
        </w:rPr>
      </w:pPr>
    </w:p>
    <w:p w:rsidR="00B413FA" w:rsidRPr="00B413FA" w:rsidRDefault="00B413FA" w:rsidP="00B413F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828F9">
        <w:rPr>
          <w:rFonts w:ascii="Times New Roman" w:hAnsi="Times New Roman" w:cs="Times New Roman"/>
          <w:sz w:val="28"/>
          <w:szCs w:val="28"/>
        </w:rPr>
        <w:t>Классный руководитель (социальный педагог)</w:t>
      </w:r>
      <w:r w:rsidR="00A1667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166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 201__ г.</w:t>
      </w:r>
    </w:p>
    <w:p w:rsidR="00B413FA" w:rsidRDefault="00B413FA" w:rsidP="00B413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3FA" w:rsidRDefault="00B413FA" w:rsidP="00B413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06D9" w:rsidRDefault="00FA1B2A"/>
    <w:sectPr w:rsidR="002106D9" w:rsidSect="00B413FA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A"/>
    <w:rsid w:val="003E0724"/>
    <w:rsid w:val="005936AA"/>
    <w:rsid w:val="00A1667A"/>
    <w:rsid w:val="00B413FA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B0C34-A36D-4D07-9C9C-E1058C75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41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413FA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Кравченко Владислав</cp:lastModifiedBy>
  <cp:revision>4</cp:revision>
  <dcterms:created xsi:type="dcterms:W3CDTF">2019-02-04T07:21:00Z</dcterms:created>
  <dcterms:modified xsi:type="dcterms:W3CDTF">2019-02-13T09:44:00Z</dcterms:modified>
</cp:coreProperties>
</file>