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58"/>
        <w:jc w:val="center"/>
        <w:spacing w:lineRule="auto" w:line="240" w:after="240" w:before="240"/>
        <w:rPr>
          <w:sz w:val="48"/>
          <w:szCs w:val="48"/>
        </w:rPr>
      </w:pPr>
      <w:r>
        <w:rPr>
          <w:rFonts w:ascii="Cambria" w:hAnsi="Cambria" w:cs="Cambria" w:eastAsia="Cambria"/>
          <w:sz w:val="48"/>
          <w:szCs w:val="48"/>
        </w:rPr>
        <w:t xml:space="preserve"> </w:t>
      </w:r>
      <w:r>
        <w:rPr>
          <w:sz w:val="48"/>
          <w:szCs w:val="48"/>
        </w:rPr>
        <w:t xml:space="preserve">Методические указания</w:t>
      </w:r>
      <w:r/>
    </w:p>
    <w:p>
      <w:pPr>
        <w:pStyle w:val="258"/>
        <w:jc w:val="center"/>
        <w:spacing w:lineRule="auto" w:line="240" w:after="240" w:before="240"/>
        <w:rPr>
          <w:sz w:val="24"/>
          <w:szCs w:val="24"/>
        </w:rPr>
      </w:pPr>
      <w:r>
        <w:rPr>
          <w:sz w:val="24"/>
          <w:szCs w:val="24"/>
        </w:rPr>
        <w:t xml:space="preserve">для школьных учителей по направлению “</w:t>
      </w:r>
      <w:r>
        <w:rPr>
          <w:sz w:val="24"/>
          <w:szCs w:val="24"/>
        </w:rPr>
        <w:t xml:space="preserve">Промдизайнквантум</w:t>
      </w:r>
      <w:r>
        <w:rPr>
          <w:sz w:val="24"/>
          <w:szCs w:val="24"/>
        </w:rPr>
        <w:t xml:space="preserve">”</w:t>
      </w:r>
      <w:r/>
    </w:p>
    <w:p>
      <w:pPr>
        <w:pStyle w:val="258"/>
        <w:jc w:val="center"/>
        <w:spacing w:after="240" w:before="240"/>
        <w:rPr>
          <w:color w:val="3D85C6"/>
        </w:rPr>
      </w:pPr>
      <w:r>
        <w:rPr>
          <w:color w:val="3D85C6"/>
        </w:rPr>
        <w:t xml:space="preserve">5</w:t>
      </w:r>
      <w:r>
        <w:rPr>
          <w:color w:val="3D85C6"/>
        </w:rPr>
        <w:t xml:space="preserve"> класс, блок “Вводная лекция”, 2 ч.</w:t>
      </w:r>
      <w:r/>
    </w:p>
    <w:p>
      <w:pPr>
        <w:pStyle w:val="258"/>
        <w:jc w:val="center"/>
        <w:spacing w:after="240" w:before="240"/>
        <w:rPr>
          <w:color w:val="3D85C6"/>
        </w:rPr>
      </w:pPr>
      <w:r>
        <w:rPr>
          <w:color w:val="3D85C6"/>
        </w:rPr>
        <w:t xml:space="preserve">Полный комплект оборудования на площадке</w:t>
      </w:r>
      <w:r/>
    </w:p>
    <w:p>
      <w:pPr>
        <w:pStyle w:val="252"/>
        <w:keepLines w:val="false"/>
        <w:keepNext w:val="false"/>
        <w:spacing w:after="40" w:before="240"/>
        <w:rPr>
          <w:b/>
          <w:color w:val="000000"/>
          <w:sz w:val="22"/>
          <w:szCs w:val="22"/>
        </w:rPr>
      </w:pPr>
      <w:r/>
      <w:bookmarkStart w:id="0" w:name="_ecxlr8f59yv9"/>
      <w:r/>
      <w:bookmarkEnd w:id="0"/>
      <w:r>
        <w:rPr>
          <w:b/>
          <w:color w:val="000000"/>
          <w:sz w:val="22"/>
          <w:szCs w:val="22"/>
        </w:rPr>
        <w:t xml:space="preserve">Цель:</w:t>
      </w:r>
      <w:r/>
    </w:p>
    <w:p>
      <w:pPr>
        <w:pStyle w:val="258"/>
        <w:jc w:val="both"/>
      </w:pPr>
      <w:r>
        <w:t xml:space="preserve">●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        </w:t>
      </w:r>
      <w:r>
        <w:t xml:space="preserve">Познакомить учеников с промышленным дизайном, дать правильное понимание профессии.</w:t>
      </w:r>
      <w:r/>
    </w:p>
    <w:p>
      <w:pPr>
        <w:pStyle w:val="252"/>
        <w:keepLines w:val="false"/>
        <w:keepNext w:val="false"/>
        <w:spacing w:after="40" w:before="240"/>
        <w:rPr>
          <w:b/>
          <w:color w:val="000000"/>
          <w:sz w:val="22"/>
          <w:szCs w:val="22"/>
        </w:rPr>
      </w:pPr>
      <w:r/>
      <w:bookmarkStart w:id="1" w:name="_dpcf7xkrx2bc"/>
      <w:r/>
      <w:bookmarkEnd w:id="1"/>
      <w:r>
        <w:rPr>
          <w:b/>
          <w:color w:val="000000"/>
          <w:sz w:val="22"/>
          <w:szCs w:val="22"/>
        </w:rPr>
        <w:t xml:space="preserve">Задачи:</w:t>
      </w:r>
      <w:r/>
    </w:p>
    <w:p>
      <w:pPr>
        <w:pStyle w:val="258"/>
      </w:pPr>
      <w:r>
        <w:t xml:space="preserve">●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        </w:t>
      </w:r>
      <w:r>
        <w:t xml:space="preserve">Выявить основные компетенции промышленного дизайнера;</w:t>
      </w:r>
      <w:r/>
    </w:p>
    <w:p>
      <w:pPr>
        <w:pStyle w:val="258"/>
      </w:pPr>
      <w:r>
        <w:t xml:space="preserve">●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        </w:t>
      </w:r>
      <w:r>
        <w:t xml:space="preserve">Выявить инструментарий промышленного дизайнера;</w:t>
      </w:r>
      <w:r/>
    </w:p>
    <w:p>
      <w:pPr>
        <w:pStyle w:val="258"/>
      </w:pPr>
      <w:r>
        <w:t xml:space="preserve">●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        </w:t>
      </w:r>
      <w:r>
        <w:t xml:space="preserve">Выявить роль промышленного дизайна в массовом производстве;</w:t>
      </w:r>
      <w:r/>
    </w:p>
    <w:p>
      <w:pPr>
        <w:pStyle w:val="258"/>
      </w:pPr>
      <w:r>
        <w:t xml:space="preserve">●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        </w:t>
      </w:r>
      <w:r>
        <w:t xml:space="preserve">Представить развитие отрасли</w:t>
      </w:r>
      <w:r/>
    </w:p>
    <w:p>
      <w:pPr>
        <w:pStyle w:val="252"/>
        <w:keepLines w:val="false"/>
        <w:keepNext w:val="false"/>
        <w:spacing w:after="40" w:before="240"/>
        <w:rPr>
          <w:color w:val="1155CC"/>
          <w:sz w:val="22"/>
          <w:szCs w:val="22"/>
          <w:u w:val="single"/>
        </w:rPr>
      </w:pPr>
      <w:r/>
      <w:bookmarkStart w:id="2" w:name="_yxjhwpssxbrd"/>
      <w:r/>
      <w:bookmarkEnd w:id="2"/>
      <w:r>
        <w:rPr>
          <w:b/>
          <w:color w:val="000000"/>
          <w:sz w:val="22"/>
          <w:szCs w:val="22"/>
        </w:rPr>
        <w:t xml:space="preserve">Презентация к уроку: </w:t>
      </w:r>
      <w:hyperlink r:id="rId8" w:history="1">
        <w:r>
          <w:rPr>
            <w:color w:val="1155CC"/>
            <w:sz w:val="22"/>
            <w:szCs w:val="22"/>
            <w:u w:val="single"/>
          </w:rPr>
          <w:t xml:space="preserve">Ссылка</w:t>
        </w:r>
      </w:hyperlink>
      <w:r/>
      <w:bookmarkStart w:id="3" w:name="_xo13tvjyzfmk"/>
      <w:r/>
      <w:bookmarkEnd w:id="3"/>
      <w:r/>
      <w:r/>
    </w:p>
    <w:p>
      <w:pPr>
        <w:pStyle w:val="258"/>
        <w:spacing w:after="240" w:before="240"/>
        <w:rPr>
          <w:b/>
        </w:rPr>
      </w:pPr>
      <w:r>
        <w:rPr>
          <w:b/>
        </w:rPr>
        <w:t xml:space="preserve">Комментарии: тема рассчитана на 2 </w:t>
      </w:r>
      <w:r>
        <w:rPr>
          <w:b/>
        </w:rPr>
        <w:t xml:space="preserve">ак</w:t>
      </w:r>
      <w:r>
        <w:rPr>
          <w:b/>
        </w:rPr>
        <w:t xml:space="preserve">. ч.  </w:t>
      </w:r>
      <w:r/>
    </w:p>
    <w:p>
      <w:pPr>
        <w:pStyle w:val="258"/>
        <w:spacing w:after="240" w:before="240"/>
        <w:rPr>
          <w:b/>
        </w:rPr>
      </w:pPr>
      <w:r>
        <w:rPr>
          <w:b/>
        </w:rPr>
        <w:t xml:space="preserve">Описание урока.</w:t>
      </w:r>
      <w:r/>
    </w:p>
    <w:p>
      <w:pPr>
        <w:pStyle w:val="258"/>
        <w:jc w:val="both"/>
        <w:spacing w:after="240" w:before="240"/>
        <w:rPr>
          <w:rFonts w:ascii="Cambria" w:hAnsi="Cambria" w:cs="Cambria" w:eastAsia="Cambria"/>
        </w:rPr>
      </w:pPr>
      <w:r>
        <w:t xml:space="preserve">Задача вводной лекции – привить учащимся интерес к промышленному дизайну, создав комфортную</w:t>
      </w:r>
      <w:r>
        <w:t xml:space="preserve"> сре</w:t>
      </w:r>
      <w:r>
        <w:t xml:space="preserve">ду, в которой ученик будет мотивирован к получению необходимых знаний, будет задавать любые вопросы и не боятся</w:t>
      </w:r>
      <w:r>
        <w:t xml:space="preserve"> экспериментировать в процессе работы. Рекомендуется </w:t>
      </w:r>
      <w:r>
        <w:t xml:space="preserve">ве</w:t>
      </w:r>
      <w:r>
        <w:t xml:space="preserve">сти занятие в интерактивном реж</w:t>
      </w:r>
      <w:r>
        <w:t xml:space="preserve">име</w:t>
      </w:r>
      <w:r>
        <w:t xml:space="preserve">, чтобы учащиеся </w:t>
      </w:r>
      <w:r>
        <w:t xml:space="preserve">активно включались в обсуждение, находили примеры из собственного опыта и участвовали в дискуссии.</w:t>
      </w:r>
      <w:r/>
    </w:p>
    <w:p>
      <w:pPr>
        <w:pStyle w:val="258"/>
        <w:spacing w:lineRule="auto" w:line="312"/>
        <w:rPr>
          <w:rFonts w:ascii="Cambria" w:hAnsi="Cambria" w:cs="Cambria" w:eastAsia="Cambria"/>
          <w:b/>
        </w:rPr>
      </w:pPr>
      <w:r>
        <w:rPr>
          <w:rFonts w:ascii="Cambria" w:hAnsi="Cambria" w:cs="Cambria" w:eastAsia="Cambria"/>
          <w:b/>
        </w:rPr>
      </w:r>
      <w:r/>
    </w:p>
    <w:p>
      <w:pPr>
        <w:pStyle w:val="258"/>
        <w:spacing w:after="240" w:before="240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</w:r>
      <w:r/>
    </w:p>
    <w:p>
      <w:pPr>
        <w:pStyle w:val="258"/>
        <w:spacing w:after="240" w:before="240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</w:r>
      <w:r/>
    </w:p>
    <w:p>
      <w:pPr>
        <w:pStyle w:val="258"/>
        <w:spacing w:after="240" w:before="240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</w:r>
      <w:r/>
    </w:p>
    <w:p>
      <w:pPr>
        <w:pStyle w:val="258"/>
        <w:spacing w:after="240" w:before="240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</w:r>
      <w:r/>
    </w:p>
    <w:p>
      <w:pPr>
        <w:pStyle w:val="258"/>
        <w:spacing w:after="240" w:before="240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</w:r>
      <w:r/>
    </w:p>
    <w:p>
      <w:pPr>
        <w:pStyle w:val="258"/>
        <w:spacing w:after="240" w:before="240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</w:r>
      <w:r/>
    </w:p>
    <w:p>
      <w:pPr>
        <w:pStyle w:val="258"/>
        <w:spacing w:after="240" w:before="240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</w:r>
      <w:r/>
    </w:p>
    <w:p>
      <w:pPr>
        <w:pStyle w:val="258"/>
        <w:spacing w:after="240" w:before="240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  <w:t xml:space="preserve">Предполагаемая структура изучения темы:</w:t>
      </w:r>
      <w:r/>
    </w:p>
    <w:tbl>
      <w:tblPr>
        <w:tblStyle w:val="262"/>
        <w:tblW w:w="9030" w:type="dxa"/>
        <w:tblInd w:w="-6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2371"/>
        <w:gridCol w:w="5306"/>
        <w:gridCol w:w="910"/>
      </w:tblGrid>
      <w:tr>
        <w:trPr>
          <w:trHeight w:val="780"/>
        </w:trPr>
        <w:tc>
          <w:tcPr>
            <w:shd w:val="clear" w:color="auto" w:fill="EFEFEF"/>
            <w:tcBorders>
              <w:left w:val="single" w:color="999999" w:sz="8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pStyle w:val="258"/>
              <w:ind w:left="80"/>
              <w:jc w:val="center"/>
            </w:pPr>
            <w:r>
              <w:t xml:space="preserve">№</w:t>
            </w:r>
            <w:r/>
          </w:p>
        </w:tc>
        <w:tc>
          <w:tcPr>
            <w:shd w:val="clear" w:color="auto" w:fill="EFEFEF"/>
            <w:tcBorders>
              <w:left w:val="none" w:color="000000" w:sz="4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pStyle w:val="258"/>
              <w:ind w:left="80"/>
              <w:jc w:val="center"/>
            </w:pPr>
            <w:r>
              <w:t xml:space="preserve">Этап</w:t>
            </w:r>
            <w:r/>
          </w:p>
        </w:tc>
        <w:tc>
          <w:tcPr>
            <w:shd w:val="clear" w:color="auto" w:fill="EFEFEF"/>
            <w:tcBorders>
              <w:left w:val="none" w:color="000000" w:sz="4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6" w:type="dxa"/>
            <w:textDirection w:val="lrTb"/>
            <w:noWrap w:val="false"/>
          </w:tcPr>
          <w:p>
            <w:pPr>
              <w:pStyle w:val="258"/>
              <w:ind w:left="80"/>
              <w:jc w:val="center"/>
            </w:pPr>
            <w:r>
              <w:t xml:space="preserve">Краткое содержание</w:t>
            </w:r>
            <w:r/>
          </w:p>
        </w:tc>
        <w:tc>
          <w:tcPr>
            <w:shd w:val="clear" w:color="auto" w:fill="EFEFEF"/>
            <w:tcBorders>
              <w:left w:val="none" w:color="000000" w:sz="4" w:space="0"/>
              <w:top w:val="single" w:color="999999" w:sz="8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pStyle w:val="258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 этапа (мин.)</w:t>
            </w:r>
            <w:r/>
          </w:p>
        </w:tc>
      </w:tr>
      <w:tr>
        <w:trPr>
          <w:trHeight w:val="320"/>
        </w:trPr>
        <w:tc>
          <w:tcPr>
            <w:gridSpan w:val="4"/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030" w:type="dxa"/>
            <w:textDirection w:val="lrTb"/>
            <w:noWrap w:val="false"/>
          </w:tcPr>
          <w:p>
            <w:pPr>
              <w:pStyle w:val="258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Знакомство. Вводное занятие (“</w:t>
            </w:r>
            <w:r>
              <w:rPr>
                <w:sz w:val="20"/>
                <w:szCs w:val="20"/>
              </w:rPr>
              <w:t xml:space="preserve">Что такое промышленный дизайн</w:t>
            </w:r>
            <w:r>
              <w:rPr>
                <w:sz w:val="20"/>
                <w:szCs w:val="20"/>
              </w:rPr>
              <w:t xml:space="preserve">”). 90 мин.</w:t>
            </w:r>
            <w:r/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pStyle w:val="258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pStyle w:val="258"/>
              <w:ind w:left="80"/>
            </w:pPr>
            <w:r>
              <w:t xml:space="preserve">Анонс курса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6" w:type="dxa"/>
            <w:textDirection w:val="lrTb"/>
            <w:noWrap w:val="false"/>
          </w:tcPr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 xml:space="preserve">Рассказ о курсе: что предстоит изучить, что научатся делать.</w:t>
            </w:r>
            <w:r/>
          </w:p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 xml:space="preserve">Как это поможет в учёбе и повседневной жизни (получение знаний, умений и навыков, развитие мышления, применение технологий в профессиональной деятельности и т.д.).</w:t>
            </w:r>
            <w:r/>
          </w:p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 xml:space="preserve">Инструктаж по технике безопасности.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pStyle w:val="258"/>
              <w:ind w:left="80"/>
              <w:jc w:val="center"/>
            </w:pPr>
            <w:r>
              <w:t xml:space="preserve">15</w:t>
            </w:r>
            <w:r/>
          </w:p>
        </w:tc>
      </w:tr>
      <w:tr>
        <w:trPr>
          <w:trHeight w:val="1560"/>
        </w:trPr>
        <w:tc>
          <w:tcPr>
            <w:shd w:val="clear" w:color="auto" w:fill="auto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pStyle w:val="258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pStyle w:val="258"/>
              <w:ind w:left="80"/>
            </w:pPr>
            <w:r>
              <w:t xml:space="preserve">“Что такое промышленный дизайн?</w:t>
            </w:r>
            <w:r>
              <w:t xml:space="preserve">”</w:t>
            </w:r>
            <w:r/>
          </w:p>
          <w:p>
            <w:pPr>
              <w:pStyle w:val="258"/>
              <w:ind w:left="80"/>
            </w:pPr>
            <w:r>
              <w:t xml:space="preserve">Дискуссия.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6" w:type="dxa"/>
            <w:textDirection w:val="lrTb"/>
            <w:noWrap w:val="false"/>
          </w:tcPr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 xml:space="preserve">Интерактивная лекция по презентации.</w:t>
            </w:r>
            <w:r/>
          </w:p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 xml:space="preserve">Что вы понимаете под промышленным дизайном</w:t>
            </w:r>
            <w:r>
              <w:rPr>
                <w:sz w:val="20"/>
                <w:szCs w:val="20"/>
              </w:rPr>
              <w:t xml:space="preserve">?</w:t>
            </w:r>
            <w:r/>
          </w:p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 xml:space="preserve">Ключевые аспекты деятельности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pStyle w:val="258"/>
              <w:ind w:left="80"/>
              <w:jc w:val="center"/>
            </w:pPr>
            <w:r>
              <w:t xml:space="preserve">30</w:t>
            </w:r>
            <w:r/>
          </w:p>
        </w:tc>
      </w:tr>
      <w:tr>
        <w:trPr>
          <w:trHeight w:val="1800"/>
        </w:trPr>
        <w:tc>
          <w:tcPr>
            <w:shd w:val="clear" w:color="auto" w:fill="auto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pStyle w:val="258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pStyle w:val="258"/>
              <w:ind w:left="80"/>
            </w:pPr>
            <w:r>
              <w:t xml:space="preserve">“Что должен уметь промышленный дизайнер</w:t>
            </w:r>
            <w:r>
              <w:t xml:space="preserve">?”</w:t>
            </w:r>
            <w:r/>
          </w:p>
          <w:p>
            <w:pPr>
              <w:pStyle w:val="258"/>
              <w:ind w:left="80"/>
            </w:pPr>
            <w:r>
              <w:t xml:space="preserve">Обсуждение </w:t>
            </w:r>
            <w:r>
              <w:t xml:space="preserve">компетенций </w:t>
            </w:r>
            <w:r>
              <w:t xml:space="preserve">промдизайнера</w:t>
            </w:r>
            <w:r>
              <w:t xml:space="preserve">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6" w:type="dxa"/>
            <w:textDirection w:val="lrTb"/>
            <w:noWrap w:val="false"/>
          </w:tcPr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 xml:space="preserve">Интерактивная лекция по презентации.</w:t>
            </w:r>
            <w:r/>
          </w:p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 xml:space="preserve">Дизайн-аналитика</w:t>
            </w:r>
            <w:r/>
          </w:p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Генерация идей </w:t>
            </w:r>
            <w:r/>
          </w:p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Визуализация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pStyle w:val="258"/>
              <w:ind w:left="80"/>
              <w:jc w:val="center"/>
            </w:pPr>
            <w:r>
              <w:t xml:space="preserve">30</w:t>
            </w:r>
            <w:r/>
          </w:p>
        </w:tc>
      </w:tr>
      <w:tr>
        <w:trPr>
          <w:trHeight w:val="1080"/>
        </w:trPr>
        <w:tc>
          <w:tcPr>
            <w:shd w:val="clear" w:color="auto" w:fill="auto"/>
            <w:tcBorders>
              <w:left w:val="single" w:color="999999" w:sz="8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443" w:type="dxa"/>
            <w:textDirection w:val="lrTb"/>
            <w:noWrap w:val="false"/>
          </w:tcPr>
          <w:p>
            <w:pPr>
              <w:pStyle w:val="258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371" w:type="dxa"/>
            <w:textDirection w:val="lrTb"/>
            <w:noWrap w:val="false"/>
          </w:tcPr>
          <w:p>
            <w:pPr>
              <w:pStyle w:val="258"/>
              <w:ind w:left="80"/>
            </w:pPr>
            <w:r>
              <w:t xml:space="preserve">Планы на курс. Рефлексия.</w:t>
            </w:r>
            <w:r/>
          </w:p>
          <w:p>
            <w:pPr>
              <w:pStyle w:val="258"/>
              <w:ind w:left="80"/>
              <w:rPr>
                <w:color w:val="1155CC"/>
                <w:sz w:val="18"/>
                <w:szCs w:val="18"/>
                <w:u w:val="single"/>
              </w:rPr>
            </w:pPr>
            <w:r>
              <w:rPr>
                <w:color w:val="1155CC"/>
                <w:sz w:val="18"/>
                <w:szCs w:val="18"/>
                <w:u w:val="single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5306" w:type="dxa"/>
            <w:textDirection w:val="lrTb"/>
            <w:noWrap w:val="false"/>
          </w:tcPr>
          <w:p>
            <w:pPr>
              <w:pStyle w:val="258"/>
              <w:ind w:left="8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 xml:space="preserve">Рассказ о том, что ждет учащихся по программе в течение курса.</w:t>
            </w:r>
            <w:r/>
          </w:p>
          <w:p>
            <w:pPr>
              <w:pStyle w:val="258"/>
              <w:ind w:left="80"/>
              <w:spacing w:before="240"/>
              <w:rPr>
                <w:color w:val="2AD5D5"/>
                <w:sz w:val="20"/>
                <w:szCs w:val="20"/>
              </w:rPr>
            </w:pPr>
            <w:r>
              <w:rPr>
                <w:color w:val="2AD5D5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999999" w:sz="8" w:space="0"/>
              <w:bottom w:val="single" w:color="999999" w:sz="8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910" w:type="dxa"/>
            <w:textDirection w:val="lrTb"/>
            <w:noWrap w:val="false"/>
          </w:tcPr>
          <w:p>
            <w:pPr>
              <w:pStyle w:val="258"/>
              <w:ind w:left="80"/>
              <w:jc w:val="center"/>
            </w:pPr>
            <w:r>
              <w:t xml:space="preserve">15</w:t>
            </w:r>
            <w:r/>
          </w:p>
        </w:tc>
      </w:tr>
    </w:tbl>
    <w:p>
      <w:pPr>
        <w:pStyle w:val="258"/>
      </w:pPr>
      <w:r/>
      <w:r/>
    </w:p>
    <w:p>
      <w:pPr>
        <w:pStyle w:val="258"/>
        <w:rPr>
          <w:b/>
          <w:color w:val="833AE0"/>
          <w:sz w:val="28"/>
          <w:szCs w:val="28"/>
        </w:rPr>
      </w:pPr>
      <w:r>
        <w:rPr>
          <w:b/>
          <w:color w:val="833AE0"/>
          <w:sz w:val="28"/>
          <w:szCs w:val="28"/>
        </w:rPr>
        <w:t xml:space="preserve"> </w:t>
      </w:r>
      <w:r/>
    </w:p>
    <w:p>
      <w:pPr>
        <w:pStyle w:val="251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/>
      <w:bookmarkStart w:id="4" w:name="_age15m1bnn7a"/>
      <w:r/>
      <w:bookmarkEnd w:id="4"/>
      <w:r>
        <w:rPr>
          <w:b/>
          <w:color w:val="000000"/>
          <w:sz w:val="36"/>
          <w:szCs w:val="36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</w:rPr>
        <w:t xml:space="preserve">Анонс курса (Описание урока)</w:t>
      </w:r>
      <w:r/>
    </w:p>
    <w:p>
      <w:pPr>
        <w:pStyle w:val="258"/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Рассказ о содержании курса, раскрытие тематики учебного материала, инструктаж по технике безопасности.</w:t>
      </w:r>
      <w:r/>
    </w:p>
    <w:p>
      <w:pPr>
        <w:pStyle w:val="253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5" w:name="_kik71wpydptq"/>
      <w:r/>
      <w:bookmarkEnd w:id="5"/>
      <w:r>
        <w:rPr>
          <w:b/>
          <w:color w:val="3D85C6"/>
          <w:sz w:val="24"/>
          <w:szCs w:val="24"/>
        </w:rPr>
        <w:t xml:space="preserve">(</w:t>
      </w:r>
      <w:r>
        <w:rPr>
          <w:b/>
          <w:color w:val="3D85C6"/>
          <w:sz w:val="24"/>
          <w:szCs w:val="24"/>
        </w:rPr>
        <w:t xml:space="preserve">1</w:t>
      </w:r>
      <w:r>
        <w:rPr>
          <w:b/>
          <w:color w:val="3D85C6"/>
          <w:sz w:val="24"/>
          <w:szCs w:val="24"/>
        </w:rPr>
        <w:t xml:space="preserve">5 мин.)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мы будем изучать в этом курсе? Мы </w:t>
      </w:r>
      <w:r>
        <w:rPr>
          <w:sz w:val="24"/>
          <w:szCs w:val="24"/>
        </w:rPr>
        <w:t xml:space="preserve">познакомимся с профессией промышленного дизайнера. Узнаем, как создаются вещи окружающие нас, какие этапы проектирования проходит каждый предмет, чтобы попасть на полку магазина и быть готовым к использованию. Как зарождаются идеи новых </w:t>
      </w:r>
      <w:r>
        <w:rPr>
          <w:sz w:val="24"/>
          <w:szCs w:val="24"/>
        </w:rPr>
        <w:t xml:space="preserve">объектов, почему они выглядят именно так, с помощью каких технологий они создаются. На эти и другие вопросы мы вместе с вами найдем ответы.</w:t>
      </w:r>
      <w:r/>
    </w:p>
    <w:p>
      <w:pPr>
        <w:pStyle w:val="25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Вопрос: </w:t>
      </w:r>
      <w:r>
        <w:rPr>
          <w:sz w:val="24"/>
          <w:szCs w:val="24"/>
        </w:rPr>
        <w:t xml:space="preserve">Как вы думаете, что такое промышленный дизайн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Можно разобрать словосочетание и подумать над значением слов по отдельности (учащиеся могут перечислить виды дизайна, которые им известны: графический дизайн, дизайн интерьера и т.д.)</w:t>
      </w:r>
      <w:r>
        <w:rPr>
          <w:sz w:val="24"/>
          <w:szCs w:val="24"/>
        </w:rPr>
        <w:t xml:space="preserve"> </w:t>
      </w:r>
      <w:r/>
    </w:p>
    <w:p>
      <w:pPr>
        <w:pStyle w:val="258"/>
        <w:jc w:val="both"/>
        <w:rPr>
          <w:b/>
          <w:color w:val="595959"/>
          <w:sz w:val="24"/>
          <w:szCs w:val="24"/>
        </w:rPr>
      </w:pPr>
      <w:r>
        <w:rPr>
          <w:sz w:val="24"/>
          <w:szCs w:val="24"/>
        </w:rPr>
        <w:t xml:space="preserve">Ответ: Дизайн, в переводе с английского – проектирование, то есть комплекс действий по созданию нового продукта, процесс его </w:t>
      </w:r>
      <w:r>
        <w:rPr>
          <w:sz w:val="24"/>
          <w:szCs w:val="24"/>
        </w:rPr>
        <w:t xml:space="preserve">замысливания</w:t>
      </w:r>
      <w:r>
        <w:rPr>
          <w:sz w:val="24"/>
          <w:szCs w:val="24"/>
        </w:rPr>
        <w:t xml:space="preserve"> и воплощения. </w:t>
      </w:r>
      <w:r/>
    </w:p>
    <w:p>
      <w:pPr>
        <w:pStyle w:val="258"/>
        <w:jc w:val="both"/>
        <w:rPr>
          <w:b/>
          <w:color w:val="595959"/>
          <w:sz w:val="24"/>
          <w:szCs w:val="24"/>
        </w:rPr>
      </w:pPr>
      <w:r>
        <w:rPr>
          <w:sz w:val="24"/>
          <w:szCs w:val="24"/>
        </w:rPr>
        <w:t xml:space="preserve">Промышленный дизайн отличается тем, что объект проектируется с учетом выпуска промышленным способом и массовым тиражом</w:t>
      </w:r>
      <w:r>
        <w:rPr>
          <w:sz w:val="24"/>
          <w:szCs w:val="24"/>
        </w:rPr>
        <w:t xml:space="preserve">, то есть на заводах и фабриках.</w:t>
      </w:r>
      <w:r/>
    </w:p>
    <w:p>
      <w:pPr>
        <w:pStyle w:val="258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</w:r>
      <w:r/>
    </w:p>
    <w:p>
      <w:pPr>
        <w:pStyle w:val="258"/>
        <w:numPr>
          <w:ilvl w:val="0"/>
          <w:numId w:val="3"/>
        </w:numPr>
        <w:rPr>
          <w:b/>
          <w:color w:val="000000"/>
          <w:sz w:val="36"/>
          <w:szCs w:val="36"/>
        </w:rPr>
      </w:pPr>
      <w:r/>
      <w:bookmarkStart w:id="6" w:name="_otlpwfc1m08o"/>
      <w:r/>
      <w:bookmarkEnd w:id="6"/>
      <w:r>
        <w:rPr>
          <w:b/>
          <w:color w:val="000000"/>
          <w:sz w:val="36"/>
          <w:szCs w:val="36"/>
        </w:rPr>
        <w:t xml:space="preserve">“Что такое промышленный дизайн?”</w:t>
      </w:r>
      <w:r>
        <w:rPr>
          <w:b/>
          <w:color w:val="000000"/>
          <w:sz w:val="36"/>
          <w:szCs w:val="36"/>
        </w:rPr>
        <w:t xml:space="preserve"> (Дискуссия)</w:t>
      </w:r>
      <w:r/>
    </w:p>
    <w:p>
      <w:pPr>
        <w:pStyle w:val="258"/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Интерактив</w:t>
      </w:r>
      <w:r>
        <w:rPr>
          <w:b/>
          <w:color w:val="595959"/>
          <w:sz w:val="28"/>
          <w:szCs w:val="28"/>
        </w:rPr>
        <w:t xml:space="preserve">ная презентация</w:t>
      </w:r>
      <w:r>
        <w:rPr>
          <w:b/>
          <w:color w:val="595959"/>
          <w:sz w:val="28"/>
          <w:szCs w:val="28"/>
        </w:rPr>
        <w:t xml:space="preserve"> о</w:t>
      </w:r>
      <w:r>
        <w:rPr>
          <w:b/>
          <w:color w:val="595959"/>
          <w:sz w:val="28"/>
          <w:szCs w:val="28"/>
        </w:rPr>
        <w:t xml:space="preserve">б</w:t>
      </w:r>
      <w:r>
        <w:rPr>
          <w:b/>
          <w:color w:val="595959"/>
          <w:sz w:val="28"/>
          <w:szCs w:val="28"/>
        </w:rPr>
        <w:t xml:space="preserve"> </w:t>
      </w:r>
      <w:r>
        <w:rPr>
          <w:b/>
          <w:color w:val="595959"/>
          <w:sz w:val="28"/>
          <w:szCs w:val="28"/>
        </w:rPr>
        <w:t xml:space="preserve">основополагающих принципах промышленного дизайна</w:t>
      </w:r>
      <w:r>
        <w:rPr>
          <w:b/>
          <w:color w:val="595959"/>
          <w:sz w:val="28"/>
          <w:szCs w:val="28"/>
        </w:rPr>
        <w:t xml:space="preserve">.</w:t>
      </w:r>
      <w:r>
        <w:rPr>
          <w:b/>
          <w:color w:val="595959"/>
          <w:sz w:val="28"/>
          <w:szCs w:val="28"/>
        </w:rPr>
        <w:t xml:space="preserve"> </w:t>
      </w:r>
      <w:r>
        <w:rPr>
          <w:b/>
          <w:color w:val="595959"/>
          <w:sz w:val="28"/>
          <w:szCs w:val="28"/>
        </w:rPr>
        <w:t xml:space="preserve"> </w:t>
      </w:r>
      <w:r/>
    </w:p>
    <w:p>
      <w:pPr>
        <w:pStyle w:val="253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7" w:name="_cqzowra2ug9s"/>
      <w:r/>
      <w:bookmarkEnd w:id="7"/>
      <w:r>
        <w:rPr>
          <w:b/>
          <w:color w:val="3D85C6"/>
          <w:sz w:val="24"/>
          <w:szCs w:val="24"/>
        </w:rPr>
        <w:t xml:space="preserve">(30 мин.)</w:t>
      </w:r>
      <w:r/>
    </w:p>
    <w:p>
      <w:pPr>
        <w:pStyle w:val="25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Слайд №2: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объединяет все эти предметы? </w:t>
      </w:r>
      <w:r>
        <w:rPr>
          <w:sz w:val="24"/>
          <w:szCs w:val="24"/>
        </w:rPr>
        <w:t xml:space="preserve">(Вначале пусть дети предложат свои варианты)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</w:t>
      </w:r>
      <w:r>
        <w:rPr>
          <w:sz w:val="24"/>
          <w:szCs w:val="24"/>
        </w:rPr>
        <w:t xml:space="preserve">предметы</w:t>
      </w:r>
      <w:r>
        <w:rPr>
          <w:sz w:val="24"/>
          <w:szCs w:val="24"/>
        </w:rPr>
        <w:t xml:space="preserve"> представленные на слайде разработаны при участии промышленного дизайнера и произведены промышленным способом.</w:t>
      </w:r>
      <w:r>
        <w:rPr>
          <w:sz w:val="24"/>
          <w:szCs w:val="24"/>
        </w:rPr>
        <w:t xml:space="preserve"> 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</w:t>
      </w:r>
      <w:r>
        <w:rPr>
          <w:sz w:val="24"/>
          <w:szCs w:val="24"/>
        </w:rPr>
        <w:t xml:space="preserve"> Как создавались объекты до промышленной революции? (Размышления детей)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раньше, до промышленной революции, каждый объект производился ручным способом</w:t>
      </w:r>
      <w:r>
        <w:rPr>
          <w:sz w:val="24"/>
          <w:szCs w:val="24"/>
        </w:rPr>
        <w:t xml:space="preserve">, то все знания о технологии его создания принадлежали мас</w:t>
      </w:r>
      <w:r>
        <w:rPr>
          <w:sz w:val="24"/>
          <w:szCs w:val="24"/>
        </w:rPr>
        <w:t xml:space="preserve">теру-ремесленнику. Каждая ремесленная мастерская отличалась своим подходом, каждый мастер обладал своим набором знаний и умений и каждое изделие одного и того же мастера выходило разным. Не было двух одинаковых глиняных горшков или деревянных ложек, каждая</w:t>
      </w:r>
      <w:r>
        <w:rPr>
          <w:sz w:val="24"/>
          <w:szCs w:val="24"/>
        </w:rPr>
        <w:t xml:space="preserve"> немного отличалась от остальных. Причиной тому было ручное производство, а значит, все зависело от мастера, его художественного вкуса и умения работать с материалами и инструментами. С наступлением промышленной революции и началом массового производства, </w:t>
      </w:r>
      <w:r>
        <w:rPr>
          <w:sz w:val="24"/>
          <w:szCs w:val="24"/>
        </w:rPr>
        <w:t xml:space="preserve">изделия</w:t>
      </w:r>
      <w:r>
        <w:rPr>
          <w:sz w:val="24"/>
          <w:szCs w:val="24"/>
        </w:rPr>
        <w:t xml:space="preserve"> сходившие с конвейера, благодаря более низкой стоимости, стали вытеснять  изделия ручного труда: ремесленники остались не у дел. Однако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 в удобных и красивых вещах никуда не делась, поэтому встала задача выпускать такие вещи используя появившиеся технологии, так родилась профессия промышленного дизайнера. </w:t>
      </w:r>
      <w:r>
        <w:rPr>
          <w:sz w:val="24"/>
          <w:szCs w:val="24"/>
        </w:rPr>
        <w:t xml:space="preserve">Со временем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круг обязанностей дизайнера только расширялся: </w:t>
      </w:r>
      <w:r>
        <w:rPr>
          <w:sz w:val="24"/>
          <w:szCs w:val="24"/>
        </w:rPr>
        <w:t xml:space="preserve">увеличение доступности производимых вещей потянуло за собой расширение круга потребителей, появлялись новые компании производители, обострялась конкуренция за потребителя между ними, - поэтому промышленные дизайнеры стали осваивать психологию, эргономику</w:t>
      </w:r>
      <w:r>
        <w:rPr>
          <w:sz w:val="24"/>
          <w:szCs w:val="24"/>
        </w:rPr>
        <w:t xml:space="preserve">, экономику, превращаясь в междисциплинарных специалистов, - все ради предложения лучшего продукта для потребителей: более дешевого, красивого, удобного, надежного.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№3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 </w:t>
      </w:r>
      <w:r>
        <w:rPr>
          <w:sz w:val="24"/>
          <w:szCs w:val="24"/>
        </w:rPr>
        <w:t xml:space="preserve">Что вы понимаете под красотой идеи? Что за объект представлен на слайде? В чем заключается красота идеи? 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слайде изображена вешалка.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е используется крепеж, </w:t>
      </w:r>
      <w:r>
        <w:rPr>
          <w:sz w:val="24"/>
          <w:szCs w:val="24"/>
        </w:rPr>
        <w:t xml:space="preserve">а значит не нужно производить дополнительных действий по сборке (свинчивать, склеивать), что означает удобство в использовании. Используется в</w:t>
      </w:r>
      <w:r>
        <w:rPr>
          <w:sz w:val="24"/>
          <w:szCs w:val="24"/>
        </w:rPr>
        <w:t xml:space="preserve">сего 2 материала: дерево и бетон, </w:t>
      </w:r>
      <w:r>
        <w:rPr>
          <w:sz w:val="24"/>
          <w:szCs w:val="24"/>
        </w:rPr>
        <w:t xml:space="preserve">что опять же, упрощает производство и удешевляет готовое изделие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Сама конструкция очень проста и лаконична: </w:t>
      </w:r>
      <w:r>
        <w:rPr>
          <w:sz w:val="24"/>
          <w:szCs w:val="24"/>
        </w:rPr>
        <w:t xml:space="preserve">тяжелая бетонная кадка </w:t>
      </w:r>
      <w:r>
        <w:rPr>
          <w:sz w:val="24"/>
          <w:szCs w:val="24"/>
        </w:rPr>
        <w:t xml:space="preserve">в основании </w:t>
      </w:r>
      <w:r>
        <w:rPr>
          <w:sz w:val="24"/>
          <w:szCs w:val="24"/>
        </w:rPr>
        <w:t xml:space="preserve">удерживает деревянные пруты, которые распределяются внутри таким образом, что опираются друг на друга и </w:t>
      </w:r>
      <w:r>
        <w:rPr>
          <w:sz w:val="24"/>
          <w:szCs w:val="24"/>
        </w:rPr>
        <w:t xml:space="preserve">как-б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 «заклинивают» всю конструкцию, не позволяя прутам болтаться внутри кадки.</w:t>
      </w:r>
      <w:r>
        <w:rPr>
          <w:sz w:val="24"/>
          <w:szCs w:val="24"/>
        </w:rPr>
        <w:t xml:space="preserve"> Аналогию можно увидеть в спиральном распределении зубочисток в стаканчике.</w:t>
      </w:r>
      <w:r>
        <w:rPr>
          <w:sz w:val="24"/>
          <w:szCs w:val="24"/>
        </w:rPr>
        <w:t xml:space="preserve"> 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№4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 </w:t>
      </w:r>
      <w:r>
        <w:rPr>
          <w:sz w:val="24"/>
          <w:szCs w:val="24"/>
        </w:rPr>
        <w:t xml:space="preserve">что вы понимаете под функциональностью предмета?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Функциональность</w:t>
      </w:r>
      <w:r>
        <w:rPr>
          <w:sz w:val="24"/>
          <w:szCs w:val="24"/>
        </w:rPr>
        <w:t xml:space="preserve"> предмета – </w:t>
      </w:r>
      <w:r>
        <w:rPr>
          <w:sz w:val="24"/>
          <w:szCs w:val="24"/>
        </w:rPr>
        <w:t xml:space="preserve">то </w:t>
      </w:r>
      <w:r>
        <w:rPr>
          <w:sz w:val="24"/>
          <w:szCs w:val="24"/>
        </w:rPr>
        <w:t xml:space="preserve">какую</w:t>
      </w:r>
      <w:r>
        <w:rPr>
          <w:sz w:val="24"/>
          <w:szCs w:val="24"/>
        </w:rPr>
        <w:t xml:space="preserve"> задачу он призван решать. </w:t>
      </w:r>
      <w:r>
        <w:rPr>
          <w:sz w:val="24"/>
          <w:szCs w:val="24"/>
        </w:rPr>
        <w:t xml:space="preserve">В данном случае, функциональность дрели в ее способности сверлить отверстия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Если объект выглядит красиво, но функцию выполняет плохо, </w:t>
      </w:r>
      <w:r>
        <w:rPr>
          <w:sz w:val="24"/>
          <w:szCs w:val="24"/>
        </w:rPr>
        <w:t xml:space="preserve">значит</w:t>
      </w:r>
      <w:r>
        <w:rPr>
          <w:sz w:val="24"/>
          <w:szCs w:val="24"/>
        </w:rPr>
        <w:t xml:space="preserve"> промышленный дизайнер не справился с задачей! (К слову о том, что дизайн не только про наведение красоты).</w:t>
      </w:r>
      <w:r>
        <w:rPr>
          <w:sz w:val="24"/>
          <w:szCs w:val="24"/>
        </w:rPr>
        <w:t xml:space="preserve"> Задача дизайнера - подчинить форму функции, а не наоборот. Форма должна определяться функцией. 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</w:t>
      </w:r>
      <w:r>
        <w:rPr>
          <w:sz w:val="24"/>
          <w:szCs w:val="24"/>
        </w:rPr>
        <w:t xml:space="preserve"> Задумайтесь, почему тот или иной объект имеет такую форму? </w:t>
      </w:r>
      <w:r>
        <w:rPr>
          <w:sz w:val="24"/>
          <w:szCs w:val="24"/>
        </w:rPr>
        <w:t xml:space="preserve">Например</w:t>
      </w:r>
      <w:r>
        <w:rPr>
          <w:sz w:val="24"/>
          <w:szCs w:val="24"/>
        </w:rPr>
        <w:t xml:space="preserve"> инструменты для письма тонкие и длинные, горлышко бутылки – самое тонкое ее место и т.д. К правильно спроектированному объекту часто даже не нужна инструкция, он всем своим видом </w:t>
      </w:r>
      <w:r>
        <w:rPr>
          <w:sz w:val="24"/>
          <w:szCs w:val="24"/>
        </w:rPr>
        <w:t xml:space="preserve">показывает для чего он предназначен</w:t>
      </w:r>
      <w:r>
        <w:rPr>
          <w:sz w:val="24"/>
          <w:szCs w:val="24"/>
        </w:rPr>
        <w:t xml:space="preserve"> и как с ним обращаться.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</w:t>
      </w:r>
      <w:r>
        <w:rPr>
          <w:sz w:val="24"/>
          <w:szCs w:val="24"/>
        </w:rPr>
        <w:t xml:space="preserve"> Вспомните подобные </w:t>
      </w:r>
      <w:r>
        <w:rPr>
          <w:sz w:val="24"/>
          <w:szCs w:val="24"/>
        </w:rPr>
        <w:t xml:space="preserve">предметы</w:t>
      </w:r>
      <w:r>
        <w:rPr>
          <w:sz w:val="24"/>
          <w:szCs w:val="24"/>
        </w:rPr>
        <w:t xml:space="preserve"> с которыми вам приходилось иметь дело?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№5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 </w:t>
      </w:r>
      <w:r>
        <w:rPr>
          <w:sz w:val="24"/>
          <w:szCs w:val="24"/>
        </w:rPr>
        <w:t xml:space="preserve">Какая наука занимается изучением особенностей человеческого тела для приспособления создаваемых объектов, процессов, систем для безопасного, комфортного и эффективного взаимодействия человека с ними?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 </w:t>
      </w:r>
      <w:r>
        <w:rPr>
          <w:sz w:val="24"/>
          <w:szCs w:val="24"/>
        </w:rPr>
        <w:t xml:space="preserve">Эргономика - Слово «эргономика» произошло от греческих слов </w:t>
      </w:r>
      <w:r>
        <w:rPr>
          <w:sz w:val="24"/>
          <w:szCs w:val="24"/>
        </w:rPr>
        <w:t xml:space="preserve">ergon</w:t>
      </w:r>
      <w:r>
        <w:rPr>
          <w:sz w:val="24"/>
          <w:szCs w:val="24"/>
        </w:rPr>
        <w:t xml:space="preserve"> (работа) и </w:t>
      </w:r>
      <w:r>
        <w:rPr>
          <w:sz w:val="24"/>
          <w:szCs w:val="24"/>
        </w:rPr>
        <w:t xml:space="preserve">nomos</w:t>
      </w:r>
      <w:r>
        <w:rPr>
          <w:sz w:val="24"/>
          <w:szCs w:val="24"/>
        </w:rPr>
        <w:t xml:space="preserve"> (зак</w:t>
      </w:r>
      <w:r>
        <w:rPr>
          <w:sz w:val="24"/>
          <w:szCs w:val="24"/>
        </w:rPr>
        <w:t xml:space="preserve">он), т.е. наука о трудовом процессе. Эргономика участвует в процессе проектирования и занимается оценкой задач, работы, продукции, окружающей среды и систем для того, чтобы гармонизировать их с потребностями, способностями и физическими возможностями людей</w:t>
      </w:r>
      <w:r>
        <w:rPr>
          <w:sz w:val="24"/>
          <w:szCs w:val="24"/>
        </w:rPr>
        <w:t xml:space="preserve">.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</w:t>
      </w:r>
      <w:r>
        <w:rPr>
          <w:sz w:val="24"/>
          <w:szCs w:val="24"/>
        </w:rPr>
        <w:t xml:space="preserve"> почему важно учитывать эргономику при проектировании изделия? </w:t>
      </w:r>
      <w:r/>
    </w:p>
    <w:p>
      <w:pPr>
        <w:pStyle w:val="25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Ответ:</w:t>
      </w:r>
      <w:r>
        <w:rPr>
          <w:sz w:val="24"/>
          <w:szCs w:val="24"/>
        </w:rPr>
        <w:t xml:space="preserve"> Мы уже говорили о том, что промышленный дизайнер является </w:t>
      </w:r>
      <w:r>
        <w:rPr>
          <w:sz w:val="24"/>
          <w:szCs w:val="24"/>
        </w:rPr>
        <w:t xml:space="preserve">мультидисциплинарным</w:t>
      </w:r>
      <w:r>
        <w:rPr>
          <w:sz w:val="24"/>
          <w:szCs w:val="24"/>
        </w:rPr>
        <w:t xml:space="preserve"> специалис</w:t>
      </w:r>
      <w:r>
        <w:rPr>
          <w:sz w:val="24"/>
          <w:szCs w:val="24"/>
        </w:rPr>
        <w:t xml:space="preserve">том. Конечно, он не может одинаково хорошо разбираться во всех областях, но он должен знать то, что необходимо учесть при разработке нового объекта. Учет эргономики на этапе проектирования обеспечит комфорт и безопасность его использования потребителем, а </w:t>
      </w:r>
      <w:r>
        <w:rPr>
          <w:sz w:val="24"/>
          <w:szCs w:val="24"/>
        </w:rPr>
        <w:t xml:space="preserve">значит</w:t>
      </w:r>
      <w:r>
        <w:rPr>
          <w:sz w:val="24"/>
          <w:szCs w:val="24"/>
        </w:rPr>
        <w:t xml:space="preserve"> повысит продуктивность и удовлетворение от работы с объектом.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№6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 </w:t>
      </w:r>
      <w:r>
        <w:rPr>
          <w:sz w:val="24"/>
          <w:szCs w:val="24"/>
        </w:rPr>
        <w:t xml:space="preserve">В чем проявляется красота конструкции?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</w:t>
      </w:r>
      <w:r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армония формы и функции, простота, целесообра</w:t>
      </w:r>
      <w:r>
        <w:rPr>
          <w:sz w:val="24"/>
          <w:szCs w:val="24"/>
        </w:rPr>
        <w:t xml:space="preserve">зность, наглядность/очевидность. 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Какие примеры </w:t>
      </w:r>
      <w:r>
        <w:rPr>
          <w:sz w:val="24"/>
          <w:szCs w:val="24"/>
        </w:rPr>
        <w:t xml:space="preserve">объектов</w:t>
      </w:r>
      <w:r>
        <w:rPr>
          <w:sz w:val="24"/>
          <w:szCs w:val="24"/>
        </w:rPr>
        <w:t xml:space="preserve"> в которых есть вышеперечисленные признаки </w:t>
      </w:r>
      <w:r>
        <w:rPr>
          <w:sz w:val="24"/>
          <w:szCs w:val="24"/>
        </w:rPr>
        <w:t xml:space="preserve">вы можете привести? 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Шуховская</w:t>
      </w:r>
      <w:r>
        <w:rPr>
          <w:sz w:val="24"/>
          <w:szCs w:val="24"/>
        </w:rPr>
        <w:t xml:space="preserve"> башня</w:t>
      </w:r>
      <w:r>
        <w:rPr>
          <w:sz w:val="24"/>
          <w:szCs w:val="24"/>
        </w:rPr>
        <w:t xml:space="preserve">, английская булавка, молоток</w:t>
      </w:r>
      <w:r>
        <w:rPr>
          <w:sz w:val="24"/>
          <w:szCs w:val="24"/>
        </w:rPr>
        <w:t xml:space="preserve"> и др. примеры, которые учащиеся смогут найти и </w:t>
      </w:r>
      <w:r>
        <w:rPr>
          <w:sz w:val="24"/>
          <w:szCs w:val="24"/>
        </w:rPr>
        <w:t xml:space="preserve">объяснить</w:t>
      </w:r>
      <w:r>
        <w:rPr>
          <w:sz w:val="24"/>
          <w:szCs w:val="24"/>
        </w:rPr>
        <w:t xml:space="preserve"> почему отнесли их к примерам красивых конструкций</w:t>
      </w:r>
      <w:r>
        <w:rPr>
          <w:sz w:val="24"/>
          <w:szCs w:val="24"/>
        </w:rPr>
        <w:t xml:space="preserve">.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№7: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Говорим о важности осведомленности промышленного дизайнера о</w:t>
      </w:r>
      <w:r>
        <w:rPr>
          <w:sz w:val="24"/>
          <w:szCs w:val="24"/>
        </w:rPr>
        <w:t xml:space="preserve"> новых материалах и технологиях.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  <w:t xml:space="preserve"> какие преимущества дает это знание</w:t>
      </w:r>
      <w:r>
        <w:rPr>
          <w:sz w:val="24"/>
          <w:szCs w:val="24"/>
        </w:rPr>
        <w:t xml:space="preserve">?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Промышленный диз</w:t>
      </w:r>
      <w:r>
        <w:rPr>
          <w:sz w:val="24"/>
          <w:szCs w:val="24"/>
        </w:rPr>
        <w:t xml:space="preserve">айнер проектирует объекты, которые создаются массовым тиражом с использованием актуальных технологий, поэтому широта осведомленности об этих технологиях, знание нюансов производства, расширяет возможности дизайнера в решении задач которые перед ним стоят. 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№8,9: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Ощущение от предмета. 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чем</w:t>
      </w:r>
      <w:r>
        <w:rPr>
          <w:sz w:val="24"/>
          <w:szCs w:val="24"/>
        </w:rPr>
        <w:t xml:space="preserve"> по вашему мнению заключается «чудо» представленного стола и мышки? 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Стол </w:t>
      </w:r>
      <w:r>
        <w:rPr>
          <w:sz w:val="24"/>
          <w:szCs w:val="24"/>
        </w:rPr>
        <w:t xml:space="preserve">как-бы</w:t>
      </w:r>
      <w:r>
        <w:rPr>
          <w:sz w:val="24"/>
          <w:szCs w:val="24"/>
        </w:rPr>
        <w:t xml:space="preserve"> висит в воздухе благодаря тонким ножкам</w:t>
      </w:r>
      <w:r>
        <w:rPr>
          <w:sz w:val="24"/>
          <w:szCs w:val="24"/>
        </w:rPr>
        <w:t xml:space="preserve">, возникает ощущение левитации. Говоря о важности знаний технологий и материалов для дизайнера, в данном случае без понимания </w:t>
      </w:r>
      <w:r>
        <w:rPr>
          <w:sz w:val="24"/>
          <w:szCs w:val="24"/>
        </w:rPr>
        <w:t xml:space="preserve">прочностных характеристик материала и принципов конструирования трудно добиться </w:t>
      </w:r>
      <w:r>
        <w:rPr>
          <w:sz w:val="24"/>
          <w:szCs w:val="24"/>
        </w:rPr>
        <w:t xml:space="preserve">такого эффекта.</w:t>
      </w:r>
      <w:r/>
    </w:p>
    <w:p>
      <w:pPr>
        <w:pStyle w:val="258"/>
        <w:jc w:val="both"/>
      </w:pPr>
      <w:r>
        <w:rPr>
          <w:sz w:val="24"/>
          <w:szCs w:val="24"/>
        </w:rPr>
        <w:t xml:space="preserve">Мышка справа произведена компанией </w:t>
      </w:r>
      <w:r>
        <w:rPr>
          <w:sz w:val="24"/>
          <w:szCs w:val="24"/>
          <w:lang w:val="en-US"/>
        </w:rPr>
        <w:t xml:space="preserve">Apple</w:t>
      </w:r>
      <w:r>
        <w:rPr>
          <w:sz w:val="24"/>
          <w:szCs w:val="24"/>
        </w:rPr>
        <w:t xml:space="preserve">, она сильно отличается от привычной мышки слева. Кажется, что у белой мышки нет кнопок, только ровная глянцевая поверхность. Ее функционал неясен, в отличие от </w:t>
      </w:r>
      <w:r>
        <w:rPr>
          <w:sz w:val="24"/>
          <w:szCs w:val="24"/>
        </w:rPr>
        <w:t xml:space="preserve">привычного нам</w:t>
      </w:r>
      <w:r>
        <w:rPr>
          <w:sz w:val="24"/>
          <w:szCs w:val="24"/>
        </w:rPr>
        <w:t xml:space="preserve"> образца, однако он еще более широк, благодаря </w:t>
      </w:r>
      <w:r>
        <w:rPr>
          <w:sz w:val="24"/>
          <w:szCs w:val="24"/>
        </w:rPr>
        <w:t xml:space="preserve">сенсорной поверхности, распознающей различные жесты пальцами.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/>
    </w:p>
    <w:p>
      <w:pPr>
        <w:pStyle w:val="258"/>
        <w:ind w:left="80"/>
        <w:rPr>
          <w:b/>
          <w:color w:val="000000"/>
          <w:sz w:val="36"/>
          <w:szCs w:val="36"/>
        </w:rPr>
      </w:pPr>
      <w:r/>
      <w:bookmarkStart w:id="8" w:name="_1028ahl34dc9"/>
      <w:r/>
      <w:bookmarkEnd w:id="8"/>
      <w:r/>
      <w:r/>
    </w:p>
    <w:p>
      <w:pPr>
        <w:pStyle w:val="258"/>
        <w:ind w:left="8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</w:r>
      <w:r/>
    </w:p>
    <w:p>
      <w:pPr>
        <w:pStyle w:val="258"/>
        <w:ind w:left="8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</w:r>
      <w:r/>
    </w:p>
    <w:p>
      <w:pPr>
        <w:pStyle w:val="258"/>
        <w:ind w:left="80"/>
      </w:pPr>
      <w:r>
        <w:rPr>
          <w:b/>
          <w:color w:val="000000"/>
          <w:sz w:val="36"/>
          <w:szCs w:val="36"/>
        </w:rPr>
        <w:t xml:space="preserve">3. </w:t>
      </w:r>
      <w:r>
        <w:rPr>
          <w:b/>
          <w:color w:val="000000"/>
          <w:sz w:val="36"/>
          <w:szCs w:val="36"/>
        </w:rPr>
        <w:t xml:space="preserve">“Что должен уметь промышленный дизайнер?”</w:t>
      </w:r>
      <w:r/>
    </w:p>
    <w:p>
      <w:pPr>
        <w:pStyle w:val="258"/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Интерактивная лекция о </w:t>
      </w:r>
      <w:r>
        <w:rPr>
          <w:b/>
          <w:color w:val="595959"/>
          <w:sz w:val="28"/>
          <w:szCs w:val="28"/>
        </w:rPr>
        <w:t xml:space="preserve">компетенциях промышленного дизайнера</w:t>
      </w:r>
      <w:r/>
    </w:p>
    <w:p>
      <w:pPr>
        <w:pStyle w:val="253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9" w:name="_9xq8j7c7t464"/>
      <w:r/>
      <w:bookmarkEnd w:id="9"/>
      <w:r>
        <w:rPr>
          <w:b/>
          <w:color w:val="3D85C6"/>
          <w:sz w:val="24"/>
          <w:szCs w:val="24"/>
        </w:rPr>
        <w:t xml:space="preserve">(3</w:t>
      </w:r>
      <w:r>
        <w:rPr>
          <w:b/>
          <w:color w:val="3D85C6"/>
          <w:sz w:val="24"/>
          <w:szCs w:val="24"/>
        </w:rPr>
        <w:t xml:space="preserve">0 мин.)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№11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Аналитика предшествует генерации идей. Это этап поиска проблемы и ее изучения. Дизайнер проводит исследование какой-то конкретной ситуации, разбирает поведение пользователя в ней и только потом принимается за поиск решений.</w:t>
      </w:r>
      <w:r>
        <w:rPr>
          <w:sz w:val="24"/>
          <w:szCs w:val="24"/>
        </w:rPr>
        <w:t xml:space="preserve"> Основным инструментом погружения в пользовательский опыт можно назвать </w:t>
      </w:r>
      <w:r>
        <w:rPr>
          <w:sz w:val="24"/>
          <w:szCs w:val="24"/>
        </w:rPr>
        <w:t xml:space="preserve">эмпатию</w:t>
      </w:r>
      <w:r>
        <w:rPr>
          <w:sz w:val="24"/>
          <w:szCs w:val="24"/>
        </w:rPr>
        <w:t xml:space="preserve">. Говоря образным языком, дизайнеру нужно влезть в шкуру того, чью проблему он пытается решить.</w:t>
      </w:r>
      <w:r>
        <w:rPr>
          <w:sz w:val="24"/>
          <w:szCs w:val="24"/>
        </w:rPr>
        <w:t xml:space="preserve"> Только поняв суть проблемы можно переходить к ее решению.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№12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Придумывание или э</w:t>
      </w:r>
      <w:r>
        <w:rPr>
          <w:sz w:val="24"/>
          <w:szCs w:val="24"/>
        </w:rPr>
        <w:t xml:space="preserve">тап генерации идей</w:t>
      </w:r>
      <w:r>
        <w:rPr>
          <w:sz w:val="24"/>
          <w:szCs w:val="24"/>
        </w:rPr>
        <w:t xml:space="preserve">, то есть решения найденной на предыдущем этапе проблемы, с учетом всех сопутствующих обстоятельств, которые ограничивают область поиска.</w:t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начала дается воля воображению,</w:t>
      </w:r>
      <w:r>
        <w:rPr>
          <w:sz w:val="24"/>
          <w:szCs w:val="24"/>
        </w:rPr>
        <w:t xml:space="preserve"> включается </w:t>
      </w:r>
      <w:r>
        <w:rPr>
          <w:sz w:val="24"/>
          <w:szCs w:val="24"/>
        </w:rPr>
        <w:t xml:space="preserve">креативное</w:t>
      </w:r>
      <w:r>
        <w:rPr>
          <w:sz w:val="24"/>
          <w:szCs w:val="24"/>
        </w:rPr>
        <w:t xml:space="preserve"> мышление</w:t>
      </w:r>
      <w:r>
        <w:rPr>
          <w:sz w:val="24"/>
          <w:szCs w:val="24"/>
        </w:rPr>
        <w:t xml:space="preserve"> фиксируется </w:t>
      </w:r>
      <w:r>
        <w:rPr>
          <w:sz w:val="24"/>
          <w:szCs w:val="24"/>
        </w:rPr>
        <w:t xml:space="preserve">все</w:t>
      </w:r>
      <w:r>
        <w:rPr>
          <w:sz w:val="24"/>
          <w:szCs w:val="24"/>
        </w:rPr>
        <w:t xml:space="preserve"> что приходит в голову, а затем</w:t>
      </w:r>
      <w:r>
        <w:rPr>
          <w:sz w:val="24"/>
          <w:szCs w:val="24"/>
        </w:rPr>
        <w:t xml:space="preserve"> «отсекается» лишнее, включается критическое мышление и остаются только те варианты, которые более всех удовлетворяют условиям и ограничениям в задаче.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№13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того, как сгенерированы идеи, нужно их выразить, облечь в форму доступную для восприятия </w:t>
      </w:r>
      <w:r>
        <w:rPr>
          <w:sz w:val="24"/>
          <w:szCs w:val="24"/>
        </w:rPr>
        <w:t xml:space="preserve">не только самим дизайнером, но и внешним зрителем. Дизайнер выполняет проект в сотрудничестве с другими специалистами: инженерами, технологами, </w:t>
      </w:r>
      <w:r>
        <w:rPr>
          <w:sz w:val="24"/>
          <w:szCs w:val="24"/>
        </w:rPr>
        <w:t xml:space="preserve">маркетологами</w:t>
      </w:r>
      <w:r>
        <w:rPr>
          <w:sz w:val="24"/>
          <w:szCs w:val="24"/>
        </w:rPr>
        <w:t xml:space="preserve">. Их экспертное мнение и взаимодействие важно с самого начала работы над проектированием того или иного продукта. </w:t>
      </w:r>
      <w:r>
        <w:rPr>
          <w:sz w:val="24"/>
          <w:szCs w:val="24"/>
        </w:rPr>
        <w:t xml:space="preserve">Ручное </w:t>
      </w:r>
      <w:r>
        <w:rPr>
          <w:sz w:val="24"/>
          <w:szCs w:val="24"/>
        </w:rPr>
        <w:t xml:space="preserve">эскизирование</w:t>
      </w:r>
      <w:r>
        <w:rPr>
          <w:sz w:val="24"/>
          <w:szCs w:val="24"/>
        </w:rPr>
        <w:t xml:space="preserve"> – было и остается, пожалуй, самым простым и быстрым способом визуализации идеи. Быстрая зарисовка помогает дизайнеру зафиксировать большое количество идей, сделать их сравнительный анализ, оценку и доработку</w:t>
      </w:r>
      <w:r>
        <w:rPr>
          <w:sz w:val="24"/>
          <w:szCs w:val="24"/>
        </w:rPr>
        <w:t xml:space="preserve">, получить экспертизу других специалистов.</w:t>
      </w:r>
      <w:r>
        <w:rPr>
          <w:b/>
          <w:sz w:val="24"/>
          <w:szCs w:val="24"/>
        </w:rPr>
        <w:t xml:space="preserve">   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№14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выражения идей, существуют и другие способы, например</w:t>
      </w:r>
      <w:r>
        <w:rPr>
          <w:sz w:val="24"/>
          <w:szCs w:val="24"/>
        </w:rPr>
        <w:t xml:space="preserve">, моделирование объема из глины, пластилина или другого материала. Чаще всего, этот способ используется для создания поискового или презентационного макета.</w:t>
      </w:r>
      <w:r>
        <w:rPr>
          <w:sz w:val="24"/>
          <w:szCs w:val="24"/>
        </w:rPr>
        <w:t xml:space="preserve"> Если эскиз</w:t>
      </w:r>
      <w:r>
        <w:rPr>
          <w:sz w:val="24"/>
          <w:szCs w:val="24"/>
        </w:rPr>
        <w:t xml:space="preserve"> в нашем случае</w:t>
      </w:r>
      <w:r>
        <w:rPr>
          <w:sz w:val="24"/>
          <w:szCs w:val="24"/>
        </w:rPr>
        <w:t xml:space="preserve"> – это </w:t>
      </w:r>
      <w:r>
        <w:rPr>
          <w:sz w:val="24"/>
          <w:szCs w:val="24"/>
        </w:rPr>
        <w:t xml:space="preserve">представление трехмерного объекта на плоскости, то моделирование из глины – это переход в объем, в естественную среду. Здесь уже можно точнее оценить восприятие объекта, а значит больше шансов принять верное решение о том, как развивать его дальше.  </w:t>
      </w:r>
      <w:r/>
    </w:p>
    <w:p>
      <w:pPr>
        <w:pStyle w:val="25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№15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</w:t>
      </w:r>
      <w:r>
        <w:rPr>
          <w:b/>
          <w:sz w:val="24"/>
          <w:szCs w:val="24"/>
        </w:rPr>
        <w:t xml:space="preserve">опрос </w:t>
      </w:r>
      <w:r>
        <w:rPr>
          <w:b/>
          <w:sz w:val="24"/>
          <w:szCs w:val="24"/>
        </w:rPr>
        <w:t xml:space="preserve">к аудитории: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Какой это способ в</w:t>
      </w:r>
      <w:r>
        <w:rPr>
          <w:sz w:val="24"/>
          <w:szCs w:val="24"/>
        </w:rPr>
        <w:t xml:space="preserve">ыражения идей по вашему мнению?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Ответ: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Речь идет о 3д-моделировании. Можно назвать его обязательным этапом в любом </w:t>
      </w:r>
      <w:r>
        <w:rPr>
          <w:sz w:val="24"/>
          <w:szCs w:val="24"/>
        </w:rPr>
        <w:t xml:space="preserve">дизайн-проекте</w:t>
      </w:r>
      <w:r>
        <w:rPr>
          <w:sz w:val="24"/>
          <w:szCs w:val="24"/>
        </w:rPr>
        <w:t xml:space="preserve">. На определенной стадии, каждый проектируемый объект имеет свой цифровой трехмерный прототип.</w:t>
      </w:r>
      <w:r>
        <w:rPr>
          <w:sz w:val="24"/>
          <w:szCs w:val="24"/>
        </w:rPr>
        <w:t xml:space="preserve"> Его </w:t>
      </w:r>
      <w:r>
        <w:rPr>
          <w:sz w:val="24"/>
          <w:szCs w:val="24"/>
        </w:rPr>
        <w:t xml:space="preserve">можно использовать для создания физического прототипа на </w:t>
      </w:r>
      <w:r>
        <w:rPr>
          <w:sz w:val="24"/>
          <w:szCs w:val="24"/>
        </w:rPr>
        <w:t xml:space="preserve">чпу-ста</w:t>
      </w:r>
      <w:r>
        <w:rPr>
          <w:sz w:val="24"/>
          <w:szCs w:val="24"/>
        </w:rPr>
        <w:t xml:space="preserve">нке</w:t>
      </w:r>
      <w:r>
        <w:rPr>
          <w:sz w:val="24"/>
          <w:szCs w:val="24"/>
        </w:rPr>
        <w:t xml:space="preserve">, например 3д-принтере или</w:t>
      </w:r>
      <w:r>
        <w:rPr>
          <w:sz w:val="24"/>
          <w:szCs w:val="24"/>
        </w:rPr>
        <w:t xml:space="preserve"> создать фотореалистичную визуализацию для презентационных материалов. </w:t>
      </w:r>
      <w:r>
        <w:rPr>
          <w:sz w:val="24"/>
          <w:szCs w:val="24"/>
        </w:rPr>
        <w:t xml:space="preserve">Также, на сегодняшний день, трехмерная модель в большинстве случаев заменяет чертежи в привычном смысле. В ней содержится вся необходимая информация о размерности объекта</w:t>
      </w:r>
      <w:r>
        <w:rPr>
          <w:sz w:val="24"/>
          <w:szCs w:val="24"/>
        </w:rPr>
        <w:t xml:space="preserve"> и конструктор или технолог при подготовке произво</w:t>
      </w:r>
      <w:r>
        <w:rPr>
          <w:sz w:val="24"/>
          <w:szCs w:val="24"/>
        </w:rPr>
        <w:t xml:space="preserve">дства может извлечь из нее нужные данные. Конечно, 3-д модели тоже различаются по назначению: есть поисковые, презентационные, а есть конструкторские, в которых учтено все необходимое для производства, тот самый цифровой двойник будущего реального объекта.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№16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</w:pPr>
      <w:r>
        <w:rPr>
          <w:sz w:val="24"/>
          <w:szCs w:val="24"/>
        </w:rPr>
        <w:t xml:space="preserve">Здесь речь идет об умении работ</w:t>
      </w:r>
      <w:r>
        <w:rPr>
          <w:sz w:val="24"/>
          <w:szCs w:val="24"/>
        </w:rPr>
        <w:t xml:space="preserve">ать с ручным инструментом, знаниях</w:t>
      </w:r>
      <w:r>
        <w:rPr>
          <w:sz w:val="24"/>
          <w:szCs w:val="24"/>
        </w:rPr>
        <w:t xml:space="preserve"> технологии обработки материалов, чтобы создавать прототипы проектируемых объектов для их дальнейшего тестирования или презентации.</w:t>
      </w:r>
      <w:bookmarkStart w:id="10" w:name="_aw7k3f1g1726"/>
      <w:r/>
      <w:bookmarkEnd w:id="10"/>
      <w:r>
        <w:rPr>
          <w:sz w:val="24"/>
          <w:szCs w:val="24"/>
        </w:rPr>
        <w:t xml:space="preserve"> Создается </w:t>
      </w:r>
      <w:r>
        <w:rPr>
          <w:sz w:val="24"/>
          <w:szCs w:val="24"/>
        </w:rPr>
        <w:t xml:space="preserve">прототип</w:t>
      </w:r>
      <w:r>
        <w:rPr>
          <w:sz w:val="24"/>
          <w:szCs w:val="24"/>
        </w:rPr>
        <w:t xml:space="preserve"> копирующий реальный объект, но созданный не технологиями массового производства, а так называемыми обходными технологиями, часто вручную, как это раньше делали мастера</w:t>
      </w:r>
      <w:r>
        <w:rPr>
          <w:sz w:val="24"/>
          <w:szCs w:val="24"/>
        </w:rPr>
        <w:t xml:space="preserve">. Дело в том, что это пока самый дешевый и простой способ создать какой-то объект в единственном экземпляре или в малой серии. Однако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все постепенно меняется и станки с числовым </w:t>
      </w:r>
      <w:r>
        <w:rPr>
          <w:sz w:val="24"/>
          <w:szCs w:val="24"/>
        </w:rPr>
        <w:t xml:space="preserve">управлением позволяют создавать физический объект из трехмерной цифровой модели, правда пока есть ограничения по материалам из которых можно изготавливать прототипы, а значит трудно получить полное соответствие свойств будущего серийного изделия, хотя это 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не всегда необходимо. </w:t>
      </w:r>
      <w:r/>
    </w:p>
    <w:p>
      <w:pPr>
        <w:pStyle w:val="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№17</w:t>
      </w:r>
      <w:r>
        <w:rPr>
          <w:b/>
          <w:sz w:val="24"/>
          <w:szCs w:val="24"/>
        </w:rPr>
        <w:t xml:space="preserve">: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слайду можно оз</w:t>
      </w:r>
      <w:r>
        <w:rPr>
          <w:sz w:val="24"/>
          <w:szCs w:val="24"/>
        </w:rPr>
        <w:t xml:space="preserve">вучи</w:t>
      </w:r>
      <w:r>
        <w:rPr>
          <w:sz w:val="24"/>
          <w:szCs w:val="24"/>
        </w:rPr>
        <w:t xml:space="preserve">ть</w:t>
      </w:r>
      <w:r>
        <w:rPr>
          <w:sz w:val="24"/>
          <w:szCs w:val="24"/>
        </w:rPr>
        <w:t xml:space="preserve"> аудитории</w:t>
      </w:r>
      <w:r>
        <w:rPr>
          <w:sz w:val="24"/>
          <w:szCs w:val="24"/>
        </w:rPr>
        <w:t xml:space="preserve"> и обсудить следующие тезисы: прогресс не стоит на месте; в</w:t>
      </w:r>
      <w:r>
        <w:rPr>
          <w:sz w:val="24"/>
          <w:szCs w:val="24"/>
        </w:rPr>
        <w:t xml:space="preserve">сегда можно улучшить то</w:t>
      </w:r>
      <w:r>
        <w:rPr>
          <w:sz w:val="24"/>
          <w:szCs w:val="24"/>
        </w:rPr>
        <w:t xml:space="preserve">, что уже создано; завершая</w:t>
      </w:r>
      <w:r>
        <w:rPr>
          <w:sz w:val="24"/>
          <w:szCs w:val="24"/>
        </w:rPr>
        <w:t xml:space="preserve"> один цикл </w:t>
      </w:r>
      <w:r>
        <w:rPr>
          <w:sz w:val="24"/>
          <w:szCs w:val="24"/>
        </w:rPr>
        <w:t xml:space="preserve">проектирования, можно приступать к новому и т.д.</w:t>
      </w:r>
      <w:r/>
    </w:p>
    <w:p>
      <w:pPr>
        <w:pStyle w:val="258"/>
        <w:jc w:val="both"/>
      </w:pPr>
      <w:r>
        <w:rPr>
          <w:sz w:val="24"/>
          <w:szCs w:val="24"/>
        </w:rPr>
        <w:t xml:space="preserve">Технологии стремительно развиваются, удешевляются, появляются новые материалы. Промышленный дизайнер работает на </w:t>
      </w:r>
      <w:r>
        <w:rPr>
          <w:sz w:val="24"/>
          <w:szCs w:val="24"/>
        </w:rPr>
        <w:t xml:space="preserve">будущее</w:t>
      </w:r>
      <w:r>
        <w:rPr>
          <w:sz w:val="24"/>
          <w:szCs w:val="24"/>
        </w:rPr>
        <w:t xml:space="preserve"> а не настоящее – только так можно поспевать за стремительно меняющимся миром и создавать его. Как говорил герой «Алисы в стране чудес»: - «</w:t>
      </w:r>
      <w:r>
        <w:rPr>
          <w:sz w:val="24"/>
          <w:szCs w:val="24"/>
        </w:rPr>
        <w:t xml:space="preserve"> Нужно бежать со всех ног, чтобы только оставаться на месте, а чтобы куда-то попасть, надо бежать как минимум вдвое быстрее!</w:t>
      </w:r>
      <w:r>
        <w:rPr>
          <w:sz w:val="24"/>
          <w:szCs w:val="24"/>
        </w:rPr>
        <w:t xml:space="preserve">». </w:t>
      </w:r>
      <w:r/>
    </w:p>
    <w:p>
      <w:pPr>
        <w:pStyle w:val="251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/>
      <w:bookmarkStart w:id="11" w:name="_ux498yq6vkue"/>
      <w:r/>
      <w:bookmarkEnd w:id="11"/>
      <w:r/>
      <w:r/>
    </w:p>
    <w:p>
      <w:pPr>
        <w:pStyle w:val="251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</w:r>
      <w:r/>
    </w:p>
    <w:p>
      <w:pPr>
        <w:pStyle w:val="251"/>
        <w:ind w:left="560"/>
        <w:keepLines w:val="false"/>
        <w:keepNext w:val="false"/>
        <w:spacing w:before="28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4</w:t>
      </w:r>
      <w:r>
        <w:rPr>
          <w:b/>
          <w:color w:val="000000"/>
          <w:sz w:val="36"/>
          <w:szCs w:val="36"/>
        </w:rPr>
        <w:t xml:space="preserve">. Планы на курс. Подведение итогов.</w:t>
      </w:r>
      <w:r/>
    </w:p>
    <w:p>
      <w:pPr>
        <w:pStyle w:val="258"/>
        <w:spacing w:after="240" w:before="24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Рассказ о том, что ждет учащихся на протяжении курса. Рефлексия после занятия.</w:t>
      </w:r>
      <w:r/>
    </w:p>
    <w:p>
      <w:pPr>
        <w:pStyle w:val="253"/>
        <w:keepLines w:val="false"/>
        <w:keepNext w:val="false"/>
        <w:spacing w:after="40" w:before="220"/>
        <w:rPr>
          <w:b/>
          <w:color w:val="3D85C6"/>
          <w:sz w:val="24"/>
          <w:szCs w:val="24"/>
        </w:rPr>
      </w:pPr>
      <w:r/>
      <w:bookmarkStart w:id="12" w:name="_dkvpt3laegwf"/>
      <w:r/>
      <w:bookmarkEnd w:id="12"/>
      <w:r>
        <w:rPr>
          <w:b/>
          <w:color w:val="3D85C6"/>
          <w:sz w:val="24"/>
          <w:szCs w:val="24"/>
        </w:rPr>
        <w:t xml:space="preserve">(5 мин.)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этого года обучения </w:t>
      </w:r>
      <w:r>
        <w:rPr>
          <w:sz w:val="24"/>
          <w:szCs w:val="24"/>
        </w:rPr>
        <w:t xml:space="preserve">мы на практике познакомимся с деятельностью промышленного дизайнера, создадим объект </w:t>
      </w:r>
      <w:r>
        <w:rPr>
          <w:sz w:val="24"/>
          <w:szCs w:val="24"/>
        </w:rPr>
        <w:t xml:space="preserve">из будущего, научимся создавать макеты и прототипы из разных материалов, придумаем космическую станцию и разберем привычное нам устройство до винтика, чтобы </w:t>
      </w:r>
      <w:r>
        <w:rPr>
          <w:sz w:val="24"/>
          <w:szCs w:val="24"/>
        </w:rPr>
        <w:t xml:space="preserve">понять</w:t>
      </w:r>
      <w:r>
        <w:rPr>
          <w:sz w:val="24"/>
          <w:szCs w:val="24"/>
        </w:rPr>
        <w:t xml:space="preserve"> как оно устроено. 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Позвольте детям поделиться впечатлениями о занятии. Взамен поделитесь своими положительными эмоциями, поблагодарите учащихся за эффективность и похвалите за качественную работу.</w:t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ссылки:</w:t>
      </w:r>
      <w:r/>
    </w:p>
    <w:p>
      <w:pPr>
        <w:pStyle w:val="258"/>
        <w:numPr>
          <w:ilvl w:val="0"/>
          <w:numId w:val="2"/>
        </w:numPr>
        <w:jc w:val="both"/>
        <w:rPr>
          <w:sz w:val="24"/>
          <w:szCs w:val="24"/>
        </w:rPr>
      </w:pPr>
      <w:r/>
      <w:hyperlink r:id="rId9" w:history="1">
        <w:r>
          <w:rPr>
            <w:color w:val="1155CC"/>
            <w:sz w:val="24"/>
            <w:szCs w:val="24"/>
            <w:u w:val="single"/>
          </w:rPr>
          <w:t xml:space="preserve">Образовател</w:t>
        </w:r>
        <w:r>
          <w:rPr>
            <w:color w:val="1155CC"/>
            <w:sz w:val="24"/>
            <w:szCs w:val="24"/>
            <w:u w:val="single"/>
          </w:rPr>
          <w:t xml:space="preserve">ьная программа для 5</w:t>
        </w:r>
        <w:r>
          <w:rPr>
            <w:color w:val="1155CC"/>
            <w:sz w:val="24"/>
            <w:szCs w:val="24"/>
            <w:u w:val="single"/>
          </w:rPr>
          <w:t xml:space="preserve"> класса</w:t>
        </w:r>
      </w:hyperlink>
      <w:r>
        <w:rPr>
          <w:sz w:val="24"/>
          <w:szCs w:val="24"/>
        </w:rPr>
        <w:t xml:space="preserve"> (включает в себя список необходимых расходных материалов и оборудования).</w:t>
      </w:r>
      <w:r/>
    </w:p>
    <w:p>
      <w:pPr>
        <w:pStyle w:val="25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  <w:hyperlink r:id="rId10" w:history="1">
        <w:r>
          <w:rPr>
            <w:rStyle w:val="234"/>
            <w:sz w:val="24"/>
            <w:szCs w:val="24"/>
          </w:rPr>
          <w:t xml:space="preserve">Кейсы 1-5</w:t>
        </w:r>
      </w:hyperlink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включают в себя список источников информации и возможные темы проектной деятельности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</w:p>
    <w:sectPr>
      <w:foot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/>
      </w:pPr>
      <w:r>
        <w:separator/>
      </w:r>
      <w:r/>
    </w:p>
  </w:footnote>
  <w:footnote w:type="continuationSeparator" w:id="0">
    <w:p>
      <w:pPr>
        <w:spacing w:lineRule="auto" w:line="24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0">
    <w:name w:val="Heading 1 Char"/>
    <w:basedOn w:val="255"/>
    <w:link w:val="249"/>
    <w:uiPriority w:val="9"/>
    <w:rPr>
      <w:rFonts w:ascii="Arial" w:hAnsi="Arial" w:cs="Arial" w:eastAsia="Arial"/>
      <w:sz w:val="40"/>
      <w:szCs w:val="40"/>
    </w:rPr>
  </w:style>
  <w:style w:type="character" w:styleId="191">
    <w:name w:val="Heading 2 Char"/>
    <w:basedOn w:val="255"/>
    <w:link w:val="250"/>
    <w:uiPriority w:val="9"/>
    <w:rPr>
      <w:rFonts w:ascii="Arial" w:hAnsi="Arial" w:cs="Arial" w:eastAsia="Arial"/>
      <w:sz w:val="34"/>
    </w:rPr>
  </w:style>
  <w:style w:type="character" w:styleId="192">
    <w:name w:val="Heading 3 Char"/>
    <w:basedOn w:val="255"/>
    <w:link w:val="251"/>
    <w:uiPriority w:val="9"/>
    <w:rPr>
      <w:rFonts w:ascii="Arial" w:hAnsi="Arial" w:cs="Arial" w:eastAsia="Arial"/>
      <w:sz w:val="30"/>
      <w:szCs w:val="30"/>
    </w:rPr>
  </w:style>
  <w:style w:type="character" w:styleId="193">
    <w:name w:val="Heading 4 Char"/>
    <w:basedOn w:val="255"/>
    <w:link w:val="252"/>
    <w:uiPriority w:val="9"/>
    <w:rPr>
      <w:rFonts w:ascii="Arial" w:hAnsi="Arial" w:cs="Arial" w:eastAsia="Arial"/>
      <w:b/>
      <w:bCs/>
      <w:sz w:val="26"/>
      <w:szCs w:val="26"/>
    </w:rPr>
  </w:style>
  <w:style w:type="character" w:styleId="194">
    <w:name w:val="Heading 5 Char"/>
    <w:basedOn w:val="255"/>
    <w:link w:val="253"/>
    <w:uiPriority w:val="9"/>
    <w:rPr>
      <w:rFonts w:ascii="Arial" w:hAnsi="Arial" w:cs="Arial" w:eastAsia="Arial"/>
      <w:b/>
      <w:bCs/>
      <w:sz w:val="24"/>
      <w:szCs w:val="24"/>
    </w:rPr>
  </w:style>
  <w:style w:type="character" w:styleId="195">
    <w:name w:val="Heading 6 Char"/>
    <w:basedOn w:val="255"/>
    <w:link w:val="254"/>
    <w:uiPriority w:val="9"/>
    <w:rPr>
      <w:rFonts w:ascii="Arial" w:hAnsi="Arial" w:cs="Arial" w:eastAsia="Arial"/>
      <w:b/>
      <w:bCs/>
      <w:sz w:val="22"/>
      <w:szCs w:val="22"/>
    </w:rPr>
  </w:style>
  <w:style w:type="paragraph" w:styleId="196">
    <w:name w:val="Heading 7"/>
    <w:basedOn w:val="258"/>
    <w:next w:val="258"/>
    <w:link w:val="1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7">
    <w:name w:val="Heading 7 Char"/>
    <w:basedOn w:val="255"/>
    <w:link w:val="19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8">
    <w:name w:val="Heading 8"/>
    <w:basedOn w:val="258"/>
    <w:next w:val="258"/>
    <w:link w:val="19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9">
    <w:name w:val="Heading 8 Char"/>
    <w:basedOn w:val="255"/>
    <w:link w:val="198"/>
    <w:uiPriority w:val="9"/>
    <w:rPr>
      <w:rFonts w:ascii="Arial" w:hAnsi="Arial" w:cs="Arial" w:eastAsia="Arial"/>
      <w:i/>
      <w:iCs/>
      <w:sz w:val="22"/>
      <w:szCs w:val="22"/>
    </w:rPr>
  </w:style>
  <w:style w:type="paragraph" w:styleId="200">
    <w:name w:val="Heading 9"/>
    <w:basedOn w:val="258"/>
    <w:next w:val="258"/>
    <w:link w:val="20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01">
    <w:name w:val="Heading 9 Char"/>
    <w:basedOn w:val="255"/>
    <w:link w:val="200"/>
    <w:uiPriority w:val="9"/>
    <w:rPr>
      <w:rFonts w:ascii="Arial" w:hAnsi="Arial" w:cs="Arial" w:eastAsia="Arial"/>
      <w:i/>
      <w:iCs/>
      <w:sz w:val="21"/>
      <w:szCs w:val="21"/>
    </w:rPr>
  </w:style>
  <w:style w:type="paragraph" w:styleId="202">
    <w:name w:val="List Paragraph"/>
    <w:basedOn w:val="258"/>
    <w:qFormat/>
    <w:uiPriority w:val="34"/>
    <w:pPr>
      <w:contextualSpacing w:val="true"/>
      <w:ind w:left="720"/>
    </w:pPr>
  </w:style>
  <w:style w:type="paragraph" w:styleId="203">
    <w:name w:val="No Spacing"/>
    <w:qFormat/>
    <w:uiPriority w:val="1"/>
    <w:pPr>
      <w:spacing w:lineRule="auto" w:line="240" w:after="0" w:before="0"/>
    </w:pPr>
  </w:style>
  <w:style w:type="character" w:styleId="204">
    <w:name w:val="Title Char"/>
    <w:basedOn w:val="255"/>
    <w:link w:val="260"/>
    <w:uiPriority w:val="10"/>
    <w:rPr>
      <w:sz w:val="48"/>
      <w:szCs w:val="48"/>
    </w:rPr>
  </w:style>
  <w:style w:type="character" w:styleId="205">
    <w:name w:val="Subtitle Char"/>
    <w:basedOn w:val="255"/>
    <w:link w:val="261"/>
    <w:uiPriority w:val="11"/>
    <w:rPr>
      <w:sz w:val="24"/>
      <w:szCs w:val="24"/>
    </w:rPr>
  </w:style>
  <w:style w:type="paragraph" w:styleId="206">
    <w:name w:val="Quote"/>
    <w:basedOn w:val="258"/>
    <w:next w:val="258"/>
    <w:link w:val="207"/>
    <w:qFormat/>
    <w:uiPriority w:val="29"/>
    <w:rPr>
      <w:i/>
    </w:rPr>
    <w:pPr>
      <w:ind w:left="720" w:right="720"/>
    </w:pPr>
  </w:style>
  <w:style w:type="character" w:styleId="207">
    <w:name w:val="Quote Char"/>
    <w:link w:val="206"/>
    <w:uiPriority w:val="29"/>
    <w:rPr>
      <w:i/>
    </w:rPr>
  </w:style>
  <w:style w:type="paragraph" w:styleId="208">
    <w:name w:val="Intense Quote"/>
    <w:basedOn w:val="258"/>
    <w:next w:val="258"/>
    <w:link w:val="20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9">
    <w:name w:val="Intense Quote Char"/>
    <w:link w:val="208"/>
    <w:uiPriority w:val="30"/>
    <w:rPr>
      <w:i/>
    </w:rPr>
  </w:style>
  <w:style w:type="character" w:styleId="210">
    <w:name w:val="Header Char"/>
    <w:basedOn w:val="255"/>
    <w:link w:val="263"/>
    <w:uiPriority w:val="99"/>
  </w:style>
  <w:style w:type="character" w:styleId="211">
    <w:name w:val="Footer Char"/>
    <w:basedOn w:val="255"/>
    <w:link w:val="265"/>
    <w:uiPriority w:val="99"/>
  </w:style>
  <w:style w:type="table" w:styleId="212">
    <w:name w:val="Table Grid"/>
    <w:basedOn w:val="25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3">
    <w:name w:val="Lined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4">
    <w:name w:val="Lined - Accent 1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5">
    <w:name w:val="Lined - Accent 2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6">
    <w:name w:val="Lined - Accent 3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7">
    <w:name w:val="Lined - Accent 4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8">
    <w:name w:val="Lined - Accent 5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9">
    <w:name w:val="Lined - Accent 6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0">
    <w:name w:val="Bordered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1">
    <w:name w:val="Bordered - Accent 1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2">
    <w:name w:val="Bordered - Accent 2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3">
    <w:name w:val="Bordered - Accent 3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4">
    <w:name w:val="Bordered - Accent 4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5">
    <w:name w:val="Bordered - Accent 5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6">
    <w:name w:val="Bordered - Accent 6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7">
    <w:name w:val="Bordered &amp; Lined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8">
    <w:name w:val="Bordered &amp; Lined - Accent 1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9">
    <w:name w:val="Bordered &amp; Lined - Accent 2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0">
    <w:name w:val="Bordered &amp; Lined - Accent 3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1">
    <w:name w:val="Bordered &amp; Lined - Accent 4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2">
    <w:name w:val="Bordered &amp; Lined - Accent 5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3">
    <w:name w:val="Bordered &amp; Lined - Accent 6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4">
    <w:name w:val="Hyperlink"/>
    <w:uiPriority w:val="99"/>
    <w:unhideWhenUsed/>
    <w:rPr>
      <w:color w:val="0000FF" w:themeColor="hyperlink"/>
      <w:u w:val="single"/>
    </w:rPr>
  </w:style>
  <w:style w:type="paragraph" w:styleId="235">
    <w:name w:val="footnote text"/>
    <w:basedOn w:val="258"/>
    <w:link w:val="236"/>
    <w:uiPriority w:val="99"/>
    <w:semiHidden/>
    <w:unhideWhenUsed/>
    <w:rPr>
      <w:sz w:val="18"/>
    </w:rPr>
    <w:pPr>
      <w:spacing w:lineRule="auto" w:line="240" w:after="40"/>
    </w:pPr>
  </w:style>
  <w:style w:type="character" w:styleId="236">
    <w:name w:val="Footnote Text Char"/>
    <w:link w:val="235"/>
    <w:uiPriority w:val="99"/>
    <w:rPr>
      <w:sz w:val="18"/>
    </w:rPr>
  </w:style>
  <w:style w:type="character" w:styleId="237">
    <w:name w:val="footnote reference"/>
    <w:basedOn w:val="255"/>
    <w:uiPriority w:val="99"/>
    <w:unhideWhenUsed/>
    <w:rPr>
      <w:vertAlign w:val="superscript"/>
    </w:rPr>
  </w:style>
  <w:style w:type="paragraph" w:styleId="238">
    <w:name w:val="toc 1"/>
    <w:basedOn w:val="258"/>
    <w:next w:val="258"/>
    <w:uiPriority w:val="39"/>
    <w:unhideWhenUsed/>
    <w:pPr>
      <w:ind w:left="0" w:right="0" w:firstLine="0"/>
      <w:spacing w:after="57"/>
    </w:pPr>
  </w:style>
  <w:style w:type="paragraph" w:styleId="239">
    <w:name w:val="toc 2"/>
    <w:basedOn w:val="258"/>
    <w:next w:val="258"/>
    <w:uiPriority w:val="39"/>
    <w:unhideWhenUsed/>
    <w:pPr>
      <w:ind w:left="283" w:right="0" w:firstLine="0"/>
      <w:spacing w:after="57"/>
    </w:pPr>
  </w:style>
  <w:style w:type="paragraph" w:styleId="240">
    <w:name w:val="toc 3"/>
    <w:basedOn w:val="258"/>
    <w:next w:val="258"/>
    <w:uiPriority w:val="39"/>
    <w:unhideWhenUsed/>
    <w:pPr>
      <w:ind w:left="567" w:right="0" w:firstLine="0"/>
      <w:spacing w:after="57"/>
    </w:pPr>
  </w:style>
  <w:style w:type="paragraph" w:styleId="241">
    <w:name w:val="toc 4"/>
    <w:basedOn w:val="258"/>
    <w:next w:val="258"/>
    <w:uiPriority w:val="39"/>
    <w:unhideWhenUsed/>
    <w:pPr>
      <w:ind w:left="850" w:right="0" w:firstLine="0"/>
      <w:spacing w:after="57"/>
    </w:pPr>
  </w:style>
  <w:style w:type="paragraph" w:styleId="242">
    <w:name w:val="toc 5"/>
    <w:basedOn w:val="258"/>
    <w:next w:val="258"/>
    <w:uiPriority w:val="39"/>
    <w:unhideWhenUsed/>
    <w:pPr>
      <w:ind w:left="1134" w:right="0" w:firstLine="0"/>
      <w:spacing w:after="57"/>
    </w:pPr>
  </w:style>
  <w:style w:type="paragraph" w:styleId="243">
    <w:name w:val="toc 6"/>
    <w:basedOn w:val="258"/>
    <w:next w:val="258"/>
    <w:uiPriority w:val="39"/>
    <w:unhideWhenUsed/>
    <w:pPr>
      <w:ind w:left="1417" w:right="0" w:firstLine="0"/>
      <w:spacing w:after="57"/>
    </w:pPr>
  </w:style>
  <w:style w:type="paragraph" w:styleId="244">
    <w:name w:val="toc 7"/>
    <w:basedOn w:val="258"/>
    <w:next w:val="258"/>
    <w:uiPriority w:val="39"/>
    <w:unhideWhenUsed/>
    <w:pPr>
      <w:ind w:left="1701" w:right="0" w:firstLine="0"/>
      <w:spacing w:after="57"/>
    </w:pPr>
  </w:style>
  <w:style w:type="paragraph" w:styleId="245">
    <w:name w:val="toc 8"/>
    <w:basedOn w:val="258"/>
    <w:next w:val="258"/>
    <w:uiPriority w:val="39"/>
    <w:unhideWhenUsed/>
    <w:pPr>
      <w:ind w:left="1984" w:right="0" w:firstLine="0"/>
      <w:spacing w:after="57"/>
    </w:pPr>
  </w:style>
  <w:style w:type="paragraph" w:styleId="246">
    <w:name w:val="toc 9"/>
    <w:basedOn w:val="258"/>
    <w:next w:val="258"/>
    <w:uiPriority w:val="39"/>
    <w:unhideWhenUsed/>
    <w:pPr>
      <w:ind w:left="2268" w:right="0" w:firstLine="0"/>
      <w:spacing w:after="57"/>
    </w:pPr>
  </w:style>
  <w:style w:type="paragraph" w:styleId="247">
    <w:name w:val="TOC Heading"/>
    <w:uiPriority w:val="39"/>
    <w:unhideWhenUsed/>
  </w:style>
  <w:style w:type="paragraph" w:styleId="248" w:default="1">
    <w:name w:val="Normal"/>
    <w:qFormat/>
  </w:style>
  <w:style w:type="paragraph" w:styleId="249">
    <w:name w:val="Heading 1"/>
    <w:basedOn w:val="258"/>
    <w:next w:val="258"/>
    <w:rPr>
      <w:sz w:val="40"/>
      <w:szCs w:val="40"/>
    </w:rPr>
    <w:pPr>
      <w:keepLines/>
      <w:keepNext/>
      <w:spacing w:after="120" w:before="400"/>
      <w:outlineLvl w:val="0"/>
    </w:pPr>
  </w:style>
  <w:style w:type="paragraph" w:styleId="250">
    <w:name w:val="Heading 2"/>
    <w:basedOn w:val="258"/>
    <w:next w:val="258"/>
    <w:rPr>
      <w:sz w:val="32"/>
      <w:szCs w:val="32"/>
    </w:rPr>
    <w:pPr>
      <w:keepLines/>
      <w:keepNext/>
      <w:spacing w:after="120" w:before="360"/>
      <w:outlineLvl w:val="1"/>
    </w:pPr>
  </w:style>
  <w:style w:type="paragraph" w:styleId="251">
    <w:name w:val="Heading 3"/>
    <w:basedOn w:val="258"/>
    <w:next w:val="258"/>
    <w:rPr>
      <w:color w:val="434343"/>
      <w:sz w:val="28"/>
      <w:szCs w:val="28"/>
    </w:rPr>
    <w:pPr>
      <w:keepLines/>
      <w:keepNext/>
      <w:spacing w:after="80" w:before="320"/>
      <w:outlineLvl w:val="2"/>
    </w:pPr>
  </w:style>
  <w:style w:type="paragraph" w:styleId="252">
    <w:name w:val="Heading 4"/>
    <w:basedOn w:val="258"/>
    <w:next w:val="258"/>
    <w:rPr>
      <w:color w:val="666666"/>
      <w:sz w:val="24"/>
      <w:szCs w:val="24"/>
    </w:rPr>
    <w:pPr>
      <w:keepLines/>
      <w:keepNext/>
      <w:spacing w:after="80" w:before="280"/>
      <w:outlineLvl w:val="3"/>
    </w:pPr>
  </w:style>
  <w:style w:type="paragraph" w:styleId="253">
    <w:name w:val="Heading 5"/>
    <w:basedOn w:val="258"/>
    <w:next w:val="258"/>
    <w:rPr>
      <w:color w:val="666666"/>
    </w:rPr>
    <w:pPr>
      <w:keepLines/>
      <w:keepNext/>
      <w:spacing w:after="80" w:before="240"/>
      <w:outlineLvl w:val="4"/>
    </w:pPr>
  </w:style>
  <w:style w:type="paragraph" w:styleId="254">
    <w:name w:val="Heading 6"/>
    <w:basedOn w:val="258"/>
    <w:next w:val="258"/>
    <w:rPr>
      <w:i/>
      <w:color w:val="666666"/>
    </w:rPr>
    <w:pPr>
      <w:keepLines/>
      <w:keepNext/>
      <w:spacing w:after="80" w:before="240"/>
      <w:outlineLvl w:val="5"/>
    </w:pPr>
  </w:style>
  <w:style w:type="character" w:styleId="255" w:default="1">
    <w:name w:val="Default Paragraph Font"/>
    <w:uiPriority w:val="1"/>
    <w:unhideWhenUsed/>
  </w:style>
  <w:style w:type="table" w:styleId="25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57" w:default="1">
    <w:name w:val="No List"/>
    <w:uiPriority w:val="99"/>
    <w:semiHidden/>
    <w:unhideWhenUsed/>
  </w:style>
  <w:style w:type="paragraph" w:styleId="258" w:customStyle="1">
    <w:name w:val="Normal"/>
  </w:style>
  <w:style w:type="table" w:styleId="25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260">
    <w:name w:val="Title"/>
    <w:basedOn w:val="258"/>
    <w:next w:val="258"/>
    <w:rPr>
      <w:sz w:val="52"/>
      <w:szCs w:val="52"/>
    </w:rPr>
    <w:pPr>
      <w:keepLines/>
      <w:keepNext/>
      <w:spacing w:after="60"/>
    </w:pPr>
  </w:style>
  <w:style w:type="paragraph" w:styleId="261">
    <w:name w:val="Subtitle"/>
    <w:basedOn w:val="258"/>
    <w:next w:val="258"/>
    <w:rPr>
      <w:color w:val="666666"/>
      <w:sz w:val="30"/>
      <w:szCs w:val="30"/>
    </w:rPr>
    <w:pPr>
      <w:keepLines/>
      <w:keepNext/>
      <w:spacing w:after="320"/>
    </w:pPr>
  </w:style>
  <w:style w:type="table" w:styleId="262" w:customStyle="1">
    <w:name w:val="1"/>
    <w:basedOn w:val="25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263">
    <w:name w:val="Header"/>
    <w:basedOn w:val="248"/>
    <w:link w:val="264"/>
    <w:uiPriority w:val="99"/>
    <w:semiHidden/>
    <w:unhideWhenUsed/>
    <w:pPr>
      <w:spacing w:lineRule="auto" w:line="240"/>
      <w:tabs>
        <w:tab w:val="center" w:pos="4677" w:leader="none"/>
        <w:tab w:val="right" w:pos="9355" w:leader="none"/>
      </w:tabs>
    </w:pPr>
  </w:style>
  <w:style w:type="character" w:styleId="264" w:customStyle="1">
    <w:name w:val="Верхний колонтитул Знак"/>
    <w:basedOn w:val="255"/>
    <w:link w:val="263"/>
    <w:uiPriority w:val="99"/>
    <w:semiHidden/>
  </w:style>
  <w:style w:type="paragraph" w:styleId="265">
    <w:name w:val="Footer"/>
    <w:basedOn w:val="248"/>
    <w:link w:val="266"/>
    <w:uiPriority w:val="99"/>
    <w:semiHidden/>
    <w:unhideWhenUsed/>
    <w:pPr>
      <w:spacing w:lineRule="auto" w:line="240"/>
      <w:tabs>
        <w:tab w:val="center" w:pos="4677" w:leader="none"/>
        <w:tab w:val="right" w:pos="9355" w:leader="none"/>
      </w:tabs>
    </w:pPr>
  </w:style>
  <w:style w:type="character" w:styleId="266" w:customStyle="1">
    <w:name w:val="Нижний колонтитул Знак"/>
    <w:basedOn w:val="255"/>
    <w:link w:val="26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cloud.roskvantorium.ru/index.php/s/zBZj9DdBjWovydM" TargetMode="External"/><Relationship Id="rId9" Type="http://schemas.openxmlformats.org/officeDocument/2006/relationships/hyperlink" Target="http://cloud.roskvantorium.ru/index.php/s/gTpcMvUENCe9oad" TargetMode="External"/><Relationship Id="rId10" Type="http://schemas.openxmlformats.org/officeDocument/2006/relationships/hyperlink" Target="http://cloud.roskvantorium.ru/index.php/s/cE2ooXFGAYzU2mr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fominykh</cp:lastModifiedBy>
  <cp:revision>9</cp:revision>
  <dcterms:created xsi:type="dcterms:W3CDTF">2019-10-16T11:23:00Z</dcterms:created>
  <dcterms:modified xsi:type="dcterms:W3CDTF">2020-02-25T15:20:21Z</dcterms:modified>
</cp:coreProperties>
</file>