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6414" w14:textId="1C82832D" w:rsidR="009249AA" w:rsidRDefault="009142E9" w:rsidP="009142E9">
      <w:pPr>
        <w:jc w:val="center"/>
        <w:rPr>
          <w:rFonts w:ascii="Times New Roman" w:hAnsi="Times New Roman" w:cs="Times New Roman"/>
          <w:b/>
          <w:sz w:val="28"/>
        </w:rPr>
      </w:pPr>
      <w:r w:rsidRPr="009142E9">
        <w:rPr>
          <w:rFonts w:ascii="Times New Roman" w:hAnsi="Times New Roman" w:cs="Times New Roman"/>
          <w:b/>
          <w:sz w:val="28"/>
        </w:rPr>
        <w:t>Итоги краевых мастер-классов по теме: «Внеурочная деятельность по математике (информатике) в рамках реализации ФГОС ООО, ФГОС СОО: лучшие практики» 27.10.2021</w:t>
      </w:r>
    </w:p>
    <w:p w14:paraId="55EF0A19" w14:textId="4E633620" w:rsidR="009142E9" w:rsidRDefault="009142E9" w:rsidP="009142E9">
      <w:pPr>
        <w:jc w:val="center"/>
        <w:rPr>
          <w:rFonts w:ascii="Times New Roman" w:hAnsi="Times New Roman" w:cs="Times New Roman"/>
          <w:b/>
          <w:sz w:val="28"/>
        </w:rPr>
      </w:pPr>
    </w:p>
    <w:p w14:paraId="20E9E381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 xml:space="preserve">27 октября 2021 года кафедра математики и информатики ГБОУ ИРО Краснодарского края провела краевые мастер-классы в формате </w:t>
      </w:r>
      <w:proofErr w:type="spellStart"/>
      <w:r w:rsidRPr="009142E9">
        <w:rPr>
          <w:rFonts w:ascii="Times New Roman" w:hAnsi="Times New Roman" w:cs="Times New Roman"/>
          <w:sz w:val="24"/>
        </w:rPr>
        <w:t>zoom</w:t>
      </w:r>
      <w:proofErr w:type="spellEnd"/>
      <w:r w:rsidRPr="009142E9">
        <w:rPr>
          <w:rFonts w:ascii="Times New Roman" w:hAnsi="Times New Roman" w:cs="Times New Roman"/>
          <w:sz w:val="24"/>
        </w:rPr>
        <w:t>.</w:t>
      </w:r>
    </w:p>
    <w:p w14:paraId="1B4BDA12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 xml:space="preserve">В вебинаре всего приняли участие 320 слушателей: учителя математики и информатики образовательных организаций из 33 муниципалитетов края: г. Армавир, Апшеронский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Абинский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г.-к. Анапа, </w:t>
      </w:r>
      <w:proofErr w:type="spellStart"/>
      <w:r w:rsidRPr="009142E9">
        <w:rPr>
          <w:rFonts w:ascii="Times New Roman" w:hAnsi="Times New Roman" w:cs="Times New Roman"/>
          <w:sz w:val="24"/>
        </w:rPr>
        <w:t>Белоглинский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Белореченский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Выселковский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г.-к. Геленджик, г. Горячий Ключ, </w:t>
      </w:r>
      <w:proofErr w:type="spellStart"/>
      <w:r w:rsidRPr="009142E9">
        <w:rPr>
          <w:rFonts w:ascii="Times New Roman" w:hAnsi="Times New Roman" w:cs="Times New Roman"/>
          <w:sz w:val="24"/>
        </w:rPr>
        <w:t>Линской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Ейский район, Каневской район, Красноармейский район, г. Краснодар, Крыловский район, Крымский район, Ленинградский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Курганинский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 Лабинский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Новопокровский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 г. Новороссийск, </w:t>
      </w:r>
      <w:proofErr w:type="spellStart"/>
      <w:r w:rsidRPr="009142E9">
        <w:rPr>
          <w:rFonts w:ascii="Times New Roman" w:hAnsi="Times New Roman" w:cs="Times New Roman"/>
          <w:sz w:val="24"/>
        </w:rPr>
        <w:t>Отрадненский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Павловский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Приморско-Ахтарский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Северский район, Славянский район, г. Сочи, </w:t>
      </w:r>
      <w:proofErr w:type="spellStart"/>
      <w:r w:rsidRPr="009142E9">
        <w:rPr>
          <w:rFonts w:ascii="Times New Roman" w:hAnsi="Times New Roman" w:cs="Times New Roman"/>
          <w:sz w:val="24"/>
        </w:rPr>
        <w:t>Староминский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Тбилисский район, Темрюкский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Тимашевский</w:t>
      </w:r>
      <w:proofErr w:type="spellEnd"/>
      <w:r w:rsidRPr="009142E9">
        <w:rPr>
          <w:rFonts w:ascii="Times New Roman" w:hAnsi="Times New Roman" w:cs="Times New Roman"/>
          <w:sz w:val="24"/>
        </w:rPr>
        <w:t xml:space="preserve"> район, Успенский район, </w:t>
      </w:r>
      <w:proofErr w:type="spellStart"/>
      <w:r w:rsidRPr="009142E9">
        <w:rPr>
          <w:rFonts w:ascii="Times New Roman" w:hAnsi="Times New Roman" w:cs="Times New Roman"/>
          <w:sz w:val="24"/>
        </w:rPr>
        <w:t>Усть</w:t>
      </w:r>
      <w:proofErr w:type="spellEnd"/>
      <w:r w:rsidRPr="009142E9">
        <w:rPr>
          <w:rFonts w:ascii="Times New Roman" w:hAnsi="Times New Roman" w:cs="Times New Roman"/>
          <w:sz w:val="24"/>
        </w:rPr>
        <w:t>-Лабинский район.</w:t>
      </w:r>
    </w:p>
    <w:p w14:paraId="4CC56913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>Мастер-классы провели:</w:t>
      </w:r>
    </w:p>
    <w:p w14:paraId="2065EA5A" w14:textId="77777777" w:rsidR="009142E9" w:rsidRPr="009142E9" w:rsidRDefault="009142E9" w:rsidP="009142E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>Старший преподаватель кафедры математики и информатики Василишина Н.В., которая рассказала об общих подходах при проведении математических игр во внеурочной деятельности.</w:t>
      </w:r>
    </w:p>
    <w:p w14:paraId="00DC52FE" w14:textId="77777777" w:rsidR="009142E9" w:rsidRPr="009142E9" w:rsidRDefault="009142E9" w:rsidP="009142E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 xml:space="preserve">Старший преподаватель кафедры математики и информатики Власова А.А., которая обратила внимание на геометрические методы решения алгебраических задач.  </w:t>
      </w:r>
    </w:p>
    <w:p w14:paraId="1F689B04" w14:textId="77777777" w:rsidR="009142E9" w:rsidRPr="009142E9" w:rsidRDefault="009142E9" w:rsidP="009142E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 xml:space="preserve">Старший преподаватель кафедры математики и информатики Ткаченко С.В. поделилась опытом работы в визуальной объектно- ориентированной среде программирования </w:t>
      </w:r>
      <w:proofErr w:type="spellStart"/>
      <w:r w:rsidRPr="009142E9">
        <w:rPr>
          <w:rFonts w:ascii="Times New Roman" w:hAnsi="Times New Roman" w:cs="Times New Roman"/>
          <w:sz w:val="24"/>
        </w:rPr>
        <w:t>Scratch</w:t>
      </w:r>
      <w:proofErr w:type="spellEnd"/>
      <w:r w:rsidRPr="009142E9">
        <w:rPr>
          <w:rFonts w:ascii="Times New Roman" w:hAnsi="Times New Roman" w:cs="Times New Roman"/>
          <w:sz w:val="24"/>
        </w:rPr>
        <w:t>.</w:t>
      </w:r>
    </w:p>
    <w:p w14:paraId="0B0F9989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>Выступающие ответили на вопросы участников мастер-классов.</w:t>
      </w:r>
    </w:p>
    <w:p w14:paraId="4F2049AF" w14:textId="7BEF3730" w:rsid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42E9">
        <w:rPr>
          <w:rFonts w:ascii="Times New Roman" w:hAnsi="Times New Roman" w:cs="Times New Roman"/>
          <w:sz w:val="24"/>
        </w:rPr>
        <w:t xml:space="preserve">С записью мастер-классов можно ознакомиться по ссылке: </w:t>
      </w:r>
      <w:hyperlink r:id="rId5" w:history="1">
        <w:r w:rsidRPr="0028655B">
          <w:rPr>
            <w:rStyle w:val="a3"/>
            <w:rFonts w:ascii="Times New Roman" w:hAnsi="Times New Roman" w:cs="Times New Roman"/>
            <w:sz w:val="24"/>
          </w:rPr>
          <w:t>https://veb.iro23.ru/playback/presentation/2.0/playback.html?meetingId=19629f17d89cfb76c9f80edb7b38e16f7dd9bde0-1635333491668</w:t>
        </w:r>
      </w:hyperlink>
    </w:p>
    <w:p w14:paraId="232516C3" w14:textId="24D27C86" w:rsidR="009142E9" w:rsidRDefault="009142E9" w:rsidP="009142E9">
      <w:pPr>
        <w:spacing w:after="0" w:line="360" w:lineRule="auto"/>
        <w:ind w:firstLine="709"/>
        <w:jc w:val="both"/>
      </w:pPr>
      <w:hyperlink r:id="rId6" w:tgtFrame="_blank" w:history="1"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Василишина Н.В. "Математические игры в рамках внеурочной деятельности"</w:t>
        </w:r>
      </w:hyperlink>
    </w:p>
    <w:p w14:paraId="39FFF054" w14:textId="16DD2FA9" w:rsidR="009142E9" w:rsidRDefault="009142E9" w:rsidP="009142E9">
      <w:pPr>
        <w:spacing w:after="0" w:line="360" w:lineRule="auto"/>
        <w:ind w:firstLine="709"/>
        <w:jc w:val="both"/>
      </w:pPr>
      <w:hyperlink r:id="rId7" w:tgtFrame="_blank" w:history="1"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Власова А.А. "Геометрические решения алгебраических задач"</w:t>
        </w:r>
      </w:hyperlink>
    </w:p>
    <w:p w14:paraId="3E7A2689" w14:textId="6C5744A4" w:rsid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8" w:tgtFrame="_blank" w:history="1">
        <w:r>
          <w:rPr>
            <w:rStyle w:val="a3"/>
            <w:rFonts w:ascii="Verdana" w:hAnsi="Verdana"/>
            <w:color w:val="2262A4"/>
            <w:sz w:val="20"/>
            <w:szCs w:val="20"/>
            <w:shd w:val="clear" w:color="auto" w:fill="E5F2FB"/>
          </w:rPr>
          <w:t>Ткаченко С.В. "Программируем и играем"</w:t>
        </w:r>
      </w:hyperlink>
      <w:bookmarkStart w:id="0" w:name="_GoBack"/>
      <w:bookmarkEnd w:id="0"/>
    </w:p>
    <w:p w14:paraId="1ABAD921" w14:textId="77777777" w:rsidR="009142E9" w:rsidRPr="009142E9" w:rsidRDefault="009142E9" w:rsidP="0091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9142E9" w:rsidRPr="0091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7EC"/>
    <w:multiLevelType w:val="hybridMultilevel"/>
    <w:tmpl w:val="5582D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5"/>
    <w:rsid w:val="00776075"/>
    <w:rsid w:val="009142E9"/>
    <w:rsid w:val="009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04F9"/>
  <w15:chartTrackingRefBased/>
  <w15:docId w15:val="{DAA45B38-78E0-4707-A5D1-C6848A7A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2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1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2020/tkachenko_s.v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o23.ru/sites/default/files/2020/vlasova_a.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23.ru/sites/default/files/2020/vasilishina_n.v.pdf" TargetMode="External"/><Relationship Id="rId5" Type="http://schemas.openxmlformats.org/officeDocument/2006/relationships/hyperlink" Target="https://veb.iro23.ru/playback/presentation/2.0/playback.html?meetingId=19629f17d89cfb76c9f80edb7b38e16f7dd9bde0-16353334916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2</cp:revision>
  <dcterms:created xsi:type="dcterms:W3CDTF">2022-01-27T06:42:00Z</dcterms:created>
  <dcterms:modified xsi:type="dcterms:W3CDTF">2022-01-27T06:44:00Z</dcterms:modified>
</cp:coreProperties>
</file>