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D5" w:rsidRPr="00241EFB" w:rsidRDefault="00F9181D" w:rsidP="007976AA">
      <w:pPr>
        <w:spacing w:after="0"/>
        <w:jc w:val="center"/>
        <w:rPr>
          <w:rFonts w:ascii="Times New Roman" w:hAnsi="Times New Roman" w:cs="Times New Roman"/>
          <w:sz w:val="28"/>
          <w:szCs w:val="28"/>
        </w:rPr>
      </w:pPr>
      <w:r w:rsidRPr="00163CED">
        <w:rPr>
          <w:rFonts w:ascii="Times New Roman" w:hAnsi="Times New Roman" w:cs="Times New Roman"/>
          <w:sz w:val="26"/>
          <w:szCs w:val="26"/>
        </w:rPr>
        <w:t xml:space="preserve">  </w:t>
      </w:r>
      <w:r w:rsidR="00516BD9" w:rsidRPr="00163CED">
        <w:rPr>
          <w:rFonts w:ascii="Times New Roman" w:hAnsi="Times New Roman" w:cs="Times New Roman"/>
          <w:sz w:val="26"/>
          <w:szCs w:val="26"/>
        </w:rPr>
        <w:t xml:space="preserve">  </w:t>
      </w:r>
      <w:bookmarkStart w:id="0" w:name="_GoBack"/>
      <w:bookmarkEnd w:id="0"/>
    </w:p>
    <w:p w:rsidR="008140D5" w:rsidRPr="00241EFB" w:rsidRDefault="008140D5" w:rsidP="008140D5">
      <w:pPr>
        <w:pStyle w:val="a8"/>
        <w:jc w:val="center"/>
        <w:rPr>
          <w:rFonts w:ascii="Times New Roman" w:hAnsi="Times New Roman" w:cs="Times New Roman"/>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Default="008140D5" w:rsidP="008140D5">
      <w:pPr>
        <w:pStyle w:val="a8"/>
        <w:jc w:val="center"/>
        <w:rPr>
          <w:rFonts w:ascii="Times New Roman" w:hAnsi="Times New Roman" w:cs="Times New Roman"/>
          <w:b/>
          <w:sz w:val="28"/>
          <w:szCs w:val="28"/>
        </w:rPr>
      </w:pPr>
    </w:p>
    <w:p w:rsidR="00622070" w:rsidRDefault="00622070" w:rsidP="008140D5">
      <w:pPr>
        <w:pStyle w:val="a8"/>
        <w:jc w:val="center"/>
        <w:rPr>
          <w:rFonts w:ascii="Times New Roman" w:hAnsi="Times New Roman" w:cs="Times New Roman"/>
          <w:b/>
          <w:sz w:val="28"/>
          <w:szCs w:val="28"/>
        </w:rPr>
      </w:pPr>
    </w:p>
    <w:p w:rsidR="00622070" w:rsidRPr="00241EFB" w:rsidRDefault="00622070" w:rsidP="008140D5">
      <w:pPr>
        <w:pStyle w:val="a8"/>
        <w:jc w:val="center"/>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Pr="00AE5382" w:rsidRDefault="008140D5" w:rsidP="008140D5">
      <w:pPr>
        <w:pStyle w:val="a8"/>
        <w:jc w:val="center"/>
        <w:rPr>
          <w:rFonts w:ascii="Times New Roman" w:hAnsi="Times New Roman" w:cs="Times New Roman"/>
          <w:b/>
          <w:sz w:val="36"/>
          <w:szCs w:val="28"/>
        </w:rPr>
      </w:pPr>
    </w:p>
    <w:p w:rsidR="001C748C" w:rsidRDefault="001C748C" w:rsidP="00B27BB7">
      <w:pPr>
        <w:pStyle w:val="a8"/>
        <w:spacing w:line="276" w:lineRule="auto"/>
        <w:jc w:val="center"/>
        <w:rPr>
          <w:rFonts w:ascii="Times New Roman" w:eastAsia="Times New Roman" w:hAnsi="Times New Roman" w:cs="Times New Roman"/>
          <w:b/>
          <w:bCs/>
          <w:sz w:val="44"/>
          <w:szCs w:val="44"/>
        </w:rPr>
      </w:pPr>
      <w:r w:rsidRPr="007E4F32">
        <w:rPr>
          <w:rFonts w:ascii="Times New Roman" w:eastAsia="Times New Roman" w:hAnsi="Times New Roman" w:cs="Times New Roman"/>
          <w:b/>
          <w:bCs/>
          <w:sz w:val="44"/>
          <w:szCs w:val="44"/>
        </w:rPr>
        <w:t>«ФГОС ДО от «А» до «Я»</w:t>
      </w:r>
    </w:p>
    <w:p w:rsidR="001C748C" w:rsidRDefault="001C748C" w:rsidP="00B27BB7">
      <w:pPr>
        <w:pStyle w:val="a8"/>
        <w:spacing w:line="276" w:lineRule="auto"/>
        <w:jc w:val="center"/>
        <w:rPr>
          <w:rFonts w:ascii="Times New Roman" w:eastAsia="Times New Roman" w:hAnsi="Times New Roman" w:cs="Times New Roman"/>
          <w:bCs/>
          <w:sz w:val="32"/>
          <w:szCs w:val="32"/>
        </w:rPr>
      </w:pPr>
    </w:p>
    <w:p w:rsidR="00833122" w:rsidRPr="001C748C" w:rsidRDefault="00864D2A" w:rsidP="00B27BB7">
      <w:pPr>
        <w:pStyle w:val="a8"/>
        <w:spacing w:line="276" w:lineRule="auto"/>
        <w:jc w:val="center"/>
        <w:rPr>
          <w:rFonts w:ascii="Times New Roman" w:eastAsia="Times New Roman" w:hAnsi="Times New Roman" w:cs="Times New Roman"/>
          <w:bCs/>
          <w:sz w:val="32"/>
          <w:szCs w:val="32"/>
        </w:rPr>
      </w:pPr>
      <w:r w:rsidRPr="001C748C">
        <w:rPr>
          <w:rFonts w:ascii="Times New Roman" w:eastAsia="Times New Roman" w:hAnsi="Times New Roman" w:cs="Times New Roman"/>
          <w:bCs/>
          <w:sz w:val="32"/>
          <w:szCs w:val="32"/>
        </w:rPr>
        <w:t>РАБОЧАЯ ТЕТРАДЬ СЛУШАТЕЛЯ</w:t>
      </w:r>
      <w:r w:rsidR="00833122" w:rsidRPr="001C748C">
        <w:rPr>
          <w:rFonts w:ascii="Times New Roman" w:eastAsia="Times New Roman" w:hAnsi="Times New Roman" w:cs="Times New Roman"/>
          <w:bCs/>
          <w:sz w:val="32"/>
          <w:szCs w:val="32"/>
        </w:rPr>
        <w:t xml:space="preserve"> </w:t>
      </w:r>
    </w:p>
    <w:p w:rsidR="008140D5" w:rsidRPr="001C748C" w:rsidRDefault="00864D2A" w:rsidP="007E4F32">
      <w:pPr>
        <w:pStyle w:val="a8"/>
        <w:jc w:val="center"/>
        <w:rPr>
          <w:rFonts w:ascii="Times New Roman" w:hAnsi="Times New Roman" w:cs="Times New Roman"/>
          <w:sz w:val="32"/>
          <w:szCs w:val="32"/>
        </w:rPr>
      </w:pPr>
      <w:r w:rsidRPr="001C748C">
        <w:rPr>
          <w:rFonts w:ascii="Times New Roman" w:eastAsia="Times New Roman" w:hAnsi="Times New Roman" w:cs="Times New Roman"/>
          <w:bCs/>
          <w:sz w:val="32"/>
          <w:szCs w:val="32"/>
        </w:rPr>
        <w:t xml:space="preserve">КУРСОВ ПОВЫШЕНИЯ КВАЛИФИКАЦИИ </w:t>
      </w:r>
    </w:p>
    <w:p w:rsidR="008140D5" w:rsidRPr="00AE5382" w:rsidRDefault="008140D5" w:rsidP="008140D5">
      <w:pPr>
        <w:pStyle w:val="a8"/>
        <w:jc w:val="center"/>
        <w:rPr>
          <w:rFonts w:ascii="Times New Roman" w:hAnsi="Times New Roman" w:cs="Times New Roman"/>
          <w:b/>
          <w:sz w:val="36"/>
          <w:szCs w:val="28"/>
        </w:rPr>
      </w:pPr>
    </w:p>
    <w:p w:rsidR="009A72C2" w:rsidRDefault="009A72C2" w:rsidP="008140D5">
      <w:pPr>
        <w:pStyle w:val="a8"/>
        <w:jc w:val="center"/>
        <w:rPr>
          <w:rFonts w:ascii="Times New Roman" w:hAnsi="Times New Roman" w:cs="Times New Roman"/>
          <w:i/>
          <w:sz w:val="28"/>
          <w:szCs w:val="28"/>
        </w:rPr>
      </w:pPr>
    </w:p>
    <w:p w:rsidR="009A72C2" w:rsidRPr="00241EFB" w:rsidRDefault="009A72C2" w:rsidP="009A72C2">
      <w:pPr>
        <w:pStyle w:val="a8"/>
        <w:jc w:val="right"/>
        <w:rPr>
          <w:rFonts w:ascii="Times New Roman" w:hAnsi="Times New Roman" w:cs="Times New Roman"/>
          <w:i/>
          <w:sz w:val="28"/>
          <w:szCs w:val="28"/>
        </w:rPr>
      </w:pPr>
      <w:r>
        <w:rPr>
          <w:rFonts w:ascii="Times New Roman" w:hAnsi="Times New Roman" w:cs="Times New Roman"/>
          <w:i/>
          <w:sz w:val="28"/>
          <w:szCs w:val="28"/>
        </w:rPr>
        <w:t>Илюхина Ю.В.</w:t>
      </w:r>
    </w:p>
    <w:p w:rsidR="008140D5" w:rsidRPr="00241EFB" w:rsidRDefault="008140D5" w:rsidP="008140D5">
      <w:pPr>
        <w:pStyle w:val="a8"/>
        <w:jc w:val="center"/>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Default="008140D5" w:rsidP="008140D5">
      <w:pPr>
        <w:pStyle w:val="a8"/>
        <w:jc w:val="center"/>
        <w:rPr>
          <w:rFonts w:ascii="Times New Roman" w:hAnsi="Times New Roman" w:cs="Times New Roman"/>
          <w:b/>
          <w:sz w:val="28"/>
          <w:szCs w:val="28"/>
        </w:rPr>
      </w:pPr>
    </w:p>
    <w:p w:rsidR="008140D5" w:rsidRDefault="008140D5" w:rsidP="008140D5">
      <w:pPr>
        <w:pStyle w:val="a8"/>
        <w:jc w:val="center"/>
        <w:rPr>
          <w:rFonts w:ascii="Times New Roman" w:hAnsi="Times New Roman" w:cs="Times New Roman"/>
          <w:b/>
          <w:sz w:val="28"/>
          <w:szCs w:val="28"/>
        </w:rPr>
      </w:pPr>
    </w:p>
    <w:p w:rsidR="00622070" w:rsidRDefault="00622070" w:rsidP="008140D5">
      <w:pPr>
        <w:pStyle w:val="a8"/>
        <w:jc w:val="center"/>
        <w:rPr>
          <w:rFonts w:ascii="Times New Roman" w:hAnsi="Times New Roman" w:cs="Times New Roman"/>
          <w:b/>
          <w:sz w:val="28"/>
          <w:szCs w:val="28"/>
        </w:rPr>
      </w:pPr>
    </w:p>
    <w:p w:rsidR="00622070" w:rsidRDefault="00622070" w:rsidP="008140D5">
      <w:pPr>
        <w:pStyle w:val="a8"/>
        <w:jc w:val="center"/>
        <w:rPr>
          <w:rFonts w:ascii="Times New Roman" w:hAnsi="Times New Roman" w:cs="Times New Roman"/>
          <w:b/>
          <w:sz w:val="28"/>
          <w:szCs w:val="28"/>
        </w:rPr>
      </w:pPr>
    </w:p>
    <w:p w:rsidR="008140D5" w:rsidRDefault="008140D5" w:rsidP="008140D5">
      <w:pPr>
        <w:pStyle w:val="a8"/>
        <w:jc w:val="center"/>
        <w:rPr>
          <w:rFonts w:ascii="Times New Roman" w:hAnsi="Times New Roman" w:cs="Times New Roman"/>
          <w:b/>
          <w:sz w:val="28"/>
          <w:szCs w:val="28"/>
        </w:rPr>
      </w:pPr>
    </w:p>
    <w:p w:rsidR="008140D5" w:rsidRDefault="008140D5" w:rsidP="008140D5">
      <w:pPr>
        <w:pStyle w:val="a8"/>
        <w:jc w:val="center"/>
        <w:rPr>
          <w:rFonts w:ascii="Times New Roman" w:hAnsi="Times New Roman" w:cs="Times New Roman"/>
          <w:b/>
          <w:sz w:val="28"/>
          <w:szCs w:val="28"/>
        </w:rPr>
      </w:pPr>
    </w:p>
    <w:p w:rsidR="008140D5" w:rsidRDefault="008140D5" w:rsidP="008140D5">
      <w:pPr>
        <w:pStyle w:val="a8"/>
        <w:jc w:val="center"/>
        <w:rPr>
          <w:rFonts w:ascii="Times New Roman" w:hAnsi="Times New Roman" w:cs="Times New Roman"/>
          <w:b/>
          <w:sz w:val="28"/>
          <w:szCs w:val="28"/>
        </w:rPr>
      </w:pPr>
    </w:p>
    <w:p w:rsidR="008140D5" w:rsidRPr="00864D2A" w:rsidRDefault="008140D5" w:rsidP="00163CED">
      <w:pPr>
        <w:pStyle w:val="a8"/>
        <w:rPr>
          <w:rFonts w:ascii="Times New Roman" w:hAnsi="Times New Roman" w:cs="Times New Roman"/>
          <w:b/>
          <w:sz w:val="28"/>
          <w:szCs w:val="28"/>
        </w:rPr>
      </w:pPr>
    </w:p>
    <w:p w:rsidR="008140D5" w:rsidRDefault="008140D5" w:rsidP="00E034FE">
      <w:pPr>
        <w:pStyle w:val="a8"/>
        <w:rPr>
          <w:rFonts w:ascii="Times New Roman" w:hAnsi="Times New Roman" w:cs="Times New Roman"/>
          <w:b/>
          <w:sz w:val="28"/>
          <w:szCs w:val="28"/>
        </w:rPr>
      </w:pPr>
    </w:p>
    <w:p w:rsidR="00F512DB" w:rsidRDefault="00F512DB" w:rsidP="00E034FE">
      <w:pPr>
        <w:pStyle w:val="a8"/>
        <w:rPr>
          <w:rFonts w:ascii="Times New Roman" w:hAnsi="Times New Roman" w:cs="Times New Roman"/>
          <w:b/>
          <w:sz w:val="28"/>
          <w:szCs w:val="28"/>
        </w:rPr>
      </w:pPr>
    </w:p>
    <w:p w:rsidR="00E034FE" w:rsidRPr="00241EFB" w:rsidRDefault="00E034FE" w:rsidP="00E034FE">
      <w:pPr>
        <w:pStyle w:val="a8"/>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Pr="00241EFB" w:rsidRDefault="008140D5" w:rsidP="008140D5">
      <w:pPr>
        <w:pStyle w:val="a8"/>
        <w:jc w:val="center"/>
        <w:rPr>
          <w:rFonts w:ascii="Times New Roman" w:hAnsi="Times New Roman" w:cs="Times New Roman"/>
          <w:b/>
          <w:sz w:val="28"/>
          <w:szCs w:val="28"/>
        </w:rPr>
      </w:pPr>
    </w:p>
    <w:p w:rsidR="008140D5" w:rsidRPr="00241EFB" w:rsidRDefault="008140D5" w:rsidP="008140D5">
      <w:pPr>
        <w:spacing w:after="0"/>
        <w:jc w:val="center"/>
        <w:rPr>
          <w:rFonts w:ascii="Times New Roman" w:hAnsi="Times New Roman" w:cs="Times New Roman"/>
          <w:sz w:val="28"/>
          <w:szCs w:val="28"/>
        </w:rPr>
      </w:pPr>
      <w:r w:rsidRPr="00241EFB">
        <w:rPr>
          <w:rFonts w:ascii="Times New Roman" w:hAnsi="Times New Roman" w:cs="Times New Roman"/>
          <w:sz w:val="28"/>
          <w:szCs w:val="28"/>
        </w:rPr>
        <w:t>КРАСНОДАР</w:t>
      </w:r>
    </w:p>
    <w:p w:rsidR="001D48E4" w:rsidRDefault="008140D5" w:rsidP="00622070">
      <w:pPr>
        <w:spacing w:after="0"/>
        <w:jc w:val="center"/>
        <w:rPr>
          <w:rFonts w:ascii="Times New Roman" w:hAnsi="Times New Roman" w:cs="Times New Roman"/>
          <w:spacing w:val="20"/>
          <w:sz w:val="28"/>
          <w:szCs w:val="26"/>
        </w:rPr>
      </w:pPr>
      <w:r w:rsidRPr="00241EFB">
        <w:rPr>
          <w:rFonts w:ascii="Times New Roman" w:hAnsi="Times New Roman" w:cs="Times New Roman"/>
          <w:sz w:val="28"/>
          <w:szCs w:val="28"/>
        </w:rPr>
        <w:t>201</w:t>
      </w:r>
      <w:r w:rsidR="00F14F8F">
        <w:rPr>
          <w:rFonts w:ascii="Times New Roman" w:hAnsi="Times New Roman" w:cs="Times New Roman"/>
          <w:sz w:val="28"/>
          <w:szCs w:val="28"/>
        </w:rPr>
        <w:t>5</w:t>
      </w:r>
    </w:p>
    <w:p w:rsidR="001D48E4" w:rsidRPr="00F14F8F" w:rsidRDefault="001D48E4" w:rsidP="001D48E4">
      <w:pPr>
        <w:spacing w:after="0"/>
        <w:rPr>
          <w:rFonts w:ascii="Times New Roman" w:hAnsi="Times New Roman" w:cs="Times New Roman"/>
          <w:spacing w:val="20"/>
          <w:sz w:val="28"/>
          <w:szCs w:val="26"/>
        </w:rPr>
      </w:pPr>
      <w:r w:rsidRPr="00F14F8F">
        <w:rPr>
          <w:rFonts w:ascii="Times New Roman" w:hAnsi="Times New Roman" w:cs="Times New Roman"/>
          <w:spacing w:val="20"/>
          <w:sz w:val="28"/>
          <w:szCs w:val="26"/>
        </w:rPr>
        <w:t>УДК  373.2</w:t>
      </w:r>
    </w:p>
    <w:p w:rsidR="001D48E4" w:rsidRPr="00F14F8F" w:rsidRDefault="001D48E4" w:rsidP="001D48E4">
      <w:pPr>
        <w:spacing w:after="0"/>
        <w:rPr>
          <w:rFonts w:ascii="Times New Roman" w:hAnsi="Times New Roman" w:cs="Times New Roman"/>
          <w:spacing w:val="20"/>
          <w:sz w:val="28"/>
          <w:szCs w:val="26"/>
        </w:rPr>
      </w:pPr>
      <w:r w:rsidRPr="00F14F8F">
        <w:rPr>
          <w:rFonts w:ascii="Times New Roman" w:hAnsi="Times New Roman" w:cs="Times New Roman"/>
          <w:spacing w:val="20"/>
          <w:sz w:val="28"/>
          <w:szCs w:val="26"/>
        </w:rPr>
        <w:t>ББК  74.104</w:t>
      </w:r>
      <w:r w:rsidR="00687787" w:rsidRPr="00F14F8F">
        <w:rPr>
          <w:rFonts w:ascii="Times New Roman" w:hAnsi="Times New Roman" w:cs="Times New Roman"/>
          <w:spacing w:val="20"/>
          <w:sz w:val="28"/>
          <w:szCs w:val="26"/>
        </w:rPr>
        <w:t>(235.7-4 Кр.)</w:t>
      </w:r>
    </w:p>
    <w:p w:rsidR="001D48E4" w:rsidRPr="00F14F8F" w:rsidRDefault="001D48E4" w:rsidP="001D48E4">
      <w:pPr>
        <w:spacing w:after="0"/>
        <w:rPr>
          <w:rFonts w:ascii="Times New Roman" w:hAnsi="Times New Roman" w:cs="Times New Roman"/>
          <w:spacing w:val="20"/>
          <w:sz w:val="28"/>
          <w:szCs w:val="26"/>
        </w:rPr>
      </w:pPr>
      <w:r w:rsidRPr="00F14F8F">
        <w:rPr>
          <w:rFonts w:ascii="Times New Roman" w:hAnsi="Times New Roman" w:cs="Times New Roman"/>
          <w:spacing w:val="20"/>
          <w:sz w:val="28"/>
          <w:szCs w:val="26"/>
        </w:rPr>
        <w:t xml:space="preserve">         </w:t>
      </w:r>
      <w:r w:rsidR="00E034FE" w:rsidRPr="00F14F8F">
        <w:rPr>
          <w:rFonts w:ascii="Times New Roman" w:hAnsi="Times New Roman" w:cs="Times New Roman"/>
          <w:spacing w:val="20"/>
          <w:sz w:val="28"/>
          <w:szCs w:val="26"/>
        </w:rPr>
        <w:t>В</w:t>
      </w:r>
      <w:r w:rsidRPr="00F14F8F">
        <w:rPr>
          <w:rFonts w:ascii="Times New Roman" w:hAnsi="Times New Roman" w:cs="Times New Roman"/>
          <w:spacing w:val="20"/>
          <w:sz w:val="28"/>
          <w:szCs w:val="26"/>
        </w:rPr>
        <w:t xml:space="preserve"> </w:t>
      </w:r>
      <w:r w:rsidR="00E034FE" w:rsidRPr="00F14F8F">
        <w:rPr>
          <w:rFonts w:ascii="Times New Roman" w:hAnsi="Times New Roman" w:cs="Times New Roman"/>
          <w:spacing w:val="20"/>
          <w:sz w:val="28"/>
          <w:szCs w:val="26"/>
        </w:rPr>
        <w:t>18</w:t>
      </w:r>
    </w:p>
    <w:p w:rsidR="001D48E4" w:rsidRPr="00F14F8F" w:rsidRDefault="001D48E4" w:rsidP="001D48E4">
      <w:pPr>
        <w:spacing w:after="0"/>
        <w:rPr>
          <w:rFonts w:ascii="Times New Roman" w:hAnsi="Times New Roman" w:cs="Times New Roman"/>
          <w:spacing w:val="20"/>
          <w:sz w:val="24"/>
          <w:szCs w:val="26"/>
        </w:rPr>
      </w:pPr>
    </w:p>
    <w:p w:rsidR="00194A64" w:rsidRPr="00F14F8F" w:rsidRDefault="00194A64" w:rsidP="00194A64">
      <w:pPr>
        <w:spacing w:after="0"/>
        <w:jc w:val="center"/>
        <w:rPr>
          <w:rFonts w:ascii="Times New Roman" w:hAnsi="Times New Roman" w:cs="Times New Roman"/>
          <w:sz w:val="28"/>
          <w:szCs w:val="28"/>
        </w:rPr>
      </w:pPr>
      <w:r w:rsidRPr="00F14F8F">
        <w:rPr>
          <w:rFonts w:ascii="Times New Roman" w:eastAsia="Times New Roman" w:hAnsi="Times New Roman" w:cs="Times New Roman"/>
          <w:sz w:val="28"/>
          <w:szCs w:val="28"/>
        </w:rPr>
        <w:lastRenderedPageBreak/>
        <w:t>Рецензенты:</w:t>
      </w:r>
      <w:r w:rsidRPr="00F14F8F">
        <w:rPr>
          <w:rFonts w:ascii="Times New Roman" w:hAnsi="Times New Roman" w:cs="Times New Roman"/>
          <w:sz w:val="28"/>
          <w:szCs w:val="28"/>
        </w:rPr>
        <w:t xml:space="preserve"> </w:t>
      </w:r>
    </w:p>
    <w:p w:rsidR="00194A64" w:rsidRPr="00F14F8F" w:rsidRDefault="00864D2A" w:rsidP="00194A64">
      <w:pPr>
        <w:spacing w:after="0"/>
        <w:ind w:left="567" w:right="565"/>
        <w:jc w:val="center"/>
        <w:rPr>
          <w:rFonts w:ascii="Times New Roman" w:hAnsi="Times New Roman" w:cs="Times New Roman"/>
          <w:i/>
          <w:sz w:val="24"/>
          <w:szCs w:val="28"/>
        </w:rPr>
      </w:pPr>
      <w:r w:rsidRPr="00F14F8F">
        <w:rPr>
          <w:rFonts w:ascii="Times New Roman" w:hAnsi="Times New Roman" w:cs="Times New Roman"/>
          <w:sz w:val="24"/>
          <w:szCs w:val="28"/>
        </w:rPr>
        <w:t>Генеральный директор филиала по Краснодарскому краю ЗАО «Элти-Кудиц», к.п.н</w:t>
      </w:r>
    </w:p>
    <w:p w:rsidR="00194A64" w:rsidRPr="00F14F8F" w:rsidRDefault="00864D2A" w:rsidP="00194A64">
      <w:pPr>
        <w:spacing w:after="0"/>
        <w:jc w:val="center"/>
        <w:rPr>
          <w:rFonts w:ascii="Times New Roman" w:hAnsi="Times New Roman" w:cs="Times New Roman"/>
          <w:sz w:val="28"/>
          <w:szCs w:val="28"/>
        </w:rPr>
      </w:pPr>
      <w:r w:rsidRPr="00F14F8F">
        <w:rPr>
          <w:rFonts w:ascii="Times New Roman" w:hAnsi="Times New Roman" w:cs="Times New Roman"/>
          <w:i/>
          <w:sz w:val="28"/>
          <w:szCs w:val="28"/>
        </w:rPr>
        <w:t>В.А. Маркова</w:t>
      </w:r>
    </w:p>
    <w:p w:rsidR="001D48E4" w:rsidRPr="00F14F8F" w:rsidRDefault="001D48E4" w:rsidP="001D48E4">
      <w:pPr>
        <w:spacing w:after="0" w:line="240" w:lineRule="auto"/>
        <w:rPr>
          <w:rFonts w:ascii="Times New Roman" w:hAnsi="Times New Roman" w:cs="Times New Roman"/>
          <w:spacing w:val="20"/>
          <w:sz w:val="24"/>
          <w:szCs w:val="26"/>
        </w:rPr>
      </w:pPr>
    </w:p>
    <w:p w:rsidR="001D48E4" w:rsidRPr="00F14F8F" w:rsidRDefault="00E034FE" w:rsidP="00864D2A">
      <w:pPr>
        <w:spacing w:after="0" w:line="240" w:lineRule="auto"/>
        <w:ind w:left="709" w:hanging="709"/>
        <w:jc w:val="both"/>
        <w:rPr>
          <w:rFonts w:ascii="Times New Roman" w:hAnsi="Times New Roman" w:cs="Times New Roman"/>
          <w:spacing w:val="10"/>
          <w:sz w:val="28"/>
          <w:szCs w:val="26"/>
        </w:rPr>
      </w:pPr>
      <w:r w:rsidRPr="00F14F8F">
        <w:rPr>
          <w:rFonts w:ascii="Times New Roman" w:hAnsi="Times New Roman" w:cs="Times New Roman"/>
          <w:spacing w:val="10"/>
          <w:sz w:val="28"/>
          <w:szCs w:val="26"/>
        </w:rPr>
        <w:t>В</w:t>
      </w:r>
      <w:r w:rsidR="001D48E4" w:rsidRPr="00F14F8F">
        <w:rPr>
          <w:rFonts w:ascii="Times New Roman" w:hAnsi="Times New Roman" w:cs="Times New Roman"/>
          <w:spacing w:val="10"/>
          <w:sz w:val="28"/>
          <w:szCs w:val="26"/>
        </w:rPr>
        <w:t xml:space="preserve"> </w:t>
      </w:r>
      <w:r w:rsidR="00194A64" w:rsidRPr="00F14F8F">
        <w:rPr>
          <w:rFonts w:ascii="Times New Roman" w:hAnsi="Times New Roman" w:cs="Times New Roman"/>
          <w:spacing w:val="10"/>
          <w:sz w:val="28"/>
          <w:szCs w:val="26"/>
        </w:rPr>
        <w:t>18</w:t>
      </w:r>
      <w:r w:rsidR="00864D2A" w:rsidRPr="00F14F8F">
        <w:rPr>
          <w:rFonts w:ascii="Times New Roman" w:hAnsi="Times New Roman" w:cs="Times New Roman"/>
          <w:spacing w:val="10"/>
          <w:sz w:val="28"/>
          <w:szCs w:val="26"/>
        </w:rPr>
        <w:t xml:space="preserve"> Рабочая тетрадь слушателя курсов повышения квалификации по освоению </w:t>
      </w:r>
      <w:r w:rsidR="00833122" w:rsidRPr="00F14F8F">
        <w:rPr>
          <w:rFonts w:ascii="Times New Roman" w:hAnsi="Times New Roman" w:cs="Times New Roman"/>
          <w:spacing w:val="10"/>
          <w:sz w:val="28"/>
          <w:szCs w:val="26"/>
        </w:rPr>
        <w:t>ФГОС ДО: учеб.-метод. пособие/</w:t>
      </w:r>
      <w:r w:rsidRPr="00F14F8F">
        <w:rPr>
          <w:rFonts w:ascii="Times New Roman" w:hAnsi="Times New Roman" w:cs="Times New Roman"/>
          <w:spacing w:val="10"/>
          <w:sz w:val="28"/>
          <w:szCs w:val="26"/>
        </w:rPr>
        <w:t>Ю.В. Илюхина,</w:t>
      </w:r>
      <w:r w:rsidR="00F512DB" w:rsidRPr="00F14F8F">
        <w:rPr>
          <w:rFonts w:ascii="Times New Roman" w:hAnsi="Times New Roman" w:cs="Times New Roman"/>
          <w:spacing w:val="10"/>
          <w:sz w:val="28"/>
          <w:szCs w:val="26"/>
        </w:rPr>
        <w:t xml:space="preserve"> Краснодар, 201</w:t>
      </w:r>
      <w:r w:rsidR="00833122" w:rsidRPr="00F14F8F">
        <w:rPr>
          <w:rFonts w:ascii="Times New Roman" w:hAnsi="Times New Roman" w:cs="Times New Roman"/>
          <w:spacing w:val="10"/>
          <w:sz w:val="28"/>
          <w:szCs w:val="26"/>
        </w:rPr>
        <w:t>4</w:t>
      </w:r>
      <w:r w:rsidR="00F512DB" w:rsidRPr="00F14F8F">
        <w:rPr>
          <w:rFonts w:ascii="Times New Roman" w:hAnsi="Times New Roman" w:cs="Times New Roman"/>
          <w:spacing w:val="10"/>
          <w:sz w:val="28"/>
          <w:szCs w:val="26"/>
        </w:rPr>
        <w:t>. 200 с.</w:t>
      </w:r>
    </w:p>
    <w:p w:rsidR="001D48E4" w:rsidRPr="00F14F8F" w:rsidRDefault="00194A64" w:rsidP="001D48E4">
      <w:pPr>
        <w:spacing w:after="0" w:line="240" w:lineRule="auto"/>
        <w:ind w:left="709"/>
        <w:jc w:val="both"/>
        <w:rPr>
          <w:rFonts w:ascii="Times New Roman" w:hAnsi="Times New Roman" w:cs="Times New Roman"/>
          <w:sz w:val="28"/>
          <w:szCs w:val="26"/>
        </w:rPr>
      </w:pPr>
      <w:r w:rsidRPr="00F14F8F">
        <w:rPr>
          <w:rFonts w:ascii="Times New Roman" w:hAnsi="Times New Roman" w:cs="Times New Roman"/>
          <w:sz w:val="28"/>
          <w:szCs w:val="26"/>
        </w:rPr>
        <w:t>ISBN  978-5-9901702-4-6</w:t>
      </w:r>
    </w:p>
    <w:p w:rsidR="00194A64" w:rsidRPr="00F14F8F" w:rsidRDefault="00194A64" w:rsidP="001D48E4">
      <w:pPr>
        <w:spacing w:after="0" w:line="240" w:lineRule="auto"/>
        <w:ind w:left="709"/>
        <w:jc w:val="both"/>
        <w:rPr>
          <w:rFonts w:ascii="Times New Roman" w:hAnsi="Times New Roman" w:cs="Times New Roman"/>
          <w:sz w:val="28"/>
          <w:szCs w:val="26"/>
        </w:rPr>
      </w:pPr>
    </w:p>
    <w:p w:rsidR="00194A64" w:rsidRPr="00F14F8F" w:rsidRDefault="00194A64" w:rsidP="00194A64">
      <w:pPr>
        <w:pStyle w:val="western"/>
        <w:spacing w:before="0" w:beforeAutospacing="0" w:after="0" w:afterAutospacing="0"/>
        <w:ind w:left="709" w:firstLine="567"/>
        <w:jc w:val="both"/>
        <w:rPr>
          <w:szCs w:val="28"/>
        </w:rPr>
      </w:pPr>
      <w:r w:rsidRPr="00F14F8F">
        <w:rPr>
          <w:szCs w:val="28"/>
        </w:rPr>
        <w:t>Методическое пособие подготовлено автор</w:t>
      </w:r>
      <w:r w:rsidR="00833122" w:rsidRPr="00F14F8F">
        <w:rPr>
          <w:szCs w:val="28"/>
        </w:rPr>
        <w:t>о</w:t>
      </w:r>
      <w:r w:rsidRPr="00F14F8F">
        <w:rPr>
          <w:szCs w:val="28"/>
        </w:rPr>
        <w:t xml:space="preserve">м как результат </w:t>
      </w:r>
      <w:r w:rsidR="00833122" w:rsidRPr="00F14F8F">
        <w:rPr>
          <w:szCs w:val="28"/>
        </w:rPr>
        <w:t xml:space="preserve">совместной </w:t>
      </w:r>
      <w:r w:rsidRPr="00F14F8F">
        <w:rPr>
          <w:szCs w:val="28"/>
        </w:rPr>
        <w:t>работы</w:t>
      </w:r>
      <w:r w:rsidR="00833122" w:rsidRPr="00F14F8F">
        <w:rPr>
          <w:szCs w:val="28"/>
        </w:rPr>
        <w:t xml:space="preserve"> с</w:t>
      </w:r>
      <w:r w:rsidRPr="00F14F8F">
        <w:rPr>
          <w:szCs w:val="28"/>
        </w:rPr>
        <w:t xml:space="preserve"> </w:t>
      </w:r>
      <w:r w:rsidR="001C748C" w:rsidRPr="00F14F8F">
        <w:rPr>
          <w:szCs w:val="28"/>
        </w:rPr>
        <w:t xml:space="preserve">профессорско-преподавательским составом кафедры развития ребенка младшего возраста ККИДППО, </w:t>
      </w:r>
      <w:r w:rsidR="00833122" w:rsidRPr="00F14F8F">
        <w:rPr>
          <w:szCs w:val="28"/>
        </w:rPr>
        <w:t xml:space="preserve">тьюторами </w:t>
      </w:r>
      <w:r w:rsidRPr="00F14F8F">
        <w:rPr>
          <w:szCs w:val="28"/>
        </w:rPr>
        <w:t>базовых дошкольных образовательных организаций Краснодарского края</w:t>
      </w:r>
      <w:r w:rsidR="004B21A8" w:rsidRPr="00F14F8F">
        <w:rPr>
          <w:szCs w:val="28"/>
        </w:rPr>
        <w:t>.</w:t>
      </w:r>
      <w:r w:rsidRPr="00F14F8F">
        <w:rPr>
          <w:szCs w:val="28"/>
        </w:rPr>
        <w:t xml:space="preserve"> </w:t>
      </w:r>
    </w:p>
    <w:p w:rsidR="00194A64" w:rsidRPr="00F14F8F" w:rsidRDefault="00194A64" w:rsidP="00194A64">
      <w:pPr>
        <w:pStyle w:val="ae"/>
        <w:spacing w:before="0" w:beforeAutospacing="0" w:after="0" w:afterAutospacing="0"/>
        <w:ind w:left="709" w:firstLine="567"/>
        <w:jc w:val="both"/>
        <w:rPr>
          <w:szCs w:val="28"/>
        </w:rPr>
      </w:pPr>
      <w:r w:rsidRPr="00F14F8F">
        <w:rPr>
          <w:szCs w:val="28"/>
        </w:rPr>
        <w:t xml:space="preserve">Пособие предполагает знакомство с </w:t>
      </w:r>
      <w:r w:rsidR="004B21A8" w:rsidRPr="00F14F8F">
        <w:rPr>
          <w:szCs w:val="28"/>
        </w:rPr>
        <w:t>содержательными и организационными аспектами Федерального государственного образовательного стандарта дошкольного образования через выполнение различных заданий, направленных, в том числе, на формирование собственной педагогической  позиции.</w:t>
      </w:r>
    </w:p>
    <w:p w:rsidR="00194A64" w:rsidRPr="00F14F8F" w:rsidRDefault="00194A64" w:rsidP="00194A64">
      <w:pPr>
        <w:pStyle w:val="western"/>
        <w:spacing w:before="0" w:beforeAutospacing="0" w:after="0" w:afterAutospacing="0"/>
        <w:ind w:left="709" w:firstLine="567"/>
        <w:jc w:val="both"/>
        <w:rPr>
          <w:szCs w:val="28"/>
        </w:rPr>
      </w:pPr>
      <w:r w:rsidRPr="00F14F8F">
        <w:rPr>
          <w:szCs w:val="28"/>
        </w:rPr>
        <w:t>Настоящее пособие предназначено для</w:t>
      </w:r>
      <w:r w:rsidR="004B21A8" w:rsidRPr="00F14F8F">
        <w:rPr>
          <w:szCs w:val="28"/>
        </w:rPr>
        <w:t xml:space="preserve"> слушателей курсов повышения квалификации по теме «Концептуальные основы введения ФГОС ДО»</w:t>
      </w:r>
      <w:r w:rsidR="00BE02C3" w:rsidRPr="00F14F8F">
        <w:rPr>
          <w:szCs w:val="28"/>
        </w:rPr>
        <w:t>, Центра профессиональной переподготовки кадров</w:t>
      </w:r>
      <w:r w:rsidR="004B21A8" w:rsidRPr="00F14F8F">
        <w:rPr>
          <w:szCs w:val="28"/>
        </w:rPr>
        <w:t xml:space="preserve">, педагогических и руководящих работников системы дошкольного образования. </w:t>
      </w:r>
    </w:p>
    <w:p w:rsidR="001D48E4" w:rsidRPr="00F14F8F" w:rsidRDefault="001D48E4" w:rsidP="001D48E4">
      <w:pPr>
        <w:pStyle w:val="a8"/>
        <w:ind w:firstLine="708"/>
        <w:jc w:val="both"/>
        <w:rPr>
          <w:rFonts w:ascii="Times New Roman" w:hAnsi="Times New Roman" w:cs="Times New Roman"/>
          <w:spacing w:val="-4"/>
          <w:sz w:val="20"/>
          <w:szCs w:val="26"/>
        </w:rPr>
      </w:pPr>
    </w:p>
    <w:p w:rsidR="001D48E4" w:rsidRPr="00F14F8F" w:rsidRDefault="00687787" w:rsidP="00687787">
      <w:pPr>
        <w:spacing w:after="0" w:line="240" w:lineRule="auto"/>
        <w:jc w:val="center"/>
        <w:rPr>
          <w:rFonts w:ascii="Times New Roman" w:hAnsi="Times New Roman" w:cs="Times New Roman"/>
          <w:spacing w:val="20"/>
          <w:sz w:val="24"/>
          <w:szCs w:val="26"/>
        </w:rPr>
      </w:pPr>
      <w:r w:rsidRPr="00F14F8F">
        <w:rPr>
          <w:rFonts w:ascii="Times New Roman" w:hAnsi="Times New Roman" w:cs="Times New Roman"/>
          <w:spacing w:val="20"/>
          <w:sz w:val="24"/>
          <w:szCs w:val="26"/>
        </w:rPr>
        <w:t xml:space="preserve">                                                       </w:t>
      </w:r>
      <w:r w:rsidR="001D48E4" w:rsidRPr="00F14F8F">
        <w:rPr>
          <w:rFonts w:ascii="Times New Roman" w:hAnsi="Times New Roman" w:cs="Times New Roman"/>
          <w:spacing w:val="20"/>
          <w:sz w:val="24"/>
          <w:szCs w:val="26"/>
        </w:rPr>
        <w:t>УДК 373.2</w:t>
      </w:r>
    </w:p>
    <w:p w:rsidR="00687787" w:rsidRPr="00F14F8F" w:rsidRDefault="00687787" w:rsidP="00687787">
      <w:pPr>
        <w:spacing w:after="0"/>
        <w:jc w:val="right"/>
        <w:rPr>
          <w:rFonts w:ascii="Times New Roman" w:hAnsi="Times New Roman" w:cs="Times New Roman"/>
          <w:spacing w:val="20"/>
          <w:sz w:val="24"/>
          <w:szCs w:val="26"/>
        </w:rPr>
      </w:pPr>
      <w:r w:rsidRPr="00F14F8F">
        <w:rPr>
          <w:rFonts w:ascii="Times New Roman" w:hAnsi="Times New Roman" w:cs="Times New Roman"/>
          <w:spacing w:val="20"/>
          <w:sz w:val="24"/>
          <w:szCs w:val="26"/>
        </w:rPr>
        <w:t>ББК  74.104(235.7-4 Кр.)</w:t>
      </w:r>
    </w:p>
    <w:p w:rsidR="001D48E4" w:rsidRPr="00F14F8F" w:rsidRDefault="001D48E4" w:rsidP="001D48E4">
      <w:pPr>
        <w:spacing w:after="0" w:line="240" w:lineRule="auto"/>
        <w:ind w:left="6663"/>
        <w:rPr>
          <w:rFonts w:ascii="Times New Roman" w:hAnsi="Times New Roman" w:cs="Times New Roman"/>
          <w:spacing w:val="-4"/>
          <w:sz w:val="20"/>
          <w:szCs w:val="26"/>
        </w:rPr>
      </w:pPr>
    </w:p>
    <w:p w:rsidR="001D48E4" w:rsidRPr="00F14F8F" w:rsidRDefault="001D48E4" w:rsidP="001D48E4">
      <w:pPr>
        <w:pStyle w:val="a8"/>
        <w:ind w:firstLine="708"/>
        <w:jc w:val="both"/>
        <w:rPr>
          <w:rFonts w:ascii="Times New Roman" w:hAnsi="Times New Roman" w:cs="Times New Roman"/>
          <w:spacing w:val="-4"/>
          <w:szCs w:val="26"/>
        </w:rPr>
      </w:pPr>
    </w:p>
    <w:p w:rsidR="001D48E4" w:rsidRPr="00F14F8F" w:rsidRDefault="001D48E4" w:rsidP="001D48E4">
      <w:pPr>
        <w:pStyle w:val="a8"/>
        <w:jc w:val="center"/>
        <w:rPr>
          <w:rFonts w:ascii="Times New Roman" w:hAnsi="Times New Roman" w:cs="Times New Roman"/>
          <w:i/>
          <w:sz w:val="28"/>
          <w:szCs w:val="26"/>
        </w:rPr>
      </w:pPr>
      <w:r w:rsidRPr="00F14F8F">
        <w:rPr>
          <w:rFonts w:ascii="Times New Roman" w:hAnsi="Times New Roman" w:cs="Times New Roman"/>
          <w:i/>
          <w:sz w:val="28"/>
          <w:szCs w:val="26"/>
        </w:rPr>
        <w:t>Рекомендовано Ученым советом ГБОУ Краснодарского края ККИДППО</w:t>
      </w:r>
    </w:p>
    <w:p w:rsidR="001D48E4" w:rsidRPr="00F14F8F" w:rsidRDefault="001D48E4" w:rsidP="001D48E4">
      <w:pPr>
        <w:pStyle w:val="a8"/>
        <w:jc w:val="center"/>
        <w:rPr>
          <w:rFonts w:ascii="Times New Roman" w:hAnsi="Times New Roman" w:cs="Times New Roman"/>
          <w:i/>
          <w:sz w:val="28"/>
          <w:szCs w:val="26"/>
        </w:rPr>
      </w:pPr>
      <w:r w:rsidRPr="00F14F8F">
        <w:rPr>
          <w:rFonts w:ascii="Times New Roman" w:hAnsi="Times New Roman" w:cs="Times New Roman"/>
          <w:i/>
          <w:sz w:val="28"/>
          <w:szCs w:val="26"/>
        </w:rPr>
        <w:t>протокол № 7 от 06.11.2013 г.</w:t>
      </w:r>
    </w:p>
    <w:p w:rsidR="00194A64" w:rsidRPr="00F14F8F" w:rsidRDefault="00194A64" w:rsidP="001D48E4">
      <w:pPr>
        <w:pStyle w:val="a8"/>
        <w:jc w:val="center"/>
        <w:rPr>
          <w:rFonts w:ascii="Times New Roman" w:hAnsi="Times New Roman" w:cs="Times New Roman"/>
          <w:sz w:val="18"/>
          <w:szCs w:val="26"/>
        </w:rPr>
      </w:pPr>
    </w:p>
    <w:p w:rsidR="001D48E4" w:rsidRPr="00F14F8F" w:rsidRDefault="00194A64" w:rsidP="001D48E4">
      <w:pPr>
        <w:spacing w:after="0"/>
        <w:jc w:val="both"/>
        <w:rPr>
          <w:rFonts w:ascii="Times New Roman" w:hAnsi="Times New Roman" w:cs="Times New Roman"/>
          <w:sz w:val="28"/>
          <w:szCs w:val="26"/>
        </w:rPr>
      </w:pPr>
      <w:r w:rsidRPr="00F14F8F">
        <w:rPr>
          <w:rFonts w:ascii="Times New Roman" w:hAnsi="Times New Roman" w:cs="Times New Roman"/>
          <w:sz w:val="28"/>
          <w:szCs w:val="26"/>
        </w:rPr>
        <w:t>ISBN  978-5-9901702-4-6</w:t>
      </w:r>
    </w:p>
    <w:p w:rsidR="00163CED" w:rsidRPr="00864D2A" w:rsidRDefault="001D48E4" w:rsidP="00163CED">
      <w:pPr>
        <w:spacing w:after="0"/>
        <w:jc w:val="right"/>
        <w:rPr>
          <w:rFonts w:ascii="Times New Roman" w:hAnsi="Times New Roman" w:cs="Times New Roman"/>
          <w:sz w:val="28"/>
          <w:szCs w:val="26"/>
        </w:rPr>
      </w:pPr>
      <w:r w:rsidRPr="00F14F8F">
        <w:rPr>
          <w:rFonts w:ascii="Times New Roman" w:eastAsia="Times New Roman" w:hAnsi="Times New Roman" w:cs="Times New Roman"/>
          <w:sz w:val="28"/>
          <w:szCs w:val="26"/>
        </w:rPr>
        <w:sym w:font="Symbol" w:char="F0D3"/>
      </w:r>
      <w:r w:rsidRPr="00F14F8F">
        <w:rPr>
          <w:rFonts w:ascii="Times New Roman" w:hAnsi="Times New Roman" w:cs="Times New Roman"/>
          <w:sz w:val="28"/>
          <w:szCs w:val="26"/>
        </w:rPr>
        <w:t xml:space="preserve"> МОН</w:t>
      </w:r>
      <w:r w:rsidRPr="00F14F8F">
        <w:rPr>
          <w:rFonts w:ascii="Times New Roman" w:eastAsia="Times New Roman" w:hAnsi="Times New Roman" w:cs="Times New Roman"/>
          <w:sz w:val="28"/>
          <w:szCs w:val="26"/>
        </w:rPr>
        <w:t>, 20</w:t>
      </w:r>
      <w:r w:rsidRPr="00F14F8F">
        <w:rPr>
          <w:rFonts w:ascii="Times New Roman" w:hAnsi="Times New Roman" w:cs="Times New Roman"/>
          <w:sz w:val="28"/>
          <w:szCs w:val="26"/>
        </w:rPr>
        <w:t>1</w:t>
      </w:r>
      <w:r w:rsidR="00833122" w:rsidRPr="00F14F8F">
        <w:rPr>
          <w:rFonts w:ascii="Times New Roman" w:hAnsi="Times New Roman" w:cs="Times New Roman"/>
          <w:sz w:val="28"/>
          <w:szCs w:val="26"/>
        </w:rPr>
        <w:t>4</w:t>
      </w:r>
    </w:p>
    <w:p w:rsidR="0026755F" w:rsidRPr="00163CED" w:rsidRDefault="001A01B3" w:rsidP="00163CED">
      <w:pPr>
        <w:spacing w:after="0"/>
        <w:jc w:val="right"/>
        <w:rPr>
          <w:rFonts w:ascii="Times New Roman" w:hAnsi="Times New Roman" w:cs="Times New Roman"/>
          <w:sz w:val="28"/>
          <w:szCs w:val="26"/>
        </w:rPr>
      </w:pPr>
      <w:r>
        <w:rPr>
          <w:rFonts w:ascii="Times New Roman" w:hAnsi="Times New Roman" w:cs="Times New Roman"/>
          <w:b/>
          <w:noProof/>
          <w:sz w:val="28"/>
          <w:szCs w:val="28"/>
        </w:rPr>
        <w:pict>
          <v:rect id="_x0000_s1059" style="position:absolute;left:0;text-align:left;margin-left:220.55pt;margin-top:23.1pt;width:47.1pt;height:28.3pt;z-index:251665920" stroked="f"/>
        </w:pict>
      </w:r>
      <w:r w:rsidR="001D48E4" w:rsidRPr="008140D5">
        <w:rPr>
          <w:rFonts w:ascii="Times New Roman" w:eastAsia="Times New Roman" w:hAnsi="Times New Roman" w:cs="Times New Roman"/>
          <w:sz w:val="28"/>
          <w:szCs w:val="26"/>
        </w:rPr>
        <w:sym w:font="Symbol" w:char="F0D3"/>
      </w:r>
      <w:r w:rsidR="001D48E4" w:rsidRPr="008140D5">
        <w:rPr>
          <w:rFonts w:ascii="Times New Roman" w:hAnsi="Times New Roman" w:cs="Times New Roman"/>
          <w:sz w:val="28"/>
          <w:szCs w:val="26"/>
        </w:rPr>
        <w:t xml:space="preserve"> ККИДППО</w:t>
      </w:r>
      <w:r w:rsidR="001D48E4" w:rsidRPr="008140D5">
        <w:rPr>
          <w:rFonts w:ascii="Times New Roman" w:eastAsia="Times New Roman" w:hAnsi="Times New Roman" w:cs="Times New Roman"/>
          <w:sz w:val="28"/>
          <w:szCs w:val="26"/>
        </w:rPr>
        <w:t>, 20</w:t>
      </w:r>
      <w:r w:rsidR="001D48E4" w:rsidRPr="008140D5">
        <w:rPr>
          <w:rFonts w:ascii="Times New Roman" w:hAnsi="Times New Roman" w:cs="Times New Roman"/>
          <w:sz w:val="28"/>
          <w:szCs w:val="26"/>
        </w:rPr>
        <w:t>1</w:t>
      </w:r>
      <w:r w:rsidR="00833122">
        <w:rPr>
          <w:rFonts w:ascii="Times New Roman" w:hAnsi="Times New Roman" w:cs="Times New Roman"/>
          <w:sz w:val="28"/>
          <w:szCs w:val="26"/>
        </w:rPr>
        <w:t>4</w:t>
      </w:r>
      <w:r w:rsidR="0026755F">
        <w:rPr>
          <w:rFonts w:ascii="Times New Roman" w:hAnsi="Times New Roman" w:cs="Times New Roman"/>
          <w:b/>
          <w:sz w:val="28"/>
          <w:szCs w:val="28"/>
        </w:rPr>
        <w:br w:type="page"/>
      </w:r>
    </w:p>
    <w:p w:rsidR="008121CD" w:rsidRPr="00AC09A6" w:rsidRDefault="00426933" w:rsidP="00426933">
      <w:pPr>
        <w:spacing w:after="0"/>
        <w:jc w:val="center"/>
        <w:rPr>
          <w:rFonts w:ascii="Times New Roman" w:hAnsi="Times New Roman" w:cs="Times New Roman"/>
          <w:b/>
          <w:sz w:val="28"/>
          <w:szCs w:val="28"/>
        </w:rPr>
      </w:pPr>
      <w:r w:rsidRPr="00AC09A6">
        <w:rPr>
          <w:rFonts w:ascii="Times New Roman" w:hAnsi="Times New Roman" w:cs="Times New Roman"/>
          <w:b/>
          <w:sz w:val="28"/>
          <w:szCs w:val="28"/>
        </w:rPr>
        <w:lastRenderedPageBreak/>
        <w:t>В</w:t>
      </w:r>
      <w:r w:rsidR="001D48E4">
        <w:rPr>
          <w:rFonts w:ascii="Times New Roman" w:hAnsi="Times New Roman" w:cs="Times New Roman"/>
          <w:b/>
          <w:sz w:val="28"/>
          <w:szCs w:val="28"/>
        </w:rPr>
        <w:t>ВЕДЕНИЕ</w:t>
      </w:r>
    </w:p>
    <w:p w:rsidR="008121CD" w:rsidRPr="00AC09A6" w:rsidRDefault="008121CD" w:rsidP="00426933">
      <w:pPr>
        <w:spacing w:after="0"/>
        <w:jc w:val="center"/>
        <w:rPr>
          <w:rFonts w:ascii="Times New Roman" w:hAnsi="Times New Roman" w:cs="Times New Roman"/>
          <w:b/>
          <w:sz w:val="28"/>
          <w:szCs w:val="28"/>
        </w:rPr>
      </w:pPr>
    </w:p>
    <w:p w:rsidR="00622070" w:rsidRDefault="008121CD" w:rsidP="00163CED">
      <w:pPr>
        <w:pStyle w:val="ae"/>
        <w:spacing w:before="0" w:beforeAutospacing="0" w:after="0" w:afterAutospacing="0" w:line="276" w:lineRule="auto"/>
        <w:ind w:firstLine="567"/>
        <w:jc w:val="both"/>
        <w:rPr>
          <w:sz w:val="28"/>
          <w:szCs w:val="28"/>
        </w:rPr>
      </w:pPr>
      <w:r w:rsidRPr="00426933">
        <w:rPr>
          <w:spacing w:val="4"/>
          <w:sz w:val="28"/>
          <w:szCs w:val="28"/>
        </w:rPr>
        <w:t xml:space="preserve"> </w:t>
      </w:r>
      <w:r w:rsidR="00BE02C3" w:rsidRPr="00FF7905">
        <w:rPr>
          <w:sz w:val="28"/>
          <w:szCs w:val="28"/>
        </w:rPr>
        <w:t>Федеральный государственный образовательный стандарт дошкольного образования</w:t>
      </w:r>
      <w:r w:rsidR="00BE02C3">
        <w:rPr>
          <w:sz w:val="28"/>
          <w:szCs w:val="28"/>
        </w:rPr>
        <w:t xml:space="preserve"> (ФГОС ДО)</w:t>
      </w:r>
      <w:r w:rsidR="00BE02C3" w:rsidRPr="00FF7905">
        <w:rPr>
          <w:sz w:val="28"/>
          <w:szCs w:val="28"/>
        </w:rPr>
        <w:t xml:space="preserve"> - принципиально новый для дошкольного образования документ, на многие годы определяющий стратегию развития </w:t>
      </w:r>
      <w:r w:rsidR="00BE02C3">
        <w:rPr>
          <w:sz w:val="28"/>
          <w:szCs w:val="28"/>
        </w:rPr>
        <w:t>дошкольной образовательной организации</w:t>
      </w:r>
      <w:r w:rsidR="00BE02C3" w:rsidRPr="00FF7905">
        <w:rPr>
          <w:sz w:val="28"/>
          <w:szCs w:val="28"/>
        </w:rPr>
        <w:t xml:space="preserve">. Он модернизирует все компоненты </w:t>
      </w:r>
      <w:r w:rsidR="00113C80">
        <w:rPr>
          <w:sz w:val="28"/>
          <w:szCs w:val="28"/>
        </w:rPr>
        <w:t>образовательного пространства детского сада</w:t>
      </w:r>
      <w:r w:rsidR="00BE02C3" w:rsidRPr="00FF7905">
        <w:rPr>
          <w:sz w:val="28"/>
          <w:szCs w:val="28"/>
        </w:rPr>
        <w:t xml:space="preserve">  и, безусловно, требует </w:t>
      </w:r>
      <w:r w:rsidR="00113C80">
        <w:rPr>
          <w:sz w:val="28"/>
          <w:szCs w:val="28"/>
        </w:rPr>
        <w:t xml:space="preserve">определенной </w:t>
      </w:r>
      <w:r w:rsidR="00BE02C3" w:rsidRPr="00FF7905">
        <w:rPr>
          <w:sz w:val="28"/>
          <w:szCs w:val="28"/>
        </w:rPr>
        <w:t xml:space="preserve">готовности со стороны педагогических </w:t>
      </w:r>
      <w:r w:rsidR="00113C80">
        <w:rPr>
          <w:sz w:val="28"/>
          <w:szCs w:val="28"/>
        </w:rPr>
        <w:t xml:space="preserve">и руководящих </w:t>
      </w:r>
      <w:r w:rsidR="00BE02C3" w:rsidRPr="00FF7905">
        <w:rPr>
          <w:sz w:val="28"/>
          <w:szCs w:val="28"/>
        </w:rPr>
        <w:t>работников</w:t>
      </w:r>
      <w:r w:rsidR="00BE02C3">
        <w:rPr>
          <w:sz w:val="28"/>
          <w:szCs w:val="28"/>
        </w:rPr>
        <w:t>.</w:t>
      </w:r>
    </w:p>
    <w:p w:rsidR="006358E6" w:rsidRDefault="00BE02C3" w:rsidP="00BE02C3">
      <w:pPr>
        <w:widowControl w:val="0"/>
        <w:suppressAutoHyphens/>
        <w:spacing w:after="0"/>
        <w:ind w:firstLine="851"/>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 xml:space="preserve">Очевидно, что </w:t>
      </w:r>
      <w:r w:rsidR="00113C80">
        <w:rPr>
          <w:rFonts w:ascii="Times New Roman" w:eastAsia="Lucida Sans Unicode" w:hAnsi="Times New Roman" w:cs="Times New Roman"/>
          <w:sz w:val="28"/>
          <w:szCs w:val="28"/>
        </w:rPr>
        <w:t xml:space="preserve">эта готовность выражается, прежде всего, в </w:t>
      </w:r>
      <w:r>
        <w:rPr>
          <w:rFonts w:ascii="Times New Roman" w:eastAsia="Lucida Sans Unicode" w:hAnsi="Times New Roman" w:cs="Times New Roman"/>
          <w:sz w:val="28"/>
          <w:szCs w:val="28"/>
        </w:rPr>
        <w:t>осмыслени</w:t>
      </w:r>
      <w:r w:rsidR="00113C80">
        <w:rPr>
          <w:rFonts w:ascii="Times New Roman" w:eastAsia="Lucida Sans Unicode" w:hAnsi="Times New Roman" w:cs="Times New Roman"/>
          <w:sz w:val="28"/>
          <w:szCs w:val="28"/>
        </w:rPr>
        <w:t>и</w:t>
      </w:r>
      <w:r>
        <w:rPr>
          <w:rFonts w:ascii="Times New Roman" w:eastAsia="Lucida Sans Unicode" w:hAnsi="Times New Roman" w:cs="Times New Roman"/>
          <w:sz w:val="28"/>
          <w:szCs w:val="28"/>
        </w:rPr>
        <w:t xml:space="preserve"> всех организационных и содержательных аспектов </w:t>
      </w:r>
      <w:r w:rsidR="00113C80">
        <w:rPr>
          <w:rFonts w:ascii="Times New Roman" w:eastAsia="Lucida Sans Unicode" w:hAnsi="Times New Roman" w:cs="Times New Roman"/>
          <w:sz w:val="28"/>
          <w:szCs w:val="28"/>
        </w:rPr>
        <w:t>ФГОС ДО</w:t>
      </w:r>
      <w:r>
        <w:rPr>
          <w:rFonts w:ascii="Times New Roman" w:eastAsia="Lucida Sans Unicode" w:hAnsi="Times New Roman" w:cs="Times New Roman"/>
          <w:sz w:val="28"/>
          <w:szCs w:val="28"/>
        </w:rPr>
        <w:t>, а также</w:t>
      </w:r>
      <w:r w:rsidRPr="00BE02C3">
        <w:rPr>
          <w:rFonts w:ascii="Times New Roman" w:eastAsia="Lucida Sans Unicode" w:hAnsi="Times New Roman" w:cs="Times New Roman"/>
          <w:sz w:val="28"/>
          <w:szCs w:val="28"/>
        </w:rPr>
        <w:t xml:space="preserve"> пересмотра своих педагогических взглядов, как на образовательный процесс, так и на место воспитанника в этом процессе. </w:t>
      </w:r>
    </w:p>
    <w:p w:rsidR="00890394" w:rsidRDefault="00BE02C3" w:rsidP="00BE02C3">
      <w:pPr>
        <w:pStyle w:val="ae"/>
        <w:spacing w:before="0" w:beforeAutospacing="0" w:after="0" w:afterAutospacing="0" w:line="276" w:lineRule="auto"/>
        <w:ind w:firstLine="567"/>
        <w:jc w:val="both"/>
        <w:rPr>
          <w:rFonts w:eastAsia="Lucida Sans Unicode"/>
          <w:sz w:val="28"/>
          <w:szCs w:val="28"/>
        </w:rPr>
      </w:pPr>
      <w:r w:rsidRPr="00BE02C3">
        <w:rPr>
          <w:rFonts w:eastAsia="Lucida Sans Unicode"/>
          <w:sz w:val="28"/>
          <w:szCs w:val="28"/>
        </w:rPr>
        <w:t>Именно поэтому возникла необходимость в создани</w:t>
      </w:r>
      <w:r w:rsidR="006358E6">
        <w:rPr>
          <w:rFonts w:eastAsia="Lucida Sans Unicode"/>
          <w:sz w:val="28"/>
          <w:szCs w:val="28"/>
        </w:rPr>
        <w:t xml:space="preserve">и рабочей тетради слушателя по освоению ФГОС ДО, основной целью которой является не просто формальное прочтение документа,  сколько полное погружение в суть через переработку </w:t>
      </w:r>
      <w:r w:rsidR="00890394">
        <w:rPr>
          <w:rFonts w:eastAsia="Lucida Sans Unicode"/>
          <w:sz w:val="28"/>
          <w:szCs w:val="28"/>
        </w:rPr>
        <w:t xml:space="preserve">в нем заложенной информации. </w:t>
      </w:r>
    </w:p>
    <w:p w:rsidR="00890394" w:rsidRDefault="00890394" w:rsidP="00890394">
      <w:pPr>
        <w:pStyle w:val="ae"/>
        <w:spacing w:before="0" w:beforeAutospacing="0" w:after="0" w:afterAutospacing="0" w:line="276" w:lineRule="auto"/>
        <w:ind w:firstLine="567"/>
        <w:jc w:val="both"/>
        <w:rPr>
          <w:rFonts w:eastAsia="Lucida Sans Unicode"/>
          <w:sz w:val="28"/>
          <w:szCs w:val="28"/>
        </w:rPr>
      </w:pPr>
      <w:r>
        <w:rPr>
          <w:rFonts w:eastAsia="Lucida Sans Unicode"/>
          <w:sz w:val="28"/>
          <w:szCs w:val="28"/>
        </w:rPr>
        <w:t>Выполняя предложенные задания,  педагог</w:t>
      </w:r>
      <w:r w:rsidRPr="00890394">
        <w:rPr>
          <w:rFonts w:eastAsia="Lucida Sans Unicode"/>
          <w:sz w:val="28"/>
          <w:szCs w:val="28"/>
        </w:rPr>
        <w:t xml:space="preserve"> </w:t>
      </w:r>
      <w:r>
        <w:rPr>
          <w:rFonts w:eastAsia="Lucida Sans Unicode"/>
          <w:sz w:val="28"/>
          <w:szCs w:val="28"/>
        </w:rPr>
        <w:t>попутно формирует собственную профессиональную позицию в определении ценностно значимых психолого-педагогических характеристик ребенка старшего дошкольного возраста, через описание портрета выпускника.</w:t>
      </w:r>
    </w:p>
    <w:p w:rsidR="00113C80" w:rsidRDefault="00890394" w:rsidP="00113C80">
      <w:pPr>
        <w:pStyle w:val="ae"/>
        <w:spacing w:before="0" w:beforeAutospacing="0" w:after="0" w:afterAutospacing="0" w:line="276" w:lineRule="auto"/>
        <w:ind w:firstLine="567"/>
        <w:jc w:val="both"/>
        <w:rPr>
          <w:rFonts w:eastAsia="Lucida Sans Unicode"/>
          <w:sz w:val="28"/>
          <w:szCs w:val="28"/>
        </w:rPr>
      </w:pPr>
      <w:r>
        <w:rPr>
          <w:rFonts w:eastAsia="Lucida Sans Unicode"/>
          <w:sz w:val="28"/>
          <w:szCs w:val="28"/>
        </w:rPr>
        <w:t xml:space="preserve">Также в процессе работы в тетради  слушатель  будет развивать свои рефлексивные способности, что является неотъемлемой частью профессионального роста. </w:t>
      </w:r>
    </w:p>
    <w:p w:rsidR="00890394" w:rsidRDefault="00890394" w:rsidP="00890394">
      <w:pPr>
        <w:pStyle w:val="ae"/>
        <w:spacing w:before="0" w:beforeAutospacing="0" w:after="0" w:afterAutospacing="0" w:line="276" w:lineRule="auto"/>
        <w:ind w:firstLine="567"/>
        <w:jc w:val="both"/>
        <w:rPr>
          <w:b/>
          <w:szCs w:val="28"/>
        </w:rPr>
      </w:pPr>
      <w:r>
        <w:rPr>
          <w:b/>
          <w:szCs w:val="28"/>
        </w:rPr>
        <w:t xml:space="preserve"> </w:t>
      </w:r>
    </w:p>
    <w:p w:rsidR="00113C80" w:rsidRDefault="00113C80" w:rsidP="00890394">
      <w:pPr>
        <w:pStyle w:val="ae"/>
        <w:spacing w:before="0" w:beforeAutospacing="0" w:after="0" w:afterAutospacing="0" w:line="276" w:lineRule="auto"/>
        <w:ind w:firstLine="567"/>
        <w:jc w:val="both"/>
        <w:rPr>
          <w:b/>
          <w:szCs w:val="28"/>
        </w:rPr>
      </w:pPr>
    </w:p>
    <w:p w:rsidR="00113C80" w:rsidRDefault="00113C80" w:rsidP="00890394">
      <w:pPr>
        <w:pStyle w:val="ae"/>
        <w:spacing w:before="0" w:beforeAutospacing="0" w:after="0" w:afterAutospacing="0" w:line="276" w:lineRule="auto"/>
        <w:ind w:firstLine="567"/>
        <w:jc w:val="both"/>
        <w:rPr>
          <w:b/>
          <w:szCs w:val="28"/>
        </w:rPr>
      </w:pPr>
    </w:p>
    <w:p w:rsidR="00113C80" w:rsidRDefault="00113C80" w:rsidP="00890394">
      <w:pPr>
        <w:pStyle w:val="ae"/>
        <w:spacing w:before="0" w:beforeAutospacing="0" w:after="0" w:afterAutospacing="0" w:line="276" w:lineRule="auto"/>
        <w:ind w:firstLine="567"/>
        <w:jc w:val="both"/>
        <w:rPr>
          <w:b/>
          <w:szCs w:val="28"/>
        </w:rPr>
      </w:pPr>
    </w:p>
    <w:p w:rsidR="007E4F32" w:rsidRDefault="007E4F32"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FC53E1" w:rsidRDefault="00FC53E1" w:rsidP="00890394">
      <w:pPr>
        <w:pStyle w:val="a3"/>
        <w:shd w:val="clear" w:color="auto" w:fill="FFFFFF"/>
        <w:spacing w:line="276" w:lineRule="auto"/>
        <w:ind w:left="709" w:firstLine="0"/>
        <w:rPr>
          <w:rFonts w:cs="Times New Roman"/>
          <w:spacing w:val="4"/>
          <w:szCs w:val="28"/>
        </w:rPr>
      </w:pPr>
    </w:p>
    <w:p w:rsidR="00AC09A6" w:rsidRPr="00890394" w:rsidRDefault="00AC09A6" w:rsidP="00426933">
      <w:pPr>
        <w:jc w:val="center"/>
        <w:rPr>
          <w:rFonts w:ascii="Times New Roman" w:hAnsi="Times New Roman" w:cs="Times New Roman"/>
          <w:sz w:val="28"/>
          <w:szCs w:val="28"/>
        </w:rPr>
      </w:pPr>
    </w:p>
    <w:p w:rsidR="00AC09A6" w:rsidRPr="00AC09A6" w:rsidRDefault="00AC09A6" w:rsidP="00426933">
      <w:pPr>
        <w:spacing w:after="0"/>
        <w:jc w:val="center"/>
        <w:rPr>
          <w:rFonts w:ascii="Times New Roman" w:hAnsi="Times New Roman" w:cs="Times New Roman"/>
          <w:b/>
          <w:sz w:val="28"/>
          <w:szCs w:val="28"/>
        </w:rPr>
      </w:pPr>
      <w:r w:rsidRPr="00AC09A6">
        <w:rPr>
          <w:rFonts w:ascii="Times New Roman" w:hAnsi="Times New Roman" w:cs="Times New Roman"/>
          <w:b/>
          <w:sz w:val="28"/>
          <w:szCs w:val="28"/>
        </w:rPr>
        <w:lastRenderedPageBreak/>
        <w:t>СОДЕРЖАНИЕ</w:t>
      </w:r>
    </w:p>
    <w:p w:rsidR="00AC09A6" w:rsidRPr="00AC09A6" w:rsidRDefault="00AC09A6" w:rsidP="00426933">
      <w:pPr>
        <w:spacing w:after="0"/>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8"/>
        <w:gridCol w:w="1263"/>
      </w:tblGrid>
      <w:tr w:rsidR="00AC09A6" w:rsidRPr="008140D5" w:rsidTr="009C5906">
        <w:trPr>
          <w:trHeight w:val="672"/>
        </w:trPr>
        <w:tc>
          <w:tcPr>
            <w:tcW w:w="8392" w:type="dxa"/>
            <w:vAlign w:val="center"/>
          </w:tcPr>
          <w:p w:rsidR="00AC09A6" w:rsidRPr="00063F01" w:rsidRDefault="009C5906" w:rsidP="00C073FE">
            <w:pPr>
              <w:rPr>
                <w:rFonts w:ascii="Times New Roman" w:hAnsi="Times New Roman" w:cs="Times New Roman"/>
                <w:sz w:val="32"/>
                <w:szCs w:val="32"/>
              </w:rPr>
            </w:pPr>
            <w:r>
              <w:rPr>
                <w:rFonts w:ascii="Times New Roman" w:hAnsi="Times New Roman" w:cs="Times New Roman"/>
                <w:sz w:val="32"/>
                <w:szCs w:val="32"/>
              </w:rPr>
              <w:t>Введение……………………………………………………</w:t>
            </w:r>
          </w:p>
        </w:tc>
        <w:tc>
          <w:tcPr>
            <w:tcW w:w="1179" w:type="dxa"/>
            <w:vAlign w:val="center"/>
          </w:tcPr>
          <w:p w:rsidR="00C073FE" w:rsidRDefault="002A5313" w:rsidP="00C073FE">
            <w:pPr>
              <w:rPr>
                <w:rFonts w:ascii="Times New Roman" w:hAnsi="Times New Roman" w:cs="Times New Roman"/>
                <w:sz w:val="32"/>
                <w:szCs w:val="32"/>
              </w:rPr>
            </w:pPr>
            <w:r w:rsidRPr="008140D5">
              <w:rPr>
                <w:rFonts w:ascii="Times New Roman" w:hAnsi="Times New Roman" w:cs="Times New Roman"/>
                <w:sz w:val="32"/>
                <w:szCs w:val="32"/>
              </w:rPr>
              <w:t>3</w:t>
            </w:r>
          </w:p>
          <w:p w:rsidR="007E4F32" w:rsidRPr="008140D5" w:rsidRDefault="007E4F32" w:rsidP="00C073FE">
            <w:pPr>
              <w:rPr>
                <w:rFonts w:ascii="Times New Roman" w:hAnsi="Times New Roman" w:cs="Times New Roman"/>
                <w:sz w:val="32"/>
                <w:szCs w:val="32"/>
              </w:rPr>
            </w:pPr>
          </w:p>
        </w:tc>
      </w:tr>
      <w:tr w:rsidR="00AC09A6" w:rsidRPr="008140D5" w:rsidTr="009C5906">
        <w:trPr>
          <w:trHeight w:val="552"/>
        </w:trPr>
        <w:tc>
          <w:tcPr>
            <w:tcW w:w="7763" w:type="dxa"/>
            <w:vAlign w:val="center"/>
          </w:tcPr>
          <w:p w:rsidR="00AC09A6" w:rsidRPr="008140D5" w:rsidRDefault="00FC53E1" w:rsidP="009C5906">
            <w:pPr>
              <w:rPr>
                <w:rFonts w:ascii="Times New Roman" w:hAnsi="Times New Roman" w:cs="Times New Roman"/>
                <w:sz w:val="32"/>
                <w:szCs w:val="32"/>
              </w:rPr>
            </w:pPr>
            <w:r>
              <w:rPr>
                <w:rFonts w:ascii="Times New Roman" w:hAnsi="Times New Roman" w:cs="Times New Roman"/>
                <w:sz w:val="32"/>
                <w:szCs w:val="32"/>
              </w:rPr>
              <w:t>Рабочая тетрадь………………………………………………</w:t>
            </w:r>
          </w:p>
        </w:tc>
        <w:tc>
          <w:tcPr>
            <w:tcW w:w="1417" w:type="dxa"/>
            <w:vAlign w:val="center"/>
          </w:tcPr>
          <w:p w:rsidR="00AC09A6" w:rsidRDefault="00AC09A6" w:rsidP="00C073FE">
            <w:pPr>
              <w:rPr>
                <w:rFonts w:ascii="Times New Roman" w:hAnsi="Times New Roman" w:cs="Times New Roman"/>
                <w:sz w:val="32"/>
                <w:szCs w:val="32"/>
              </w:rPr>
            </w:pPr>
          </w:p>
          <w:p w:rsidR="00FC53E1" w:rsidRPr="008140D5" w:rsidRDefault="009C5906" w:rsidP="00C073FE">
            <w:pPr>
              <w:rPr>
                <w:rFonts w:ascii="Times New Roman" w:hAnsi="Times New Roman" w:cs="Times New Roman"/>
                <w:sz w:val="32"/>
                <w:szCs w:val="32"/>
              </w:rPr>
            </w:pPr>
            <w:r>
              <w:rPr>
                <w:rFonts w:ascii="Times New Roman" w:hAnsi="Times New Roman" w:cs="Times New Roman"/>
                <w:sz w:val="32"/>
                <w:szCs w:val="32"/>
              </w:rPr>
              <w:t>5</w:t>
            </w:r>
          </w:p>
        </w:tc>
      </w:tr>
      <w:tr w:rsidR="00FC53E1" w:rsidRPr="008140D5" w:rsidTr="009C5906">
        <w:trPr>
          <w:trHeight w:val="557"/>
        </w:trPr>
        <w:tc>
          <w:tcPr>
            <w:tcW w:w="7763" w:type="dxa"/>
            <w:vAlign w:val="center"/>
          </w:tcPr>
          <w:p w:rsidR="00FC53E1" w:rsidRPr="00C073FE" w:rsidRDefault="00FC53E1" w:rsidP="00C073FE">
            <w:pPr>
              <w:pStyle w:val="a3"/>
              <w:spacing w:line="240" w:lineRule="auto"/>
              <w:ind w:left="0" w:firstLine="0"/>
              <w:jc w:val="left"/>
              <w:rPr>
                <w:rFonts w:cs="Times New Roman"/>
                <w:sz w:val="32"/>
                <w:szCs w:val="32"/>
              </w:rPr>
            </w:pPr>
            <w:r>
              <w:rPr>
                <w:rFonts w:cs="Times New Roman"/>
                <w:sz w:val="32"/>
                <w:szCs w:val="32"/>
              </w:rPr>
              <w:t>Приложение (ФГОС ДО)……………………………………..</w:t>
            </w:r>
          </w:p>
        </w:tc>
        <w:tc>
          <w:tcPr>
            <w:tcW w:w="1417" w:type="dxa"/>
            <w:vAlign w:val="center"/>
          </w:tcPr>
          <w:p w:rsidR="00FC53E1" w:rsidRDefault="009C5906" w:rsidP="00C073FE">
            <w:pPr>
              <w:rPr>
                <w:rFonts w:ascii="Times New Roman" w:hAnsi="Times New Roman" w:cs="Times New Roman"/>
                <w:sz w:val="32"/>
                <w:szCs w:val="32"/>
              </w:rPr>
            </w:pPr>
            <w:r>
              <w:rPr>
                <w:rFonts w:ascii="Times New Roman" w:hAnsi="Times New Roman" w:cs="Times New Roman"/>
                <w:sz w:val="32"/>
                <w:szCs w:val="32"/>
              </w:rPr>
              <w:t>17</w:t>
            </w:r>
          </w:p>
        </w:tc>
      </w:tr>
      <w:tr w:rsidR="00C073FE" w:rsidRPr="008140D5" w:rsidTr="009C5906">
        <w:trPr>
          <w:trHeight w:val="557"/>
        </w:trPr>
        <w:tc>
          <w:tcPr>
            <w:tcW w:w="7763" w:type="dxa"/>
            <w:vAlign w:val="center"/>
          </w:tcPr>
          <w:p w:rsidR="00C073FE" w:rsidRPr="00C073FE" w:rsidRDefault="00C073FE" w:rsidP="00C073FE">
            <w:pPr>
              <w:pStyle w:val="a3"/>
              <w:spacing w:line="240" w:lineRule="auto"/>
              <w:ind w:left="0" w:firstLine="0"/>
              <w:jc w:val="left"/>
              <w:rPr>
                <w:rFonts w:cs="Times New Roman"/>
                <w:sz w:val="32"/>
                <w:szCs w:val="32"/>
              </w:rPr>
            </w:pPr>
            <w:r w:rsidRPr="00C073FE">
              <w:rPr>
                <w:rFonts w:cs="Times New Roman"/>
                <w:sz w:val="32"/>
                <w:szCs w:val="32"/>
              </w:rPr>
              <w:t>Библиографический список…………</w:t>
            </w:r>
            <w:r>
              <w:rPr>
                <w:rFonts w:cs="Times New Roman"/>
                <w:sz w:val="32"/>
                <w:szCs w:val="32"/>
              </w:rPr>
              <w:t>..</w:t>
            </w:r>
            <w:r w:rsidR="009C5906">
              <w:rPr>
                <w:rFonts w:cs="Times New Roman"/>
                <w:sz w:val="32"/>
                <w:szCs w:val="32"/>
              </w:rPr>
              <w:t>……………………</w:t>
            </w:r>
          </w:p>
        </w:tc>
        <w:tc>
          <w:tcPr>
            <w:tcW w:w="1417" w:type="dxa"/>
            <w:vAlign w:val="center"/>
          </w:tcPr>
          <w:p w:rsidR="00C073FE" w:rsidRPr="008140D5" w:rsidRDefault="001C748C" w:rsidP="00C073FE">
            <w:pPr>
              <w:rPr>
                <w:rFonts w:ascii="Times New Roman" w:hAnsi="Times New Roman" w:cs="Times New Roman"/>
                <w:sz w:val="32"/>
                <w:szCs w:val="32"/>
              </w:rPr>
            </w:pPr>
            <w:r>
              <w:rPr>
                <w:rFonts w:ascii="Times New Roman" w:hAnsi="Times New Roman" w:cs="Times New Roman"/>
                <w:sz w:val="32"/>
                <w:szCs w:val="32"/>
              </w:rPr>
              <w:t>47</w:t>
            </w:r>
          </w:p>
        </w:tc>
      </w:tr>
    </w:tbl>
    <w:p w:rsidR="00AC09A6" w:rsidRDefault="00AC09A6" w:rsidP="00426933">
      <w:pPr>
        <w:jc w:val="center"/>
        <w:rPr>
          <w:rFonts w:ascii="Times New Roman" w:hAnsi="Times New Roman" w:cs="Times New Roman"/>
          <w:noProof/>
          <w:sz w:val="28"/>
          <w:szCs w:val="28"/>
        </w:rPr>
      </w:pPr>
    </w:p>
    <w:p w:rsidR="00676547" w:rsidRDefault="00676547"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FC53E1" w:rsidRDefault="00FC53E1" w:rsidP="00426933">
      <w:pPr>
        <w:jc w:val="center"/>
        <w:rPr>
          <w:rFonts w:ascii="Times New Roman" w:hAnsi="Times New Roman" w:cs="Times New Roman"/>
          <w:noProof/>
          <w:sz w:val="28"/>
          <w:szCs w:val="28"/>
        </w:rPr>
      </w:pPr>
    </w:p>
    <w:p w:rsidR="001C748C"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val="en-US" w:eastAsia="en-US"/>
        </w:rPr>
        <w:lastRenderedPageBreak/>
        <w:t>I</w:t>
      </w:r>
      <w:r w:rsidRPr="00FC53E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ОБЩИЕ ПОЛОЖЕНИЯ ФГОС ДО</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rPr>
          <w:rFonts w:ascii="Times New Roman" w:eastAsiaTheme="minorHAnsi" w:hAnsi="Times New Roman" w:cs="Times New Roman"/>
          <w:sz w:val="28"/>
          <w:szCs w:val="28"/>
          <w:lang w:eastAsia="en-US"/>
        </w:rPr>
      </w:pPr>
      <w:r w:rsidRPr="00FC53E1">
        <w:rPr>
          <w:rFonts w:ascii="Times New Roman" w:eastAsiaTheme="minorHAnsi" w:hAnsi="Times New Roman" w:cs="Times New Roman"/>
          <w:b/>
          <w:sz w:val="28"/>
          <w:szCs w:val="28"/>
          <w:lang w:eastAsia="en-US"/>
        </w:rPr>
        <w:t>1.</w:t>
      </w:r>
      <w:r w:rsidRPr="00FC53E1">
        <w:rPr>
          <w:rFonts w:ascii="Times New Roman" w:eastAsiaTheme="minorHAnsi" w:hAnsi="Times New Roman" w:cs="Times New Roman"/>
          <w:sz w:val="28"/>
          <w:szCs w:val="28"/>
          <w:lang w:eastAsia="en-US"/>
        </w:rPr>
        <w:t xml:space="preserve"> </w:t>
      </w:r>
      <w:r w:rsidRPr="00FC53E1">
        <w:rPr>
          <w:rFonts w:ascii="Times New Roman" w:eastAsiaTheme="minorHAnsi" w:hAnsi="Times New Roman" w:cs="Times New Roman"/>
          <w:b/>
          <w:sz w:val="28"/>
          <w:szCs w:val="28"/>
          <w:lang w:eastAsia="en-US"/>
        </w:rPr>
        <w:t>Что представляет собой ФГОС ДО?</w:t>
      </w:r>
      <w:r w:rsidRPr="00FC53E1">
        <w:rPr>
          <w:rFonts w:ascii="Times New Roman" w:eastAsiaTheme="minorHAnsi" w:hAnsi="Times New Roman" w:cs="Times New Roman"/>
          <w:sz w:val="28"/>
          <w:szCs w:val="28"/>
          <w:lang w:eastAsia="en-US"/>
        </w:rPr>
        <w:t xml:space="preserve"> 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b/>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b/>
          <w:sz w:val="28"/>
          <w:szCs w:val="28"/>
          <w:lang w:eastAsia="en-US"/>
        </w:rPr>
        <w:t>2</w:t>
      </w:r>
      <w:r w:rsidRPr="00FC53E1">
        <w:rPr>
          <w:rFonts w:ascii="Times New Roman" w:eastAsiaTheme="minorHAnsi" w:hAnsi="Times New Roman" w:cs="Times New Roman"/>
          <w:b/>
          <w:sz w:val="28"/>
          <w:szCs w:val="28"/>
          <w:lang w:eastAsia="en-US"/>
        </w:rPr>
        <w:t>.</w:t>
      </w:r>
      <w:r w:rsidRPr="00FC53E1">
        <w:rPr>
          <w:rFonts w:ascii="Times New Roman" w:eastAsiaTheme="minorHAnsi" w:hAnsi="Times New Roman" w:cs="Times New Roman"/>
          <w:sz w:val="28"/>
          <w:szCs w:val="28"/>
          <w:lang w:eastAsia="en-US"/>
        </w:rPr>
        <w:t xml:space="preserve"> </w:t>
      </w:r>
      <w:r w:rsidRPr="00FC53E1">
        <w:rPr>
          <w:rFonts w:ascii="Times New Roman" w:eastAsiaTheme="minorHAnsi" w:hAnsi="Times New Roman" w:cs="Times New Roman"/>
          <w:b/>
          <w:sz w:val="28"/>
          <w:szCs w:val="28"/>
          <w:lang w:eastAsia="en-US"/>
        </w:rPr>
        <w:t xml:space="preserve">Как Вы понимаете термин: </w:t>
      </w:r>
      <w:r w:rsidRPr="00FC53E1">
        <w:rPr>
          <w:rFonts w:ascii="Times New Roman" w:eastAsiaTheme="minorHAnsi" w:hAnsi="Times New Roman" w:cs="Times New Roman"/>
          <w:b/>
          <w:sz w:val="28"/>
          <w:szCs w:val="28"/>
          <w:u w:val="single"/>
          <w:lang w:eastAsia="en-US"/>
        </w:rPr>
        <w:t>«Индивидуализация дошкольного образования»?</w:t>
      </w:r>
      <w:r w:rsidRPr="00FC53E1">
        <w:rPr>
          <w:rFonts w:ascii="Times New Roman" w:eastAsiaTheme="minorHAnsi" w:hAnsi="Times New Roman" w:cs="Times New Roman"/>
          <w:sz w:val="28"/>
          <w:szCs w:val="28"/>
          <w:u w:val="single"/>
          <w:lang w:eastAsia="en-US"/>
        </w:rPr>
        <w:t xml:space="preserve">  </w:t>
      </w:r>
      <w:r w:rsidRPr="00FC53E1">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CB4947">
        <w:rPr>
          <w:rFonts w:ascii="Times New Roman" w:eastAsiaTheme="minorHAnsi" w:hAnsi="Times New Roman" w:cs="Times New Roman"/>
          <w:b/>
          <w:sz w:val="28"/>
          <w:szCs w:val="28"/>
          <w:lang w:eastAsia="en-US"/>
        </w:rPr>
        <w:t>3.</w:t>
      </w:r>
      <w:r w:rsidRPr="00FC53E1">
        <w:rPr>
          <w:rFonts w:ascii="Times New Roman" w:eastAsiaTheme="minorHAnsi" w:hAnsi="Times New Roman" w:cs="Times New Roman"/>
          <w:sz w:val="28"/>
          <w:szCs w:val="28"/>
          <w:lang w:eastAsia="en-US"/>
        </w:rPr>
        <w:t xml:space="preserve"> </w:t>
      </w:r>
      <w:r w:rsidRPr="00FC53E1">
        <w:rPr>
          <w:rFonts w:ascii="Times New Roman" w:eastAsiaTheme="minorHAnsi" w:hAnsi="Times New Roman" w:cs="Times New Roman"/>
          <w:b/>
          <w:sz w:val="28"/>
          <w:szCs w:val="28"/>
          <w:lang w:eastAsia="en-US"/>
        </w:rPr>
        <w:t>Подберите 5 – 6 терминов, характеризующих модернизацию дошкольного образования на современном этапе (ориентируясь на свой опыт и собственное понимание):</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b/>
          <w:sz w:val="28"/>
          <w:szCs w:val="28"/>
          <w:lang w:eastAsia="en-US"/>
        </w:rPr>
        <w:t>4</w:t>
      </w:r>
      <w:r w:rsidRPr="00FC53E1">
        <w:rPr>
          <w:rFonts w:ascii="Times New Roman" w:eastAsiaTheme="minorHAnsi" w:hAnsi="Times New Roman" w:cs="Times New Roman"/>
          <w:b/>
          <w:sz w:val="28"/>
          <w:szCs w:val="28"/>
          <w:lang w:eastAsia="en-US"/>
        </w:rPr>
        <w:t xml:space="preserve">. Предметом регулирования </w:t>
      </w:r>
      <w:r>
        <w:rPr>
          <w:rFonts w:ascii="Times New Roman" w:eastAsiaTheme="minorHAnsi" w:hAnsi="Times New Roman" w:cs="Times New Roman"/>
          <w:b/>
          <w:sz w:val="28"/>
          <w:szCs w:val="28"/>
          <w:lang w:eastAsia="en-US"/>
        </w:rPr>
        <w:t>ФГОС ДО</w:t>
      </w:r>
      <w:r w:rsidRPr="00FC53E1">
        <w:rPr>
          <w:rFonts w:ascii="Times New Roman" w:eastAsiaTheme="minorHAnsi" w:hAnsi="Times New Roman" w:cs="Times New Roman"/>
          <w:b/>
          <w:sz w:val="28"/>
          <w:szCs w:val="28"/>
          <w:lang w:eastAsia="en-US"/>
        </w:rPr>
        <w:t xml:space="preserve"> являются</w:t>
      </w:r>
      <w:r>
        <w:rPr>
          <w:rFonts w:ascii="Times New Roman" w:eastAsiaTheme="minorHAnsi" w:hAnsi="Times New Roman" w:cs="Times New Roman"/>
          <w:b/>
          <w:sz w:val="28"/>
          <w:szCs w:val="28"/>
          <w:lang w:eastAsia="en-US"/>
        </w:rPr>
        <w:t>:</w:t>
      </w:r>
      <w:r w:rsidRPr="00FC53E1">
        <w:rPr>
          <w:rFonts w:ascii="Times New Roman" w:eastAsiaTheme="minorHAnsi" w:hAnsi="Times New Roman" w:cs="Times New Roman"/>
          <w:sz w:val="28"/>
          <w:szCs w:val="28"/>
          <w:lang w:eastAsia="en-US"/>
        </w:rPr>
        <w:t xml:space="preserve"> </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b/>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5</w:t>
      </w:r>
      <w:r w:rsidRPr="00FC53E1">
        <w:rPr>
          <w:rFonts w:ascii="Times New Roman" w:eastAsiaTheme="minorHAnsi" w:hAnsi="Times New Roman" w:cs="Times New Roman"/>
          <w:b/>
          <w:sz w:val="28"/>
          <w:szCs w:val="28"/>
          <w:lang w:eastAsia="en-US"/>
        </w:rPr>
        <w:t>. В ФГОС ДО представлены три группы требований («3Т»). Какие?</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Calibri" w:hAnsi="Times New Roman" w:cs="Times New Roman"/>
          <w:b/>
          <w:noProof/>
          <w:sz w:val="24"/>
          <w:szCs w:val="24"/>
        </w:rPr>
        <w:drawing>
          <wp:inline distT="0" distB="0" distL="0" distR="0" wp14:anchorId="41F91888" wp14:editId="0C2EF44C">
            <wp:extent cx="3844636" cy="1614054"/>
            <wp:effectExtent l="0" t="0" r="381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C748C" w:rsidRPr="00FC53E1" w:rsidRDefault="001C748C" w:rsidP="001C748C">
      <w:pPr>
        <w:spacing w:after="0" w:line="240" w:lineRule="auto"/>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6</w:t>
      </w:r>
      <w:r w:rsidRPr="00FC53E1">
        <w:rPr>
          <w:rFonts w:ascii="Times New Roman" w:eastAsiaTheme="minorHAnsi" w:hAnsi="Times New Roman" w:cs="Times New Roman"/>
          <w:b/>
          <w:sz w:val="28"/>
          <w:szCs w:val="28"/>
          <w:lang w:eastAsia="en-US"/>
        </w:rPr>
        <w:t>. Укажите основные принципы</w:t>
      </w:r>
      <w:r>
        <w:rPr>
          <w:rFonts w:ascii="Times New Roman" w:eastAsiaTheme="minorHAnsi" w:hAnsi="Times New Roman" w:cs="Times New Roman"/>
          <w:b/>
          <w:sz w:val="28"/>
          <w:szCs w:val="28"/>
          <w:lang w:eastAsia="en-US"/>
        </w:rPr>
        <w:t xml:space="preserve"> дошкольного образования</w:t>
      </w:r>
      <w:r w:rsidRPr="00FC53E1">
        <w:rPr>
          <w:rFonts w:ascii="Times New Roman" w:eastAsiaTheme="minorHAnsi" w:hAnsi="Times New Roman" w:cs="Times New Roman"/>
          <w:b/>
          <w:sz w:val="28"/>
          <w:szCs w:val="28"/>
          <w:lang w:eastAsia="en-US"/>
        </w:rPr>
        <w:t xml:space="preserve">, </w:t>
      </w:r>
      <w:r>
        <w:rPr>
          <w:rFonts w:ascii="Times New Roman" w:eastAsiaTheme="minorHAnsi" w:hAnsi="Times New Roman" w:cs="Times New Roman"/>
          <w:b/>
          <w:sz w:val="28"/>
          <w:szCs w:val="28"/>
          <w:lang w:eastAsia="en-US"/>
        </w:rPr>
        <w:t>отраженные в ФГОС ДО</w:t>
      </w:r>
      <w:r w:rsidRPr="00FC53E1">
        <w:rPr>
          <w:rFonts w:ascii="Times New Roman" w:eastAsiaTheme="minorHAnsi" w:hAnsi="Times New Roman" w:cs="Times New Roman"/>
          <w:b/>
          <w:sz w:val="28"/>
          <w:szCs w:val="28"/>
          <w:lang w:eastAsia="en-US"/>
        </w:rPr>
        <w:t>:</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w:t>
      </w:r>
    </w:p>
    <w:p w:rsidR="001C748C" w:rsidRDefault="001C748C" w:rsidP="001C748C">
      <w:pPr>
        <w:spacing w:after="0" w:line="240" w:lineRule="auto"/>
        <w:jc w:val="both"/>
        <w:rPr>
          <w:rFonts w:ascii="Times New Roman" w:eastAsiaTheme="minorHAnsi" w:hAnsi="Times New Roman" w:cs="Times New Roman"/>
          <w:sz w:val="28"/>
          <w:szCs w:val="28"/>
          <w:lang w:eastAsia="en-US"/>
        </w:rPr>
      </w:pPr>
    </w:p>
    <w:p w:rsidR="001C748C" w:rsidRDefault="001C748C" w:rsidP="001C748C">
      <w:pPr>
        <w:spacing w:after="0" w:line="240" w:lineRule="auto"/>
        <w:jc w:val="both"/>
        <w:rPr>
          <w:rFonts w:ascii="Times New Roman" w:eastAsiaTheme="minorHAnsi" w:hAnsi="Times New Roman" w:cs="Times New Roman"/>
          <w:sz w:val="28"/>
          <w:szCs w:val="28"/>
          <w:lang w:eastAsia="en-US"/>
        </w:rPr>
      </w:pPr>
    </w:p>
    <w:p w:rsidR="001C748C"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val="en-US" w:eastAsia="en-US"/>
        </w:rPr>
        <w:lastRenderedPageBreak/>
        <w:t>II</w:t>
      </w:r>
      <w:r w:rsidRPr="00CB494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ТРЕБОВАНИЯ К СТРУКТУРЕ  И ОБЪЕМУ ПРОГРАММЫ</w:t>
      </w:r>
    </w:p>
    <w:p w:rsidR="001C748C" w:rsidRPr="00CB4947"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Что определяет основная образовательная программа дошкольного образования (далее Программа)?</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Кем разрабатывается и утверждается Программа? (нужное подчеркнуть)</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numPr>
          <w:ilvl w:val="0"/>
          <w:numId w:val="4"/>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Территориальными органами управления образования</w:t>
      </w:r>
    </w:p>
    <w:p w:rsidR="001C748C" w:rsidRPr="00FC53E1" w:rsidRDefault="001C748C" w:rsidP="001C748C">
      <w:pPr>
        <w:numPr>
          <w:ilvl w:val="0"/>
          <w:numId w:val="4"/>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Родителями</w:t>
      </w:r>
    </w:p>
    <w:p w:rsidR="001C748C" w:rsidRPr="00FC53E1" w:rsidRDefault="001C748C" w:rsidP="001C748C">
      <w:pPr>
        <w:numPr>
          <w:ilvl w:val="0"/>
          <w:numId w:val="4"/>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Министерством образования и науки РФ</w:t>
      </w:r>
    </w:p>
    <w:p w:rsidR="001C748C" w:rsidRPr="00FC53E1" w:rsidRDefault="001C748C" w:rsidP="001C748C">
      <w:pPr>
        <w:numPr>
          <w:ilvl w:val="0"/>
          <w:numId w:val="4"/>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Заведующим</w:t>
      </w:r>
    </w:p>
    <w:p w:rsidR="001C748C" w:rsidRPr="00FC53E1" w:rsidRDefault="001C748C" w:rsidP="001C748C">
      <w:pPr>
        <w:numPr>
          <w:ilvl w:val="0"/>
          <w:numId w:val="4"/>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Дошкольной организацией</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rPr>
          <w:rFonts w:ascii="Times New Roman" w:eastAsiaTheme="minorHAnsi" w:hAnsi="Times New Roman" w:cs="Times New Roman"/>
          <w:sz w:val="28"/>
          <w:szCs w:val="28"/>
          <w:lang w:eastAsia="en-US"/>
        </w:rPr>
      </w:pPr>
      <w:r w:rsidRPr="00FC53E1">
        <w:rPr>
          <w:rFonts w:ascii="Times New Roman" w:eastAsiaTheme="minorHAnsi" w:hAnsi="Times New Roman" w:cs="Times New Roman"/>
          <w:b/>
          <w:sz w:val="28"/>
          <w:szCs w:val="28"/>
          <w:lang w:eastAsia="en-US"/>
        </w:rPr>
        <w:t>Что составляет комплекс основных характеристик дошкольного образования,  заложенных в Программе?</w:t>
      </w:r>
      <w:r w:rsidRPr="00FC53E1">
        <w:rPr>
          <w:rFonts w:ascii="Times New Roman" w:eastAsiaTheme="minorHAnsi" w:hAnsi="Times New Roman" w:cs="Times New Roman"/>
          <w:sz w:val="28"/>
          <w:szCs w:val="28"/>
          <w:lang w:eastAsia="en-US"/>
        </w:rPr>
        <w:t xml:space="preserve"> __________________________________________________________________________________________________________________________</w:t>
      </w: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 xml:space="preserve">В чем заключается смысл и предназначение Программы? </w:t>
      </w:r>
    </w:p>
    <w:p w:rsidR="001C748C" w:rsidRPr="00FC53E1" w:rsidRDefault="001C748C" w:rsidP="001C748C">
      <w:pPr>
        <w:spacing w:after="0" w:line="240" w:lineRule="auto"/>
        <w:ind w:left="360"/>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w:t>
      </w:r>
    </w:p>
    <w:p w:rsidR="001C748C" w:rsidRPr="00FC53E1" w:rsidRDefault="001C748C" w:rsidP="001C748C">
      <w:pPr>
        <w:spacing w:after="0" w:line="240" w:lineRule="auto"/>
        <w:ind w:left="360"/>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Соотнесите задачу с образовательной областью, соединив их стрелками:</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1C748C" w:rsidRPr="00CB4947" w:rsidTr="00F56C17">
        <w:tc>
          <w:tcPr>
            <w:tcW w:w="294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Познавательное</w:t>
            </w:r>
          </w:p>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развитие</w:t>
            </w:r>
          </w:p>
        </w:tc>
        <w:tc>
          <w:tcPr>
            <w:tcW w:w="666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bCs/>
                <w:color w:val="000000"/>
                <w:sz w:val="24"/>
                <w:szCs w:val="24"/>
              </w:rPr>
              <w:t>формирование позитивных установок к различным видам труда и творчества</w:t>
            </w:r>
          </w:p>
          <w:p w:rsidR="001C748C" w:rsidRPr="00CB4947" w:rsidRDefault="001C748C" w:rsidP="00F56C17">
            <w:pPr>
              <w:contextualSpacing/>
              <w:rPr>
                <w:rFonts w:ascii="Times New Roman" w:hAnsi="Times New Roman" w:cs="Times New Roman"/>
                <w:sz w:val="24"/>
                <w:szCs w:val="24"/>
              </w:rPr>
            </w:pPr>
          </w:p>
        </w:tc>
      </w:tr>
      <w:tr w:rsidR="001C748C" w:rsidRPr="00CB4947" w:rsidTr="00F56C17">
        <w:tc>
          <w:tcPr>
            <w:tcW w:w="294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Речевое развитие</w:t>
            </w:r>
          </w:p>
        </w:tc>
        <w:tc>
          <w:tcPr>
            <w:tcW w:w="666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bCs/>
                <w:color w:val="000000"/>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w:t>
            </w:r>
          </w:p>
        </w:tc>
      </w:tr>
      <w:tr w:rsidR="001C748C" w:rsidRPr="00CB4947" w:rsidTr="00F56C17">
        <w:tc>
          <w:tcPr>
            <w:tcW w:w="294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Физическое развитие</w:t>
            </w:r>
          </w:p>
        </w:tc>
        <w:tc>
          <w:tcPr>
            <w:tcW w:w="666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bCs/>
                <w:color w:val="000000"/>
                <w:sz w:val="24"/>
                <w:szCs w:val="24"/>
              </w:rPr>
              <w:t>реализация самостоятельной творческой деятельности детей</w:t>
            </w:r>
          </w:p>
        </w:tc>
      </w:tr>
      <w:tr w:rsidR="001C748C" w:rsidRPr="00CB4947" w:rsidTr="00F56C17">
        <w:tc>
          <w:tcPr>
            <w:tcW w:w="294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 xml:space="preserve">Социально- </w:t>
            </w:r>
          </w:p>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коммуникативное</w:t>
            </w:r>
          </w:p>
        </w:tc>
        <w:tc>
          <w:tcPr>
            <w:tcW w:w="666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bCs/>
                <w:color w:val="000000"/>
                <w:sz w:val="24"/>
                <w:szCs w:val="24"/>
              </w:rPr>
              <w:t>знакомство с книжной культурой, детской литературой, понимание на слух текстов различных жанров детской литературы</w:t>
            </w:r>
          </w:p>
        </w:tc>
      </w:tr>
      <w:tr w:rsidR="001C748C" w:rsidRPr="00CB4947" w:rsidTr="00F56C17">
        <w:tc>
          <w:tcPr>
            <w:tcW w:w="2943" w:type="dxa"/>
          </w:tcPr>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 xml:space="preserve">Художественно- </w:t>
            </w:r>
          </w:p>
          <w:p w:rsidR="001C748C" w:rsidRPr="00CB4947" w:rsidRDefault="001C748C" w:rsidP="00F56C17">
            <w:pPr>
              <w:contextualSpacing/>
              <w:rPr>
                <w:rFonts w:ascii="Times New Roman" w:hAnsi="Times New Roman" w:cs="Times New Roman"/>
                <w:sz w:val="24"/>
                <w:szCs w:val="24"/>
              </w:rPr>
            </w:pPr>
            <w:r w:rsidRPr="00CB4947">
              <w:rPr>
                <w:rFonts w:ascii="Times New Roman" w:hAnsi="Times New Roman" w:cs="Times New Roman"/>
                <w:sz w:val="24"/>
                <w:szCs w:val="24"/>
              </w:rPr>
              <w:t>эстетическое развитие</w:t>
            </w:r>
          </w:p>
        </w:tc>
        <w:tc>
          <w:tcPr>
            <w:tcW w:w="6663" w:type="dxa"/>
          </w:tcPr>
          <w:p w:rsidR="001C748C" w:rsidRPr="00CB4947" w:rsidRDefault="001C748C" w:rsidP="00F56C17">
            <w:pPr>
              <w:contextualSpacing/>
              <w:rPr>
                <w:rFonts w:ascii="Times New Roman" w:hAnsi="Times New Roman" w:cs="Times New Roman"/>
                <w:bCs/>
                <w:color w:val="000000"/>
                <w:sz w:val="24"/>
                <w:szCs w:val="24"/>
              </w:rPr>
            </w:pPr>
            <w:r w:rsidRPr="00CB4947">
              <w:rPr>
                <w:rFonts w:ascii="Times New Roman" w:hAnsi="Times New Roman" w:cs="Times New Roman"/>
                <w:bCs/>
                <w:color w:val="000000"/>
                <w:sz w:val="24"/>
                <w:szCs w:val="24"/>
              </w:rPr>
              <w:t>становление ценностей здорового образа жизни, овладение его элементарными нормами и правилами</w:t>
            </w:r>
          </w:p>
          <w:p w:rsidR="001C748C" w:rsidRPr="00CB4947" w:rsidRDefault="001C748C" w:rsidP="00F56C17">
            <w:pPr>
              <w:contextualSpacing/>
              <w:rPr>
                <w:rFonts w:ascii="Times New Roman" w:hAnsi="Times New Roman" w:cs="Times New Roman"/>
                <w:sz w:val="24"/>
                <w:szCs w:val="24"/>
              </w:rPr>
            </w:pPr>
          </w:p>
        </w:tc>
      </w:tr>
    </w:tbl>
    <w:p w:rsidR="001C748C"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Соотнесите содержа</w:t>
      </w:r>
      <w:r>
        <w:rPr>
          <w:rFonts w:ascii="Times New Roman" w:eastAsiaTheme="minorHAnsi" w:hAnsi="Times New Roman" w:cs="Times New Roman"/>
          <w:b/>
          <w:sz w:val="28"/>
          <w:szCs w:val="28"/>
          <w:lang w:eastAsia="en-US"/>
        </w:rPr>
        <w:t>н</w:t>
      </w:r>
      <w:r w:rsidRPr="00FC53E1">
        <w:rPr>
          <w:rFonts w:ascii="Times New Roman" w:eastAsiaTheme="minorHAnsi" w:hAnsi="Times New Roman" w:cs="Times New Roman"/>
          <w:b/>
          <w:sz w:val="28"/>
          <w:szCs w:val="28"/>
          <w:lang w:eastAsia="en-US"/>
        </w:rPr>
        <w:t>ие образовательных областей с воз</w:t>
      </w:r>
      <w:r>
        <w:rPr>
          <w:rFonts w:ascii="Times New Roman" w:eastAsiaTheme="minorHAnsi" w:hAnsi="Times New Roman" w:cs="Times New Roman"/>
          <w:b/>
          <w:sz w:val="28"/>
          <w:szCs w:val="28"/>
          <w:lang w:eastAsia="en-US"/>
        </w:rPr>
        <w:t>растными особенностями детей. (у</w:t>
      </w:r>
      <w:r w:rsidRPr="00FC53E1">
        <w:rPr>
          <w:rFonts w:ascii="Times New Roman" w:eastAsiaTheme="minorHAnsi" w:hAnsi="Times New Roman" w:cs="Times New Roman"/>
          <w:b/>
          <w:sz w:val="28"/>
          <w:szCs w:val="28"/>
          <w:lang w:eastAsia="en-US"/>
        </w:rPr>
        <w:t>казать стрелкой).</w:t>
      </w:r>
    </w:p>
    <w:p w:rsidR="001C748C" w:rsidRPr="00FC53E1" w:rsidRDefault="001C748C" w:rsidP="001C748C">
      <w:pPr>
        <w:spacing w:after="0" w:line="240" w:lineRule="auto"/>
        <w:ind w:left="360"/>
        <w:contextualSpacing/>
        <w:jc w:val="both"/>
        <w:rPr>
          <w:rFonts w:ascii="Times New Roman" w:eastAsiaTheme="minorHAnsi" w:hAnsi="Times New Roman" w:cs="Times New Roman"/>
          <w:b/>
          <w:sz w:val="28"/>
          <w:szCs w:val="28"/>
          <w:lang w:eastAsia="en-US"/>
        </w:rPr>
      </w:pPr>
    </w:p>
    <w:p w:rsidR="001C748C" w:rsidRPr="00FC53E1" w:rsidRDefault="001A01B3" w:rsidP="001C748C">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w:lastRenderedPageBrea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82" type="#_x0000_t183" style="position:absolute;left:0;text-align:left;margin-left:251.35pt;margin-top:-4.25pt;width:165.8pt;height:158.55pt;z-index:251674112" fillcolor="yellow"/>
        </w:pict>
      </w:r>
    </w:p>
    <w:p w:rsidR="001C748C" w:rsidRPr="00FC53E1" w:rsidRDefault="001A01B3" w:rsidP="001C748C">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77" type="#_x0000_t106" style="position:absolute;left:0;text-align:left;margin-left:-28.75pt;margin-top:9.2pt;width:245.55pt;height:260.75pt;rotation:12446805fd;z-index:251668992" adj="-1877,1216" fillcolor="#b6dde8 [1304]">
            <v:textbox style="mso-next-textbox:#_x0000_s1077">
              <w:txbxContent>
                <w:p w:rsidR="001C748C" w:rsidRPr="00C9444A" w:rsidRDefault="001C748C" w:rsidP="001C748C">
                  <w:pPr>
                    <w:spacing w:after="0" w:line="240" w:lineRule="auto"/>
                    <w:rPr>
                      <w:rFonts w:ascii="Times New Roman" w:hAnsi="Times New Roman" w:cs="Times New Roman"/>
                      <w:sz w:val="28"/>
                      <w:szCs w:val="28"/>
                    </w:rPr>
                  </w:pPr>
                  <w:r>
                    <w:rPr>
                      <w:rFonts w:ascii="Times New Roman" w:hAnsi="Times New Roman" w:cs="Times New Roman"/>
                      <w:bCs/>
                      <w:color w:val="000000"/>
                      <w:szCs w:val="28"/>
                    </w:rPr>
                    <w:t>П</w:t>
                  </w:r>
                  <w:r w:rsidRPr="00C9444A">
                    <w:rPr>
                      <w:rFonts w:ascii="Times New Roman" w:hAnsi="Times New Roman" w:cs="Times New Roman"/>
                      <w:bCs/>
                      <w:color w:val="000000"/>
                      <w:szCs w:val="28"/>
                    </w:rPr>
                    <w:t>редметная деятельность и игры с составными и динамическими игрушками; экспериментирование с материалами и веществами, общение с взрослым и совместные игры со сверстниками под руководством взрослого, самообслуживание и действия с бытовыми предметами-орудиями, восприятие смысла музыки, сказок, стихов, рассматривание картинок, двигательная активность</w:t>
                  </w:r>
                </w:p>
                <w:p w:rsidR="001C748C" w:rsidRPr="00EE6508" w:rsidRDefault="001C748C" w:rsidP="001C748C">
                  <w:pPr>
                    <w:spacing w:after="0" w:line="240" w:lineRule="auto"/>
                  </w:pPr>
                </w:p>
              </w:txbxContent>
            </v:textbox>
          </v:shape>
        </w:pic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A01B3" w:rsidP="001C748C">
      <w:pPr>
        <w:spacing w:after="0" w:line="240" w:lineRule="auto"/>
        <w:ind w:left="720"/>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w:pict>
          <v:shape id="_x0000_s1076" type="#_x0000_t106" style="position:absolute;left:0;text-align:left;margin-left:246pt;margin-top:4.9pt;width:245.25pt;height:209.7pt;rotation:12446805fd;z-index:251667968" adj="-442,-7985" fillcolor="#b6dde8 [1304]">
            <v:textbox style="mso-next-textbox:#_x0000_s1076">
              <w:txbxContent>
                <w:p w:rsidR="001C748C" w:rsidRPr="00C9444A" w:rsidRDefault="001C748C" w:rsidP="001C748C">
                  <w:pPr>
                    <w:spacing w:after="0" w:line="240" w:lineRule="auto"/>
                    <w:rPr>
                      <w:rFonts w:ascii="Times New Roman" w:hAnsi="Times New Roman" w:cs="Times New Roman"/>
                      <w:bCs/>
                      <w:color w:val="000000"/>
                    </w:rPr>
                  </w:pPr>
                  <w:r>
                    <w:rPr>
                      <w:rFonts w:ascii="Times New Roman" w:hAnsi="Times New Roman" w:cs="Times New Roman"/>
                      <w:bCs/>
                      <w:color w:val="000000"/>
                    </w:rPr>
                    <w:t>Э</w:t>
                  </w:r>
                  <w:r w:rsidRPr="00C9444A">
                    <w:rPr>
                      <w:rFonts w:ascii="Times New Roman" w:hAnsi="Times New Roman" w:cs="Times New Roman"/>
                      <w:bCs/>
                      <w:color w:val="000000"/>
                    </w:rPr>
                    <w:t>моциональное общение с взрослым;</w:t>
                  </w:r>
                </w:p>
                <w:p w:rsidR="001C748C" w:rsidRPr="00C9444A" w:rsidRDefault="001C748C" w:rsidP="001C748C">
                  <w:pPr>
                    <w:spacing w:after="0" w:line="240" w:lineRule="auto"/>
                    <w:rPr>
                      <w:rFonts w:ascii="Times New Roman" w:hAnsi="Times New Roman" w:cs="Times New Roman"/>
                    </w:rPr>
                  </w:pPr>
                  <w:r w:rsidRPr="00C9444A">
                    <w:rPr>
                      <w:rFonts w:ascii="Times New Roman" w:hAnsi="Times New Roman" w:cs="Times New Roman"/>
                      <w:bCs/>
                      <w:color w:val="000000"/>
                    </w:rPr>
                    <w:t>манипулирование с предметами;</w:t>
                  </w:r>
                  <w:r>
                    <w:rPr>
                      <w:rFonts w:ascii="Times New Roman" w:hAnsi="Times New Roman" w:cs="Times New Roman"/>
                      <w:bCs/>
                      <w:color w:val="000000"/>
                    </w:rPr>
                    <w:t xml:space="preserve"> </w:t>
                  </w:r>
                  <w:r w:rsidRPr="00C9444A">
                    <w:rPr>
                      <w:rFonts w:ascii="Times New Roman" w:hAnsi="Times New Roman" w:cs="Times New Roman"/>
                      <w:bCs/>
                      <w:color w:val="000000"/>
                      <w:szCs w:val="28"/>
                    </w:rPr>
                    <w:t>познавательно-исследовательские действия; восприятие музыки, детских песен и стихов, двигательная активность и тактильно-двигательные игры</w:t>
                  </w:r>
                </w:p>
              </w:txbxContent>
            </v:textbox>
          </v:shape>
        </w:pic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 xml:space="preserve">  </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A01B3" w:rsidP="001C748C">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w:pict>
          <v:shape id="_x0000_s1078" type="#_x0000_t106" style="position:absolute;left:0;text-align:left;margin-left:-32.6pt;margin-top:2.95pt;width:283.95pt;height:284.65pt;rotation:12446805fd;z-index:251670016" adj="-5994,9549" fillcolor="#b6dde8 [1304]">
            <v:textbox style="mso-next-textbox:#_x0000_s1078">
              <w:txbxContent>
                <w:p w:rsidR="001C748C" w:rsidRPr="00C9444A" w:rsidRDefault="001C748C" w:rsidP="001C748C">
                  <w:pPr>
                    <w:autoSpaceDE w:val="0"/>
                    <w:autoSpaceDN w:val="0"/>
                    <w:adjustRightInd w:val="0"/>
                    <w:spacing w:line="240" w:lineRule="auto"/>
                    <w:rPr>
                      <w:rFonts w:ascii="Times New Roman" w:hAnsi="Times New Roman" w:cs="Times New Roman"/>
                      <w:bCs/>
                      <w:color w:val="000000"/>
                      <w:szCs w:val="28"/>
                    </w:rPr>
                  </w:pPr>
                  <w:r w:rsidRPr="00C9444A">
                    <w:rPr>
                      <w:rFonts w:ascii="Times New Roman" w:hAnsi="Times New Roman" w:cs="Times New Roman"/>
                      <w:bCs/>
                      <w:color w:val="000000"/>
                      <w:szCs w:val="28"/>
                    </w:rPr>
                    <w:t xml:space="preserve">  Игровая деятельность, включающая сюжетно-ролевую игру, игру с правилами и другие виды игры, комму</w:t>
                  </w:r>
                  <w:r>
                    <w:rPr>
                      <w:rFonts w:ascii="Times New Roman" w:hAnsi="Times New Roman" w:cs="Times New Roman"/>
                      <w:bCs/>
                      <w:color w:val="000000"/>
                      <w:szCs w:val="28"/>
                    </w:rPr>
                    <w:t>никативная)</w:t>
                  </w:r>
                  <w:r w:rsidRPr="00C9444A">
                    <w:rPr>
                      <w:rFonts w:ascii="Times New Roman" w:hAnsi="Times New Roman" w:cs="Times New Roman"/>
                      <w:bCs/>
                      <w:color w:val="000000"/>
                      <w:szCs w:val="28"/>
                    </w:rPr>
                    <w:t>,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разного материала, включая конструкторы, модули, бумагу, природный и иной материал, изобразительная, музыкальная  и двигательная  формы активности ребенка.</w:t>
                  </w:r>
                </w:p>
                <w:p w:rsidR="001C748C" w:rsidRPr="00BD4267" w:rsidRDefault="001C748C" w:rsidP="001C748C"/>
              </w:txbxContent>
            </v:textbox>
          </v:shape>
        </w:pic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A01B3" w:rsidP="001C748C">
      <w:pPr>
        <w:spacing w:after="0" w:line="240" w:lineRule="auto"/>
        <w:ind w:left="142"/>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79" type="#_x0000_t96" style="position:absolute;left:0;text-align:left;margin-left:13.2pt;margin-top:14.85pt;width:63.3pt;height:54.65pt;z-index:251671040" fillcolor="#fabf8f [1945]"/>
        </w:pict>
      </w:r>
      <w:r>
        <w:rPr>
          <w:rFonts w:ascii="Times New Roman" w:eastAsiaTheme="minorHAnsi" w:hAnsi="Times New Roman" w:cs="Times New Roman"/>
          <w:noProof/>
          <w:sz w:val="28"/>
          <w:szCs w:val="28"/>
        </w:rPr>
        <w:pict>
          <v:shape id="_x0000_s1081" type="#_x0000_t96" style="position:absolute;left:0;text-align:left;margin-left:379.1pt;margin-top:9.35pt;width:61.5pt;height:60.15pt;z-index:251673088" fillcolor="#fabf8f [1945]"/>
        </w:pict>
      </w:r>
      <w:r>
        <w:rPr>
          <w:rFonts w:ascii="Times New Roman" w:eastAsiaTheme="minorHAnsi" w:hAnsi="Times New Roman" w:cs="Times New Roman"/>
          <w:noProof/>
          <w:sz w:val="28"/>
          <w:szCs w:val="28"/>
        </w:rPr>
        <w:pict>
          <v:shape id="_x0000_s1080" type="#_x0000_t96" style="position:absolute;left:0;text-align:left;margin-left:205.8pt;margin-top:10.95pt;width:60.9pt;height:58.55pt;z-index:251672064" fillcolor="#fabf8f [1945]"/>
        </w:pic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Default="001C748C" w:rsidP="001C748C">
      <w:pPr>
        <w:spacing w:after="0" w:line="240" w:lineRule="auto"/>
        <w:jc w:val="both"/>
        <w:rPr>
          <w:rFonts w:ascii="Times New Roman" w:eastAsiaTheme="minorHAnsi" w:hAnsi="Times New Roman" w:cs="Times New Roman"/>
          <w:sz w:val="24"/>
          <w:szCs w:val="24"/>
          <w:lang w:eastAsia="en-US"/>
        </w:rPr>
      </w:pPr>
    </w:p>
    <w:p w:rsidR="001C748C"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4"/>
          <w:szCs w:val="24"/>
          <w:lang w:eastAsia="en-US"/>
        </w:rPr>
        <w:t xml:space="preserve">Младенческий возраст            </w:t>
      </w:r>
      <w:r>
        <w:rPr>
          <w:rFonts w:ascii="Times New Roman" w:eastAsiaTheme="minorHAnsi" w:hAnsi="Times New Roman" w:cs="Times New Roman"/>
          <w:sz w:val="24"/>
          <w:szCs w:val="24"/>
          <w:lang w:eastAsia="en-US"/>
        </w:rPr>
        <w:t xml:space="preserve">                </w:t>
      </w:r>
      <w:r w:rsidRPr="00FC53E1">
        <w:rPr>
          <w:rFonts w:ascii="Times New Roman" w:eastAsiaTheme="minorHAnsi" w:hAnsi="Times New Roman" w:cs="Times New Roman"/>
          <w:sz w:val="24"/>
          <w:szCs w:val="24"/>
          <w:lang w:eastAsia="en-US"/>
        </w:rPr>
        <w:t xml:space="preserve">Ранний возраст                </w:t>
      </w:r>
      <w:r>
        <w:rPr>
          <w:rFonts w:ascii="Times New Roman" w:eastAsiaTheme="minorHAnsi" w:hAnsi="Times New Roman" w:cs="Times New Roman"/>
          <w:sz w:val="24"/>
          <w:szCs w:val="24"/>
          <w:lang w:eastAsia="en-US"/>
        </w:rPr>
        <w:t xml:space="preserve">          </w:t>
      </w:r>
      <w:r w:rsidRPr="00FC53E1">
        <w:rPr>
          <w:rFonts w:ascii="Times New Roman" w:eastAsiaTheme="minorHAnsi" w:hAnsi="Times New Roman" w:cs="Times New Roman"/>
          <w:sz w:val="24"/>
          <w:szCs w:val="24"/>
          <w:lang w:eastAsia="en-US"/>
        </w:rPr>
        <w:t>Дошкольный возраст</w:t>
      </w:r>
      <w:r w:rsidRPr="00FC53E1">
        <w:rPr>
          <w:rFonts w:ascii="Times New Roman" w:eastAsiaTheme="minorHAnsi" w:hAnsi="Times New Roman" w:cs="Times New Roman"/>
          <w:sz w:val="28"/>
          <w:szCs w:val="28"/>
          <w:lang w:eastAsia="en-US"/>
        </w:rPr>
        <w:t xml:space="preserve">    </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 xml:space="preserve">      </w:t>
      </w:r>
    </w:p>
    <w:p w:rsidR="001C748C" w:rsidRPr="00FC53E1" w:rsidRDefault="001C748C" w:rsidP="001C748C">
      <w:pPr>
        <w:numPr>
          <w:ilvl w:val="0"/>
          <w:numId w:val="1"/>
        </w:numPr>
        <w:spacing w:after="0" w:line="240" w:lineRule="auto"/>
        <w:contextualSpacing/>
        <w:rPr>
          <w:rFonts w:ascii="Times New Roman" w:eastAsiaTheme="minorHAnsi" w:hAnsi="Times New Roman" w:cs="Times New Roman"/>
          <w:sz w:val="28"/>
          <w:szCs w:val="28"/>
          <w:lang w:eastAsia="en-US"/>
        </w:rPr>
      </w:pPr>
      <w:r w:rsidRPr="00FC53E1">
        <w:rPr>
          <w:rFonts w:ascii="Times New Roman" w:eastAsiaTheme="minorHAnsi" w:hAnsi="Times New Roman" w:cs="Times New Roman"/>
          <w:b/>
          <w:sz w:val="28"/>
          <w:szCs w:val="28"/>
          <w:lang w:eastAsia="en-US"/>
        </w:rPr>
        <w:lastRenderedPageBreak/>
        <w:t>Какие аспекты образовательной среды для ребенка отражает содержание Программы?</w:t>
      </w:r>
      <w:r w:rsidRPr="00FC53E1">
        <w:rPr>
          <w:rFonts w:ascii="Times New Roman" w:eastAsiaTheme="minorHAnsi" w:hAnsi="Times New Roman" w:cs="Times New Roman"/>
          <w:sz w:val="28"/>
          <w:szCs w:val="28"/>
          <w:lang w:eastAsia="en-US"/>
        </w:rPr>
        <w:t xml:space="preserve"> ________________________________________________________________________________________________________________________________________________________________________________________________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Как именуются две основные части  Программы?</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Рекомендованный объем обязательной части Программы составляет</w:t>
      </w:r>
      <w:r>
        <w:rPr>
          <w:rFonts w:ascii="Times New Roman" w:eastAsiaTheme="minorHAnsi" w:hAnsi="Times New Roman" w:cs="Times New Roman"/>
          <w:b/>
          <w:sz w:val="28"/>
          <w:szCs w:val="28"/>
          <w:lang w:eastAsia="en-US"/>
        </w:rPr>
        <w:t xml:space="preserve"> </w:t>
      </w:r>
      <w:r w:rsidRPr="00FC53E1">
        <w:rPr>
          <w:rFonts w:ascii="Times New Roman" w:eastAsiaTheme="minorHAnsi" w:hAnsi="Times New Roman" w:cs="Times New Roman"/>
          <w:b/>
          <w:sz w:val="28"/>
          <w:szCs w:val="28"/>
          <w:lang w:eastAsia="en-US"/>
        </w:rPr>
        <w:t>(нужное подчеркнуть):</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3"/>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Не менее 50%</w:t>
      </w:r>
    </w:p>
    <w:p w:rsidR="001C748C" w:rsidRPr="00FC53E1" w:rsidRDefault="001C748C" w:rsidP="001C748C">
      <w:pPr>
        <w:numPr>
          <w:ilvl w:val="0"/>
          <w:numId w:val="3"/>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Не менее 60%</w:t>
      </w:r>
    </w:p>
    <w:p w:rsidR="001C748C" w:rsidRPr="00FC53E1" w:rsidRDefault="001C748C" w:rsidP="001C748C">
      <w:pPr>
        <w:numPr>
          <w:ilvl w:val="0"/>
          <w:numId w:val="3"/>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Не менее 80%</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Pr="00FC53E1">
        <w:rPr>
          <w:rFonts w:ascii="Times New Roman" w:eastAsiaTheme="minorHAnsi" w:hAnsi="Times New Roman" w:cs="Times New Roman"/>
          <w:b/>
          <w:sz w:val="28"/>
          <w:szCs w:val="28"/>
          <w:lang w:eastAsia="en-US"/>
        </w:rPr>
        <w:t>Из  какого количества  разделов  состоит Программа? (нужное подчеркнуть)</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2"/>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1</w:t>
      </w:r>
    </w:p>
    <w:p w:rsidR="001C748C" w:rsidRPr="00FC53E1" w:rsidRDefault="001C748C" w:rsidP="001C748C">
      <w:pPr>
        <w:numPr>
          <w:ilvl w:val="0"/>
          <w:numId w:val="2"/>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2</w:t>
      </w:r>
    </w:p>
    <w:p w:rsidR="001C748C" w:rsidRPr="00FC53E1" w:rsidRDefault="001C748C" w:rsidP="001C748C">
      <w:pPr>
        <w:numPr>
          <w:ilvl w:val="0"/>
          <w:numId w:val="2"/>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3</w:t>
      </w:r>
    </w:p>
    <w:p w:rsidR="001C748C" w:rsidRPr="00FC53E1" w:rsidRDefault="001C748C" w:rsidP="001C748C">
      <w:pPr>
        <w:numPr>
          <w:ilvl w:val="0"/>
          <w:numId w:val="2"/>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4</w:t>
      </w:r>
    </w:p>
    <w:p w:rsidR="001C748C" w:rsidRPr="00FC53E1" w:rsidRDefault="001C748C" w:rsidP="001C748C">
      <w:pPr>
        <w:spacing w:after="0" w:line="240" w:lineRule="auto"/>
        <w:ind w:left="144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 xml:space="preserve"> В какой части Программы должны быть представлены выбранные и/или разработанные самостоятельно  Программы?</w:t>
      </w:r>
    </w:p>
    <w:p w:rsidR="001C748C" w:rsidRPr="00FC53E1" w:rsidRDefault="001C748C" w:rsidP="001C748C">
      <w:pPr>
        <w:spacing w:after="0" w:line="240" w:lineRule="auto"/>
        <w:ind w:left="360"/>
        <w:jc w:val="both"/>
        <w:rPr>
          <w:rFonts w:ascii="Times New Roman" w:eastAsiaTheme="minorHAnsi" w:hAnsi="Times New Roman" w:cs="Times New Roman"/>
          <w:sz w:val="28"/>
          <w:szCs w:val="28"/>
          <w:lang w:eastAsia="en-US"/>
        </w:rPr>
      </w:pPr>
    </w:p>
    <w:p w:rsidR="001C748C" w:rsidRPr="00CB4947" w:rsidRDefault="001C748C" w:rsidP="001C748C">
      <w:pPr>
        <w:numPr>
          <w:ilvl w:val="0"/>
          <w:numId w:val="5"/>
        </w:numPr>
        <w:spacing w:after="0" w:line="240" w:lineRule="auto"/>
        <w:contextualSpacing/>
        <w:jc w:val="both"/>
        <w:rPr>
          <w:rFonts w:ascii="Times New Roman" w:eastAsiaTheme="minorHAnsi" w:hAnsi="Times New Roman" w:cs="Times New Roman"/>
          <w:sz w:val="28"/>
          <w:szCs w:val="28"/>
          <w:lang w:eastAsia="en-US"/>
        </w:rPr>
      </w:pPr>
      <w:r w:rsidRPr="00CB4947">
        <w:rPr>
          <w:rFonts w:ascii="Times New Roman" w:eastAsiaTheme="minorHAnsi" w:hAnsi="Times New Roman" w:cs="Times New Roman"/>
          <w:sz w:val="28"/>
          <w:szCs w:val="28"/>
          <w:lang w:eastAsia="en-US"/>
        </w:rPr>
        <w:t>Обязательная часть Программы</w:t>
      </w:r>
      <w:r w:rsidRPr="00CB4947">
        <w:rPr>
          <w:rFonts w:ascii="Times New Roman" w:eastAsiaTheme="minorHAnsi" w:hAnsi="Times New Roman" w:cs="Times New Roman"/>
          <w:sz w:val="28"/>
          <w:szCs w:val="28"/>
          <w:lang w:eastAsia="en-US"/>
        </w:rPr>
        <w:tab/>
      </w:r>
    </w:p>
    <w:p w:rsidR="001C748C" w:rsidRPr="00FC53E1" w:rsidRDefault="001C748C" w:rsidP="001C748C">
      <w:pPr>
        <w:numPr>
          <w:ilvl w:val="0"/>
          <w:numId w:val="5"/>
        </w:num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Часть Программы, формируемая  участниками образовательных отношений.</w:t>
      </w:r>
    </w:p>
    <w:p w:rsidR="001C748C" w:rsidRPr="00FC53E1" w:rsidRDefault="001C748C" w:rsidP="001C748C">
      <w:pPr>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 xml:space="preserve"> Какой раздел является дополнительным разделом Программы? </w:t>
      </w:r>
    </w:p>
    <w:p w:rsidR="001C748C" w:rsidRPr="00FC53E1" w:rsidRDefault="001C748C" w:rsidP="001C748C">
      <w:pPr>
        <w:spacing w:after="0" w:line="240" w:lineRule="auto"/>
        <w:ind w:left="502"/>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w:t>
      </w:r>
    </w:p>
    <w:p w:rsidR="001C748C" w:rsidRPr="00FC53E1" w:rsidRDefault="001C748C" w:rsidP="001C748C">
      <w:pPr>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1"/>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Заполните таблицы:</w:t>
      </w:r>
      <w:r w:rsidRPr="00FC53E1">
        <w:rPr>
          <w:rFonts w:ascii="Times New Roman" w:eastAsiaTheme="minorHAnsi" w:hAnsi="Times New Roman" w:cs="Times New Roman"/>
          <w:b/>
          <w:sz w:val="28"/>
          <w:szCs w:val="28"/>
          <w:lang w:eastAsia="en-US"/>
        </w:rPr>
        <w:tab/>
      </w:r>
      <w:r w:rsidRPr="00FC53E1">
        <w:rPr>
          <w:rFonts w:ascii="Times New Roman" w:eastAsiaTheme="minorHAnsi" w:hAnsi="Times New Roman" w:cs="Times New Roman"/>
          <w:b/>
          <w:sz w:val="28"/>
          <w:szCs w:val="28"/>
          <w:lang w:eastAsia="en-US"/>
        </w:rPr>
        <w:tab/>
      </w:r>
    </w:p>
    <w:p w:rsidR="001C748C" w:rsidRPr="00FC53E1" w:rsidRDefault="001C748C" w:rsidP="001C748C">
      <w:pPr>
        <w:ind w:left="720"/>
        <w:contextualSpacing/>
        <w:jc w:val="both"/>
        <w:rPr>
          <w:rFonts w:ascii="Times New Roman" w:eastAsiaTheme="minorHAnsi" w:hAnsi="Times New Roman" w:cs="Times New Roman"/>
          <w:sz w:val="28"/>
          <w:szCs w:val="28"/>
          <w:lang w:eastAsia="en-US"/>
        </w:rPr>
      </w:pPr>
      <w:r w:rsidRPr="00FC53E1">
        <w:rPr>
          <w:rFonts w:ascii="Times New Roman" w:eastAsia="Calibri" w:hAnsi="Times New Roman" w:cs="Times New Roman"/>
          <w:noProof/>
        </w:rPr>
        <w:drawing>
          <wp:inline distT="0" distB="0" distL="0" distR="0" wp14:anchorId="06A8920E" wp14:editId="0BF7E28E">
            <wp:extent cx="5477774" cy="1242204"/>
            <wp:effectExtent l="0" t="0" r="889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Calibri" w:hAnsi="Times New Roman" w:cs="Times New Roman"/>
          <w:noProof/>
        </w:rPr>
        <w:lastRenderedPageBreak/>
        <w:drawing>
          <wp:inline distT="0" distB="0" distL="0" distR="0" wp14:anchorId="06468272" wp14:editId="5A070CDB">
            <wp:extent cx="5960962" cy="2002421"/>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Default="001C748C" w:rsidP="001C748C">
      <w:pPr>
        <w:spacing w:after="0" w:line="240" w:lineRule="auto"/>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val="en-US" w:eastAsia="en-US"/>
        </w:rPr>
        <w:t>III</w:t>
      </w:r>
      <w:r w:rsidRPr="00CB4947">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ТРЕБОВАНИЯ К УСЛОВИЯМ  РЕАЛИЗАЦИИ  ПРОГРАММЫ</w:t>
      </w:r>
    </w:p>
    <w:p w:rsidR="001C748C" w:rsidRPr="00CB4947" w:rsidRDefault="001C748C" w:rsidP="001C748C">
      <w:pPr>
        <w:spacing w:after="0" w:line="240" w:lineRule="auto"/>
        <w:jc w:val="both"/>
        <w:rPr>
          <w:rFonts w:ascii="Times New Roman" w:eastAsiaTheme="minorHAnsi" w:hAnsi="Times New Roman" w:cs="Times New Roman"/>
          <w:b/>
          <w:sz w:val="28"/>
          <w:szCs w:val="28"/>
          <w:lang w:eastAsia="en-US"/>
        </w:rPr>
      </w:pPr>
    </w:p>
    <w:p w:rsidR="001C748C" w:rsidRPr="00FC53E1" w:rsidRDefault="001C748C" w:rsidP="001C748C">
      <w:pPr>
        <w:numPr>
          <w:ilvl w:val="0"/>
          <w:numId w:val="6"/>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Перечислите  основные требования к условиям реализации Программы?</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_______________________________________________________________________________________________________________________________________________________________________________________</w:t>
      </w:r>
    </w:p>
    <w:p w:rsidR="001C748C" w:rsidRPr="00FC53E1" w:rsidRDefault="001C748C" w:rsidP="001C748C">
      <w:pPr>
        <w:numPr>
          <w:ilvl w:val="0"/>
          <w:numId w:val="6"/>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Распределите в таблице  перечисленные ниже требования к условиям реализации Программы  по основным группам, указав их номер:</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7"/>
        </w:numPr>
        <w:spacing w:after="0"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C748C" w:rsidRPr="00FC53E1" w:rsidRDefault="001C748C" w:rsidP="001C748C">
      <w:pPr>
        <w:spacing w:after="0" w:line="240" w:lineRule="auto"/>
        <w:jc w:val="both"/>
        <w:rPr>
          <w:rFonts w:ascii="Times New Roman" w:eastAsiaTheme="minorHAnsi" w:hAnsi="Times New Roman" w:cs="Times New Roman"/>
          <w:bCs/>
          <w:color w:val="000000"/>
          <w:sz w:val="28"/>
          <w:szCs w:val="28"/>
          <w:lang w:eastAsia="en-US"/>
        </w:rPr>
      </w:pPr>
    </w:p>
    <w:p w:rsidR="001C748C" w:rsidRPr="00FC53E1" w:rsidRDefault="001C748C" w:rsidP="001C748C">
      <w:pPr>
        <w:autoSpaceDE w:val="0"/>
        <w:autoSpaceDN w:val="0"/>
        <w:adjustRightInd w:val="0"/>
        <w:spacing w:line="240" w:lineRule="auto"/>
        <w:jc w:val="both"/>
        <w:rPr>
          <w:rFonts w:ascii="Times New Roman" w:eastAsiaTheme="minorHAnsi" w:hAnsi="Times New Roman" w:cs="Times New Roman"/>
          <w:bCs/>
          <w:color w:val="000000"/>
          <w:sz w:val="28"/>
          <w:szCs w:val="28"/>
          <w:lang w:eastAsia="en-US"/>
        </w:rPr>
      </w:pPr>
    </w:p>
    <w:p w:rsidR="001C748C" w:rsidRPr="00FC53E1" w:rsidRDefault="001C748C" w:rsidP="001C748C">
      <w:pPr>
        <w:numPr>
          <w:ilvl w:val="0"/>
          <w:numId w:val="7"/>
        </w:numPr>
        <w:autoSpaceDE w:val="0"/>
        <w:autoSpaceDN w:val="0"/>
        <w:adjustRightInd w:val="0"/>
        <w:spacing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 xml:space="preserve">Полифункциональность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w:t>
      </w:r>
    </w:p>
    <w:p w:rsidR="001C748C" w:rsidRPr="00FC53E1" w:rsidRDefault="001C748C" w:rsidP="001C748C">
      <w:pPr>
        <w:autoSpaceDE w:val="0"/>
        <w:autoSpaceDN w:val="0"/>
        <w:adjustRightInd w:val="0"/>
        <w:spacing w:line="240" w:lineRule="auto"/>
        <w:jc w:val="both"/>
        <w:rPr>
          <w:rFonts w:ascii="Times New Roman" w:eastAsiaTheme="minorHAnsi" w:hAnsi="Times New Roman" w:cs="Times New Roman"/>
          <w:bCs/>
          <w:color w:val="000000"/>
          <w:sz w:val="28"/>
          <w:szCs w:val="28"/>
          <w:lang w:eastAsia="en-US"/>
        </w:rPr>
      </w:pPr>
    </w:p>
    <w:p w:rsidR="001C748C" w:rsidRPr="00FC53E1" w:rsidRDefault="001C748C" w:rsidP="001C748C">
      <w:pPr>
        <w:numPr>
          <w:ilvl w:val="0"/>
          <w:numId w:val="7"/>
        </w:numPr>
        <w:autoSpaceDE w:val="0"/>
        <w:autoSpaceDN w:val="0"/>
        <w:adjustRightInd w:val="0"/>
        <w:spacing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 xml:space="preserve">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w:t>
      </w:r>
      <w:r w:rsidRPr="00FC53E1">
        <w:rPr>
          <w:rFonts w:ascii="Times New Roman" w:eastAsiaTheme="minorHAnsi" w:hAnsi="Times New Roman" w:cs="Times New Roman"/>
          <w:bCs/>
          <w:sz w:val="28"/>
          <w:szCs w:val="28"/>
          <w:lang w:eastAsia="en-US"/>
        </w:rPr>
        <w:t xml:space="preserve">в п. 3.2.5 </w:t>
      </w:r>
      <w:r>
        <w:rPr>
          <w:rFonts w:ascii="Times New Roman" w:eastAsiaTheme="minorHAnsi" w:hAnsi="Times New Roman" w:cs="Times New Roman"/>
          <w:bCs/>
          <w:color w:val="000000"/>
          <w:sz w:val="28"/>
          <w:szCs w:val="28"/>
          <w:lang w:eastAsia="en-US"/>
        </w:rPr>
        <w:t>ФГОС ДО;</w:t>
      </w:r>
    </w:p>
    <w:p w:rsidR="001C748C" w:rsidRPr="00FC53E1" w:rsidRDefault="001C748C" w:rsidP="001C748C">
      <w:pPr>
        <w:autoSpaceDE w:val="0"/>
        <w:autoSpaceDN w:val="0"/>
        <w:adjustRightInd w:val="0"/>
        <w:spacing w:line="240" w:lineRule="auto"/>
        <w:ind w:left="720"/>
        <w:contextualSpacing/>
        <w:jc w:val="both"/>
        <w:rPr>
          <w:rFonts w:ascii="Times New Roman" w:eastAsiaTheme="minorHAnsi" w:hAnsi="Times New Roman" w:cs="Times New Roman"/>
          <w:bCs/>
          <w:color w:val="000000"/>
          <w:sz w:val="28"/>
          <w:szCs w:val="28"/>
          <w:lang w:eastAsia="en-US"/>
        </w:rPr>
      </w:pPr>
    </w:p>
    <w:p w:rsidR="001C748C" w:rsidRPr="00FC53E1" w:rsidRDefault="001C748C" w:rsidP="001C748C">
      <w:pPr>
        <w:numPr>
          <w:ilvl w:val="0"/>
          <w:numId w:val="7"/>
        </w:numPr>
        <w:spacing w:after="0"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Default="001C748C" w:rsidP="001C748C">
      <w:pPr>
        <w:numPr>
          <w:ilvl w:val="0"/>
          <w:numId w:val="7"/>
        </w:numPr>
        <w:spacing w:after="0"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lastRenderedPageBreak/>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w:t>
      </w:r>
      <w:r>
        <w:rPr>
          <w:rFonts w:ascii="Times New Roman" w:eastAsiaTheme="minorHAnsi" w:hAnsi="Times New Roman" w:cs="Times New Roman"/>
          <w:bCs/>
          <w:color w:val="000000"/>
          <w:sz w:val="28"/>
          <w:szCs w:val="28"/>
          <w:lang w:eastAsia="en-US"/>
        </w:rPr>
        <w:t>стей детей;</w:t>
      </w:r>
    </w:p>
    <w:p w:rsidR="001C748C" w:rsidRDefault="001C748C" w:rsidP="001C748C">
      <w:pPr>
        <w:pStyle w:val="a3"/>
        <w:spacing w:line="240" w:lineRule="auto"/>
        <w:rPr>
          <w:rFonts w:cs="Times New Roman"/>
          <w:bCs/>
          <w:color w:val="000000"/>
          <w:szCs w:val="28"/>
        </w:rPr>
      </w:pPr>
    </w:p>
    <w:p w:rsidR="001C748C" w:rsidRPr="00900288" w:rsidRDefault="001C748C" w:rsidP="001C748C">
      <w:pPr>
        <w:numPr>
          <w:ilvl w:val="0"/>
          <w:numId w:val="7"/>
        </w:numPr>
        <w:spacing w:after="0"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w:t>
      </w:r>
      <w:r>
        <w:rPr>
          <w:rFonts w:ascii="Times New Roman" w:eastAsiaTheme="minorHAnsi" w:hAnsi="Times New Roman" w:cs="Times New Roman"/>
          <w:bCs/>
          <w:color w:val="000000"/>
          <w:sz w:val="28"/>
          <w:szCs w:val="28"/>
          <w:lang w:eastAsia="en-US"/>
        </w:rPr>
        <w:t>и ограничениями здоровья детей;</w:t>
      </w:r>
    </w:p>
    <w:p w:rsidR="001C748C" w:rsidRPr="00FC53E1" w:rsidRDefault="001C748C" w:rsidP="001C748C">
      <w:pPr>
        <w:spacing w:after="0" w:line="240" w:lineRule="auto"/>
        <w:jc w:val="both"/>
        <w:rPr>
          <w:rFonts w:ascii="Times New Roman" w:eastAsiaTheme="minorHAnsi" w:hAnsi="Times New Roman" w:cs="Times New Roman"/>
          <w:bCs/>
          <w:color w:val="000000"/>
          <w:sz w:val="28"/>
          <w:szCs w:val="28"/>
          <w:lang w:eastAsia="en-US"/>
        </w:rPr>
      </w:pPr>
    </w:p>
    <w:p w:rsidR="001C748C" w:rsidRPr="00FC53E1" w:rsidRDefault="001C748C" w:rsidP="001C748C">
      <w:pPr>
        <w:numPr>
          <w:ilvl w:val="0"/>
          <w:numId w:val="7"/>
        </w:numPr>
        <w:spacing w:after="0"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Требования к материально-техническому обеспечению программы (учебно-методический комплект, оборудование, оснащение (предме</w:t>
      </w:r>
      <w:r>
        <w:rPr>
          <w:rFonts w:ascii="Times New Roman" w:eastAsiaTheme="minorHAnsi" w:hAnsi="Times New Roman" w:cs="Times New Roman"/>
          <w:bCs/>
          <w:color w:val="000000"/>
          <w:sz w:val="28"/>
          <w:szCs w:val="28"/>
          <w:lang w:eastAsia="en-US"/>
        </w:rPr>
        <w:t>ты);</w:t>
      </w:r>
    </w:p>
    <w:p w:rsidR="001C748C" w:rsidRPr="00FC53E1" w:rsidRDefault="001C748C" w:rsidP="001C748C">
      <w:pPr>
        <w:spacing w:after="0" w:line="240" w:lineRule="auto"/>
        <w:jc w:val="both"/>
        <w:rPr>
          <w:rFonts w:ascii="Times New Roman" w:eastAsiaTheme="minorHAnsi" w:hAnsi="Times New Roman" w:cs="Times New Roman"/>
          <w:bCs/>
          <w:color w:val="000000"/>
          <w:sz w:val="28"/>
          <w:szCs w:val="28"/>
          <w:lang w:eastAsia="en-US"/>
        </w:rPr>
      </w:pPr>
    </w:p>
    <w:p w:rsidR="001C748C" w:rsidRPr="00FC53E1" w:rsidRDefault="001C748C" w:rsidP="001C748C">
      <w:pPr>
        <w:numPr>
          <w:ilvl w:val="0"/>
          <w:numId w:val="7"/>
        </w:numPr>
        <w:autoSpaceDE w:val="0"/>
        <w:autoSpaceDN w:val="0"/>
        <w:adjustRightInd w:val="0"/>
        <w:spacing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C748C" w:rsidRPr="00FC53E1" w:rsidRDefault="001C748C" w:rsidP="001C748C">
      <w:pPr>
        <w:spacing w:after="0" w:line="240" w:lineRule="auto"/>
        <w:jc w:val="both"/>
        <w:rPr>
          <w:rFonts w:ascii="Times New Roman" w:eastAsiaTheme="minorHAnsi" w:hAnsi="Times New Roman" w:cs="Times New Roman"/>
          <w:sz w:val="28"/>
          <w:szCs w:val="28"/>
          <w:lang w:eastAsia="en-US"/>
        </w:rPr>
      </w:pPr>
    </w:p>
    <w:p w:rsidR="001C748C" w:rsidRDefault="001C748C" w:rsidP="001C748C">
      <w:pPr>
        <w:numPr>
          <w:ilvl w:val="0"/>
          <w:numId w:val="7"/>
        </w:numPr>
        <w:autoSpaceDE w:val="0"/>
        <w:autoSpaceDN w:val="0"/>
        <w:adjustRightInd w:val="0"/>
        <w:spacing w:after="0" w:line="240" w:lineRule="auto"/>
        <w:contextualSpacing/>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Отражать структуру и объем расходов, необходимых для реализации Программы, а</w:t>
      </w:r>
      <w:r>
        <w:rPr>
          <w:rFonts w:ascii="Times New Roman" w:eastAsiaTheme="minorHAnsi" w:hAnsi="Times New Roman" w:cs="Times New Roman"/>
          <w:bCs/>
          <w:color w:val="000000"/>
          <w:sz w:val="28"/>
          <w:szCs w:val="28"/>
          <w:lang w:eastAsia="en-US"/>
        </w:rPr>
        <w:t xml:space="preserve"> также механизм их формирования;</w:t>
      </w:r>
    </w:p>
    <w:p w:rsidR="001C748C" w:rsidRDefault="001C748C" w:rsidP="001C748C">
      <w:pPr>
        <w:autoSpaceDE w:val="0"/>
        <w:autoSpaceDN w:val="0"/>
        <w:adjustRightInd w:val="0"/>
        <w:spacing w:line="240" w:lineRule="auto"/>
        <w:ind w:left="720"/>
        <w:contextualSpacing/>
        <w:jc w:val="both"/>
        <w:rPr>
          <w:rFonts w:ascii="Times New Roman" w:eastAsiaTheme="minorHAnsi" w:hAnsi="Times New Roman" w:cs="Times New Roman"/>
          <w:bCs/>
          <w:color w:val="000000"/>
          <w:sz w:val="28"/>
          <w:szCs w:val="28"/>
          <w:lang w:eastAsia="en-US"/>
        </w:rPr>
      </w:pPr>
    </w:p>
    <w:p w:rsidR="001C748C" w:rsidRPr="00900288" w:rsidRDefault="001C748C" w:rsidP="001C748C">
      <w:pPr>
        <w:numPr>
          <w:ilvl w:val="0"/>
          <w:numId w:val="11"/>
        </w:numPr>
        <w:autoSpaceDE w:val="0"/>
        <w:autoSpaceDN w:val="0"/>
        <w:adjustRightInd w:val="0"/>
        <w:spacing w:after="0" w:line="240" w:lineRule="auto"/>
        <w:contextualSpacing/>
        <w:jc w:val="both"/>
        <w:rPr>
          <w:rFonts w:ascii="Times New Roman" w:eastAsiaTheme="minorHAnsi" w:hAnsi="Times New Roman" w:cs="Times New Roman"/>
          <w:bCs/>
          <w:color w:val="000000"/>
          <w:sz w:val="28"/>
          <w:szCs w:val="28"/>
          <w:lang w:eastAsia="en-US"/>
        </w:rPr>
      </w:pPr>
      <w:r w:rsidRPr="00900288">
        <w:rPr>
          <w:rFonts w:ascii="Times New Roman" w:eastAsiaTheme="minorHAnsi" w:hAnsi="Times New Roman" w:cs="Times New Roman"/>
          <w:bCs/>
          <w:color w:val="000000"/>
          <w:sz w:val="28"/>
          <w:szCs w:val="28"/>
          <w:lang w:eastAsia="en-US"/>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 </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tbl>
      <w:tblPr>
        <w:tblStyle w:val="a5"/>
        <w:tblW w:w="0" w:type="auto"/>
        <w:tblInd w:w="720" w:type="dxa"/>
        <w:tblLook w:val="04A0" w:firstRow="1" w:lastRow="0" w:firstColumn="1" w:lastColumn="0" w:noHBand="0" w:noVBand="1"/>
      </w:tblPr>
      <w:tblGrid>
        <w:gridCol w:w="3924"/>
        <w:gridCol w:w="4678"/>
      </w:tblGrid>
      <w:tr w:rsidR="001C748C" w:rsidRPr="00FC53E1" w:rsidTr="00F56C17">
        <w:tc>
          <w:tcPr>
            <w:tcW w:w="3924" w:type="dxa"/>
          </w:tcPr>
          <w:p w:rsidR="001C748C" w:rsidRPr="00FC53E1" w:rsidRDefault="001C748C" w:rsidP="001C748C">
            <w:pPr>
              <w:contextualSpacing/>
              <w:rPr>
                <w:rFonts w:ascii="Times New Roman" w:hAnsi="Times New Roman" w:cs="Times New Roman"/>
                <w:sz w:val="28"/>
                <w:szCs w:val="28"/>
              </w:rPr>
            </w:pPr>
            <w:r w:rsidRPr="00FC53E1">
              <w:rPr>
                <w:rFonts w:ascii="Times New Roman" w:hAnsi="Times New Roman" w:cs="Times New Roman"/>
                <w:sz w:val="28"/>
                <w:szCs w:val="28"/>
              </w:rPr>
              <w:t>Психолого-педагогические</w:t>
            </w:r>
          </w:p>
        </w:tc>
        <w:tc>
          <w:tcPr>
            <w:tcW w:w="4678" w:type="dxa"/>
          </w:tcPr>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tc>
      </w:tr>
      <w:tr w:rsidR="001C748C" w:rsidRPr="00FC53E1" w:rsidTr="00F56C17">
        <w:tc>
          <w:tcPr>
            <w:tcW w:w="3924" w:type="dxa"/>
          </w:tcPr>
          <w:p w:rsidR="001C748C" w:rsidRPr="00FC53E1" w:rsidRDefault="001C748C" w:rsidP="00F56C17">
            <w:pPr>
              <w:contextualSpacing/>
              <w:rPr>
                <w:rFonts w:ascii="Times New Roman" w:hAnsi="Times New Roman" w:cs="Times New Roman"/>
                <w:sz w:val="28"/>
                <w:szCs w:val="28"/>
              </w:rPr>
            </w:pPr>
            <w:r w:rsidRPr="00FC53E1">
              <w:rPr>
                <w:rFonts w:ascii="Times New Roman" w:hAnsi="Times New Roman" w:cs="Times New Roman"/>
                <w:sz w:val="28"/>
                <w:szCs w:val="28"/>
              </w:rPr>
              <w:t>Кадровые</w:t>
            </w:r>
          </w:p>
        </w:tc>
        <w:tc>
          <w:tcPr>
            <w:tcW w:w="4678" w:type="dxa"/>
          </w:tcPr>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tc>
      </w:tr>
      <w:tr w:rsidR="001C748C" w:rsidRPr="00FC53E1" w:rsidTr="00F56C17">
        <w:tc>
          <w:tcPr>
            <w:tcW w:w="3924" w:type="dxa"/>
          </w:tcPr>
          <w:p w:rsidR="001C748C" w:rsidRPr="00FC53E1" w:rsidRDefault="001C748C" w:rsidP="001C748C">
            <w:pPr>
              <w:contextualSpacing/>
              <w:rPr>
                <w:rFonts w:ascii="Times New Roman" w:hAnsi="Times New Roman" w:cs="Times New Roman"/>
                <w:sz w:val="28"/>
                <w:szCs w:val="28"/>
              </w:rPr>
            </w:pPr>
            <w:r>
              <w:rPr>
                <w:rFonts w:ascii="Times New Roman" w:hAnsi="Times New Roman" w:cs="Times New Roman"/>
                <w:sz w:val="28"/>
                <w:szCs w:val="28"/>
              </w:rPr>
              <w:t>Материально-т</w:t>
            </w:r>
            <w:r w:rsidRPr="00FC53E1">
              <w:rPr>
                <w:rFonts w:ascii="Times New Roman" w:hAnsi="Times New Roman" w:cs="Times New Roman"/>
                <w:sz w:val="28"/>
                <w:szCs w:val="28"/>
              </w:rPr>
              <w:t>ехнические</w:t>
            </w:r>
          </w:p>
        </w:tc>
        <w:tc>
          <w:tcPr>
            <w:tcW w:w="4678" w:type="dxa"/>
          </w:tcPr>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tc>
      </w:tr>
      <w:tr w:rsidR="001C748C" w:rsidRPr="00FC53E1" w:rsidTr="00F56C17">
        <w:tc>
          <w:tcPr>
            <w:tcW w:w="3924" w:type="dxa"/>
          </w:tcPr>
          <w:p w:rsidR="001C748C" w:rsidRPr="00FC53E1" w:rsidRDefault="001C748C" w:rsidP="00F56C17">
            <w:pPr>
              <w:contextualSpacing/>
              <w:rPr>
                <w:rFonts w:ascii="Times New Roman" w:hAnsi="Times New Roman" w:cs="Times New Roman"/>
                <w:sz w:val="28"/>
                <w:szCs w:val="28"/>
              </w:rPr>
            </w:pPr>
            <w:r w:rsidRPr="00FC53E1">
              <w:rPr>
                <w:rFonts w:ascii="Times New Roman" w:hAnsi="Times New Roman" w:cs="Times New Roman"/>
                <w:sz w:val="28"/>
                <w:szCs w:val="28"/>
              </w:rPr>
              <w:t>Финансовые</w:t>
            </w:r>
          </w:p>
        </w:tc>
        <w:tc>
          <w:tcPr>
            <w:tcW w:w="4678" w:type="dxa"/>
          </w:tcPr>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p w:rsidR="001C748C" w:rsidRPr="00FC53E1" w:rsidRDefault="001C748C" w:rsidP="00F56C17">
            <w:pPr>
              <w:contextualSpacing/>
              <w:rPr>
                <w:rFonts w:ascii="Times New Roman" w:hAnsi="Times New Roman" w:cs="Times New Roman"/>
                <w:sz w:val="28"/>
                <w:szCs w:val="28"/>
              </w:rPr>
            </w:pPr>
          </w:p>
        </w:tc>
      </w:tr>
      <w:tr w:rsidR="001C748C" w:rsidRPr="00FC53E1" w:rsidTr="00F56C17">
        <w:tc>
          <w:tcPr>
            <w:tcW w:w="3924" w:type="dxa"/>
          </w:tcPr>
          <w:p w:rsidR="001C748C" w:rsidRPr="00FC53E1" w:rsidRDefault="001C748C" w:rsidP="001C748C">
            <w:pPr>
              <w:contextualSpacing/>
              <w:rPr>
                <w:rFonts w:ascii="Times New Roman" w:hAnsi="Times New Roman" w:cs="Times New Roman"/>
                <w:sz w:val="28"/>
                <w:szCs w:val="28"/>
              </w:rPr>
            </w:pPr>
            <w:r w:rsidRPr="00FC53E1">
              <w:rPr>
                <w:rFonts w:ascii="Times New Roman" w:hAnsi="Times New Roman" w:cs="Times New Roman"/>
                <w:sz w:val="28"/>
                <w:szCs w:val="28"/>
              </w:rPr>
              <w:t>Требования к развивающей предметно-пространственной среде</w:t>
            </w:r>
          </w:p>
        </w:tc>
        <w:tc>
          <w:tcPr>
            <w:tcW w:w="4678" w:type="dxa"/>
          </w:tcPr>
          <w:p w:rsidR="001C748C" w:rsidRPr="00FC53E1" w:rsidRDefault="001C748C" w:rsidP="00F56C17">
            <w:pPr>
              <w:contextualSpacing/>
              <w:rPr>
                <w:rFonts w:ascii="Times New Roman" w:hAnsi="Times New Roman" w:cs="Times New Roman"/>
                <w:sz w:val="28"/>
                <w:szCs w:val="28"/>
              </w:rPr>
            </w:pPr>
          </w:p>
        </w:tc>
      </w:tr>
    </w:tbl>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val="en-US" w:eastAsia="en-US"/>
        </w:rPr>
        <w:lastRenderedPageBreak/>
        <w:t>IV</w:t>
      </w:r>
      <w:r w:rsidRPr="0090028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ТРЕБОВАНИЯ  К  РЕЗУЛЬТАТАМ  ОСВОЕНИЯ  ПРОГРАММЫ</w:t>
      </w:r>
    </w:p>
    <w:p w:rsidR="001C748C" w:rsidRPr="00900288" w:rsidRDefault="001C748C" w:rsidP="001C748C">
      <w:pPr>
        <w:spacing w:after="0" w:line="240" w:lineRule="auto"/>
        <w:contextualSpacing/>
        <w:jc w:val="both"/>
        <w:rPr>
          <w:rFonts w:ascii="Times New Roman" w:eastAsiaTheme="minorHAnsi" w:hAnsi="Times New Roman" w:cs="Times New Roman"/>
          <w:sz w:val="28"/>
          <w:szCs w:val="28"/>
          <w:lang w:eastAsia="en-US"/>
        </w:rPr>
      </w:pPr>
    </w:p>
    <w:p w:rsidR="001C748C" w:rsidRPr="00FC53E1" w:rsidRDefault="001C748C" w:rsidP="001C748C">
      <w:pPr>
        <w:numPr>
          <w:ilvl w:val="0"/>
          <w:numId w:val="8"/>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Соответствуют ли, приведенные ниже высказывания формули</w:t>
      </w:r>
      <w:r>
        <w:rPr>
          <w:rFonts w:ascii="Times New Roman" w:eastAsiaTheme="minorHAnsi" w:hAnsi="Times New Roman" w:cs="Times New Roman"/>
          <w:b/>
          <w:sz w:val="28"/>
          <w:szCs w:val="28"/>
          <w:lang w:eastAsia="en-US"/>
        </w:rPr>
        <w:t>ровкам положений ФГОС ДО? (н</w:t>
      </w:r>
      <w:r w:rsidRPr="00FC53E1">
        <w:rPr>
          <w:rFonts w:ascii="Times New Roman" w:eastAsiaTheme="minorHAnsi" w:hAnsi="Times New Roman" w:cs="Times New Roman"/>
          <w:b/>
          <w:sz w:val="28"/>
          <w:szCs w:val="28"/>
          <w:lang w:eastAsia="en-US"/>
        </w:rPr>
        <w:t>ужное подчеркнуть)</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 xml:space="preserve">-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w:t>
      </w:r>
      <w:r w:rsidRPr="00FC53E1">
        <w:rPr>
          <w:rFonts w:ascii="Times New Roman" w:eastAsiaTheme="minorHAnsi" w:hAnsi="Times New Roman" w:cs="Times New Roman"/>
          <w:bCs/>
          <w:sz w:val="28"/>
          <w:szCs w:val="28"/>
          <w:lang w:eastAsia="en-US"/>
        </w:rPr>
        <w:t xml:space="preserve">обязательных </w:t>
      </w:r>
      <w:r w:rsidRPr="00FC53E1">
        <w:rPr>
          <w:rFonts w:ascii="Times New Roman" w:eastAsiaTheme="minorHAnsi" w:hAnsi="Times New Roman" w:cs="Times New Roman"/>
          <w:bCs/>
          <w:color w:val="FF0000"/>
          <w:sz w:val="28"/>
          <w:szCs w:val="28"/>
          <w:lang w:eastAsia="en-US"/>
        </w:rPr>
        <w:t xml:space="preserve"> </w:t>
      </w:r>
      <w:r w:rsidRPr="00FC53E1">
        <w:rPr>
          <w:rFonts w:ascii="Times New Roman" w:eastAsiaTheme="minorHAnsi" w:hAnsi="Times New Roman" w:cs="Times New Roman"/>
          <w:bCs/>
          <w:color w:val="000000"/>
          <w:sz w:val="28"/>
          <w:szCs w:val="28"/>
          <w:lang w:eastAsia="en-US"/>
        </w:rPr>
        <w:t>достижений ребенка на этапе завершения уровня дошкольного образования.</w:t>
      </w:r>
    </w:p>
    <w:p w:rsidR="001C748C" w:rsidRPr="00FC53E1" w:rsidRDefault="001C748C" w:rsidP="001C748C">
      <w:pPr>
        <w:spacing w:after="0" w:line="240" w:lineRule="auto"/>
        <w:ind w:left="720"/>
        <w:contextualSpacing/>
        <w:jc w:val="both"/>
        <w:rPr>
          <w:rFonts w:ascii="Times New Roman" w:eastAsiaTheme="minorHAnsi" w:hAnsi="Times New Roman" w:cs="Times New Roman"/>
          <w:bCs/>
          <w:color w:val="000000"/>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Да              Нет</w:t>
      </w:r>
    </w:p>
    <w:p w:rsidR="001C748C" w:rsidRPr="00FC53E1" w:rsidRDefault="001C748C" w:rsidP="001C748C">
      <w:pPr>
        <w:spacing w:after="0" w:line="240" w:lineRule="auto"/>
        <w:ind w:left="720"/>
        <w:contextualSpacing/>
        <w:jc w:val="both"/>
        <w:rPr>
          <w:rFonts w:ascii="Times New Roman" w:eastAsiaTheme="minorHAnsi" w:hAnsi="Times New Roman" w:cs="Times New Roman"/>
          <w:bCs/>
          <w:color w:val="000000"/>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bCs/>
          <w:color w:val="000000"/>
          <w:sz w:val="28"/>
          <w:szCs w:val="28"/>
          <w:lang w:eastAsia="en-US"/>
        </w:rPr>
        <w:t>- Целевые ориентиры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Да              Нет</w:t>
      </w: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p>
    <w:p w:rsidR="001C748C" w:rsidRPr="00FC53E1" w:rsidRDefault="001C748C" w:rsidP="001C748C">
      <w:pPr>
        <w:autoSpaceDE w:val="0"/>
        <w:autoSpaceDN w:val="0"/>
        <w:adjustRightInd w:val="0"/>
        <w:spacing w:after="0" w:line="240" w:lineRule="auto"/>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sz w:val="28"/>
          <w:szCs w:val="28"/>
          <w:lang w:eastAsia="en-US"/>
        </w:rPr>
        <w:t xml:space="preserve">- </w:t>
      </w:r>
      <w:r w:rsidRPr="00FC53E1">
        <w:rPr>
          <w:rFonts w:ascii="Times New Roman" w:eastAsiaTheme="minorHAnsi" w:hAnsi="Times New Roman" w:cs="Times New Roman"/>
          <w:bCs/>
          <w:color w:val="000000"/>
          <w:sz w:val="28"/>
          <w:szCs w:val="28"/>
          <w:lang w:eastAsia="en-US"/>
        </w:rPr>
        <w:t>Целевые ориентиры   служат непосредственным основанием при решении управленческих задач, включая:</w:t>
      </w:r>
    </w:p>
    <w:p w:rsidR="001C748C" w:rsidRPr="00FC53E1" w:rsidRDefault="001C748C" w:rsidP="001C748C">
      <w:pPr>
        <w:autoSpaceDE w:val="0"/>
        <w:autoSpaceDN w:val="0"/>
        <w:adjustRightInd w:val="0"/>
        <w:spacing w:after="0" w:line="240" w:lineRule="auto"/>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аттестацию педагогических кадров;</w:t>
      </w:r>
    </w:p>
    <w:p w:rsidR="001C748C" w:rsidRPr="00FC53E1" w:rsidRDefault="001C748C" w:rsidP="001C748C">
      <w:pPr>
        <w:autoSpaceDE w:val="0"/>
        <w:autoSpaceDN w:val="0"/>
        <w:adjustRightInd w:val="0"/>
        <w:spacing w:after="0" w:line="240" w:lineRule="auto"/>
        <w:jc w:val="both"/>
        <w:rPr>
          <w:rFonts w:ascii="Times New Roman" w:eastAsiaTheme="minorHAnsi" w:hAnsi="Times New Roman" w:cs="Times New Roman"/>
          <w:bCs/>
          <w:color w:val="000000"/>
          <w:sz w:val="28"/>
          <w:szCs w:val="28"/>
          <w:lang w:eastAsia="en-US"/>
        </w:rPr>
      </w:pPr>
      <w:r w:rsidRPr="00FC53E1">
        <w:rPr>
          <w:rFonts w:ascii="Times New Roman" w:eastAsiaTheme="minorHAnsi" w:hAnsi="Times New Roman" w:cs="Times New Roman"/>
          <w:bCs/>
          <w:color w:val="000000"/>
          <w:sz w:val="28"/>
          <w:szCs w:val="28"/>
          <w:lang w:eastAsia="en-US"/>
        </w:rPr>
        <w:t>оценку качества образования.</w:t>
      </w:r>
    </w:p>
    <w:p w:rsidR="001C748C" w:rsidRPr="00FC53E1" w:rsidRDefault="001C748C" w:rsidP="001C748C">
      <w:pPr>
        <w:autoSpaceDE w:val="0"/>
        <w:autoSpaceDN w:val="0"/>
        <w:adjustRightInd w:val="0"/>
        <w:spacing w:after="0" w:line="240" w:lineRule="auto"/>
        <w:jc w:val="both"/>
        <w:rPr>
          <w:rFonts w:ascii="Times New Roman" w:eastAsiaTheme="minorHAnsi" w:hAnsi="Times New Roman" w:cs="Times New Roman"/>
          <w:bCs/>
          <w:color w:val="000000"/>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Да              Нет</w:t>
      </w: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 xml:space="preserve">- </w:t>
      </w:r>
      <w:r w:rsidRPr="00FC53E1">
        <w:rPr>
          <w:rFonts w:ascii="Times New Roman" w:eastAsiaTheme="minorHAnsi" w:hAnsi="Times New Roman" w:cs="Times New Roman"/>
          <w:bCs/>
          <w:color w:val="000000"/>
          <w:sz w:val="28"/>
          <w:szCs w:val="28"/>
          <w:lang w:eastAsia="en-US"/>
        </w:rPr>
        <w:t xml:space="preserve">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Да              Нет</w:t>
      </w:r>
    </w:p>
    <w:p w:rsidR="001C748C" w:rsidRPr="00FC53E1" w:rsidRDefault="001C748C" w:rsidP="001C748C">
      <w:pPr>
        <w:spacing w:after="0" w:line="240" w:lineRule="auto"/>
        <w:contextualSpacing/>
        <w:jc w:val="both"/>
        <w:rPr>
          <w:rFonts w:ascii="Times New Roman" w:eastAsiaTheme="minorHAnsi" w:hAnsi="Times New Roman" w:cs="Times New Roman"/>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b/>
          <w:sz w:val="28"/>
          <w:szCs w:val="28"/>
          <w:lang w:eastAsia="en-US"/>
        </w:rPr>
      </w:pPr>
    </w:p>
    <w:p w:rsidR="001C748C" w:rsidRPr="00FC53E1" w:rsidRDefault="001C748C" w:rsidP="001C748C">
      <w:pPr>
        <w:numPr>
          <w:ilvl w:val="0"/>
          <w:numId w:val="8"/>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Что, согласно ФГОС ДО, является  основанием  преемственности дошкольного и начального общего образования?</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__________________________________________________________________________________________________________________________</w:t>
      </w:r>
    </w:p>
    <w:p w:rsidR="001C748C" w:rsidRPr="00FC53E1" w:rsidRDefault="001C748C" w:rsidP="001C748C">
      <w:pPr>
        <w:spacing w:after="0" w:line="240" w:lineRule="auto"/>
        <w:ind w:left="720"/>
        <w:contextualSpacing/>
        <w:jc w:val="both"/>
        <w:rPr>
          <w:rFonts w:ascii="Times New Roman" w:eastAsiaTheme="minorHAnsi" w:hAnsi="Times New Roman" w:cs="Times New Roman"/>
          <w:sz w:val="28"/>
          <w:szCs w:val="28"/>
          <w:lang w:eastAsia="en-US"/>
        </w:rPr>
      </w:pPr>
    </w:p>
    <w:p w:rsidR="001C748C" w:rsidRDefault="001C748C" w:rsidP="001C748C">
      <w:pPr>
        <w:spacing w:after="0" w:line="240" w:lineRule="auto"/>
        <w:jc w:val="both"/>
        <w:rPr>
          <w:rFonts w:ascii="Times New Roman" w:eastAsiaTheme="minorHAnsi" w:hAnsi="Times New Roman" w:cs="Times New Roman"/>
          <w:b/>
          <w:sz w:val="28"/>
          <w:szCs w:val="28"/>
          <w:lang w:eastAsia="en-US"/>
        </w:rPr>
      </w:pPr>
    </w:p>
    <w:p w:rsidR="001C748C" w:rsidRPr="00FC53E1" w:rsidRDefault="001C748C" w:rsidP="001C748C">
      <w:pPr>
        <w:spacing w:after="0" w:line="240" w:lineRule="auto"/>
        <w:jc w:val="both"/>
        <w:rPr>
          <w:rFonts w:ascii="Times New Roman" w:eastAsiaTheme="minorHAnsi" w:hAnsi="Times New Roman" w:cs="Times New Roman"/>
          <w:b/>
          <w:sz w:val="28"/>
          <w:szCs w:val="28"/>
          <w:lang w:eastAsia="en-US"/>
        </w:rPr>
      </w:pPr>
    </w:p>
    <w:p w:rsidR="001C748C" w:rsidRPr="00FC53E1" w:rsidRDefault="001C748C" w:rsidP="001C748C">
      <w:pPr>
        <w:numPr>
          <w:ilvl w:val="0"/>
          <w:numId w:val="8"/>
        </w:numPr>
        <w:spacing w:after="0" w:line="240" w:lineRule="auto"/>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lastRenderedPageBreak/>
        <w:t xml:space="preserve">Выберите  целевые ориентиры на этапе завершения дошкольного образования: </w:t>
      </w:r>
    </w:p>
    <w:p w:rsidR="001C748C" w:rsidRPr="00FC53E1" w:rsidRDefault="001C748C" w:rsidP="001C748C">
      <w:pPr>
        <w:spacing w:after="0" w:line="240" w:lineRule="auto"/>
        <w:ind w:left="720"/>
        <w:contextualSpacing/>
        <w:jc w:val="both"/>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sz w:val="28"/>
          <w:szCs w:val="28"/>
          <w:lang w:eastAsia="en-US"/>
        </w:rPr>
        <w:t xml:space="preserve"> </w:t>
      </w:r>
    </w:p>
    <w:p w:rsidR="001C748C" w:rsidRPr="00FC53E1" w:rsidRDefault="001C748C" w:rsidP="001C748C">
      <w:pPr>
        <w:numPr>
          <w:ilvl w:val="0"/>
          <w:numId w:val="9"/>
        </w:numPr>
        <w:spacing w:after="0"/>
        <w:contextualSpacing/>
        <w:jc w:val="both"/>
        <w:rPr>
          <w:rFonts w:ascii="Times New Roman" w:eastAsia="Times New Roman" w:hAnsi="Times New Roman" w:cs="Times New Roman"/>
          <w:sz w:val="28"/>
          <w:szCs w:val="28"/>
        </w:rPr>
      </w:pPr>
      <w:r w:rsidRPr="00FC53E1">
        <w:rPr>
          <w:rFonts w:ascii="Times New Roman" w:eastAsiaTheme="minorHAnsi" w:hAnsi="Times New Roman" w:cs="Times New Roman"/>
          <w:bCs/>
          <w:sz w:val="28"/>
          <w:szCs w:val="28"/>
          <w:lang w:eastAsia="en-US"/>
        </w:rPr>
        <w:t>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интересуется окружающими предметами и активно действует с ними;</w:t>
      </w:r>
    </w:p>
    <w:p w:rsidR="001C748C" w:rsidRPr="00FC53E1" w:rsidRDefault="001C748C" w:rsidP="001C748C">
      <w:pPr>
        <w:numPr>
          <w:ilvl w:val="0"/>
          <w:numId w:val="9"/>
        </w:numPr>
        <w:spacing w:after="0"/>
        <w:contextualSpacing/>
        <w:jc w:val="both"/>
        <w:rPr>
          <w:rFonts w:ascii="Times New Roman" w:eastAsia="Times New Roman" w:hAnsi="Times New Roman" w:cs="Times New Roman"/>
          <w:sz w:val="28"/>
          <w:szCs w:val="28"/>
        </w:rPr>
      </w:pPr>
      <w:r w:rsidRPr="00FC53E1">
        <w:rPr>
          <w:rFonts w:ascii="Times New Roman" w:eastAsiaTheme="minorHAnsi" w:hAnsi="Times New Roman" w:cs="Times New Roman"/>
          <w:bCs/>
          <w:sz w:val="28"/>
          <w:szCs w:val="28"/>
          <w:lang w:eastAsia="en-US"/>
        </w:rPr>
        <w:t>стремится проявлять настойчивость в достижении результата своих действий;</w:t>
      </w:r>
    </w:p>
    <w:p w:rsidR="001C748C" w:rsidRPr="00FC53E1" w:rsidRDefault="001C748C" w:rsidP="001C748C">
      <w:pPr>
        <w:numPr>
          <w:ilvl w:val="0"/>
          <w:numId w:val="9"/>
        </w:numPr>
        <w:spacing w:after="0"/>
        <w:contextualSpacing/>
        <w:jc w:val="both"/>
        <w:rPr>
          <w:rFonts w:ascii="Times New Roman" w:eastAsia="Times New Roman" w:hAnsi="Times New Roman" w:cs="Times New Roman"/>
          <w:bCs/>
          <w:sz w:val="28"/>
          <w:szCs w:val="28"/>
        </w:rPr>
      </w:pPr>
      <w:r w:rsidRPr="00FC53E1">
        <w:rPr>
          <w:rFonts w:ascii="Times New Roman" w:eastAsia="Times New Roman" w:hAnsi="Times New Roman" w:cs="Times New Roman"/>
          <w:bCs/>
          <w:sz w:val="28"/>
          <w:szCs w:val="28"/>
        </w:rPr>
        <w:t xml:space="preserve">уверен в своих силах, открыт внешнему миру; положительно относится к себе и к другим; </w:t>
      </w:r>
    </w:p>
    <w:p w:rsidR="001C748C" w:rsidRPr="00FC53E1" w:rsidRDefault="001C748C" w:rsidP="001C748C">
      <w:pPr>
        <w:numPr>
          <w:ilvl w:val="0"/>
          <w:numId w:val="9"/>
        </w:numPr>
        <w:spacing w:after="0"/>
        <w:contextualSpacing/>
        <w:jc w:val="both"/>
        <w:rPr>
          <w:rFonts w:ascii="Times New Roman" w:eastAsia="Times New Roman" w:hAnsi="Times New Roman" w:cs="Times New Roman"/>
          <w:bCs/>
          <w:sz w:val="28"/>
          <w:szCs w:val="28"/>
        </w:rPr>
      </w:pPr>
      <w:r w:rsidRPr="00FC53E1">
        <w:rPr>
          <w:rFonts w:ascii="Times New Roman" w:eastAsiaTheme="minorHAnsi" w:hAnsi="Times New Roman" w:cs="Times New Roman"/>
          <w:bCs/>
          <w:sz w:val="28"/>
          <w:szCs w:val="28"/>
          <w:lang w:eastAsia="en-US"/>
        </w:rPr>
        <w:t>владеет простейшими навыками самообслуживания;</w:t>
      </w:r>
    </w:p>
    <w:p w:rsidR="001C748C" w:rsidRPr="00FC53E1" w:rsidRDefault="001C748C" w:rsidP="001C748C">
      <w:pPr>
        <w:numPr>
          <w:ilvl w:val="0"/>
          <w:numId w:val="9"/>
        </w:numPr>
        <w:spacing w:after="0"/>
        <w:contextualSpacing/>
        <w:jc w:val="both"/>
        <w:rPr>
          <w:rFonts w:ascii="Times New Roman" w:eastAsia="Times New Roman" w:hAnsi="Times New Roman" w:cs="Times New Roman"/>
          <w:bCs/>
          <w:sz w:val="28"/>
          <w:szCs w:val="28"/>
        </w:rPr>
      </w:pPr>
      <w:r w:rsidRPr="00FC53E1">
        <w:rPr>
          <w:rFonts w:ascii="Times New Roman" w:eastAsiaTheme="minorHAnsi" w:hAnsi="Times New Roman" w:cs="Times New Roman"/>
          <w:bCs/>
          <w:sz w:val="28"/>
          <w:szCs w:val="28"/>
          <w:lang w:eastAsia="en-US"/>
        </w:rPr>
        <w:t>владеет активной речью, включенной в общение;</w:t>
      </w:r>
    </w:p>
    <w:p w:rsidR="001C748C" w:rsidRPr="00FC53E1" w:rsidRDefault="001C748C" w:rsidP="001C748C">
      <w:pPr>
        <w:numPr>
          <w:ilvl w:val="0"/>
          <w:numId w:val="9"/>
        </w:numPr>
        <w:spacing w:after="0"/>
        <w:contextualSpacing/>
        <w:jc w:val="both"/>
        <w:rPr>
          <w:rFonts w:ascii="Times New Roman" w:eastAsia="Times New Roman" w:hAnsi="Times New Roman" w:cs="Times New Roman"/>
          <w:sz w:val="28"/>
          <w:szCs w:val="28"/>
        </w:rPr>
      </w:pPr>
      <w:r w:rsidRPr="00FC53E1">
        <w:rPr>
          <w:rFonts w:ascii="Times New Roman" w:eastAsiaTheme="minorHAnsi" w:hAnsi="Times New Roman" w:cs="Times New Roman"/>
          <w:bCs/>
          <w:sz w:val="28"/>
          <w:szCs w:val="28"/>
          <w:lang w:eastAsia="en-US"/>
        </w:rPr>
        <w:t>обладает развитым воображением, которое реализуется в разных видах деятельности, и прежде всего в игре; может обращаться с вопросами и просьбами, понимает речь взрослых</w:t>
      </w:r>
      <w:r>
        <w:rPr>
          <w:rFonts w:ascii="Times New Roman" w:eastAsiaTheme="minorHAnsi" w:hAnsi="Times New Roman" w:cs="Times New Roman"/>
          <w:bCs/>
          <w:sz w:val="28"/>
          <w:szCs w:val="28"/>
          <w:lang w:eastAsia="en-US"/>
        </w:rPr>
        <w:t>;</w:t>
      </w:r>
    </w:p>
    <w:p w:rsidR="001C748C" w:rsidRPr="00FC53E1" w:rsidRDefault="001C748C" w:rsidP="001C748C">
      <w:pPr>
        <w:numPr>
          <w:ilvl w:val="0"/>
          <w:numId w:val="9"/>
        </w:numPr>
        <w:spacing w:after="0"/>
        <w:contextualSpacing/>
        <w:jc w:val="both"/>
        <w:rPr>
          <w:rFonts w:ascii="Times New Roman" w:eastAsia="Times New Roman" w:hAnsi="Times New Roman" w:cs="Times New Roman"/>
          <w:bCs/>
          <w:sz w:val="28"/>
          <w:szCs w:val="28"/>
        </w:rPr>
      </w:pPr>
      <w:r w:rsidRPr="00FC53E1">
        <w:rPr>
          <w:rFonts w:ascii="Times New Roman" w:eastAsia="Times New Roman" w:hAnsi="Times New Roman" w:cs="Times New Roman"/>
          <w:bCs/>
          <w:sz w:val="28"/>
          <w:szCs w:val="28"/>
        </w:rPr>
        <w:t>достаточно хорошо владеет устной речью, у ребёнка складываются предпосылки грамотности;</w:t>
      </w:r>
    </w:p>
    <w:p w:rsidR="001C748C" w:rsidRPr="00FC53E1" w:rsidRDefault="001C748C" w:rsidP="001C748C">
      <w:pPr>
        <w:numPr>
          <w:ilvl w:val="0"/>
          <w:numId w:val="9"/>
        </w:numPr>
        <w:autoSpaceDE w:val="0"/>
        <w:autoSpaceDN w:val="0"/>
        <w:adjustRightInd w:val="0"/>
        <w:spacing w:after="0"/>
        <w:contextualSpacing/>
        <w:jc w:val="both"/>
        <w:rPr>
          <w:rFonts w:ascii="Times New Roman" w:eastAsiaTheme="minorHAnsi" w:hAnsi="Times New Roman" w:cs="Times New Roman"/>
          <w:bCs/>
          <w:sz w:val="28"/>
          <w:szCs w:val="28"/>
          <w:lang w:eastAsia="en-US"/>
        </w:rPr>
      </w:pPr>
      <w:r w:rsidRPr="00FC53E1">
        <w:rPr>
          <w:rFonts w:ascii="Times New Roman" w:eastAsiaTheme="minorHAnsi" w:hAnsi="Times New Roman" w:cs="Times New Roman"/>
          <w:bCs/>
          <w:sz w:val="28"/>
          <w:szCs w:val="28"/>
          <w:lang w:eastAsia="en-US"/>
        </w:rPr>
        <w:t>знает названия окружающих предметов и игрушек;</w:t>
      </w:r>
    </w:p>
    <w:p w:rsidR="001C748C" w:rsidRPr="00FC53E1" w:rsidRDefault="001C748C" w:rsidP="001C748C">
      <w:pPr>
        <w:numPr>
          <w:ilvl w:val="0"/>
          <w:numId w:val="9"/>
        </w:numPr>
        <w:autoSpaceDE w:val="0"/>
        <w:autoSpaceDN w:val="0"/>
        <w:adjustRightInd w:val="0"/>
        <w:spacing w:after="0"/>
        <w:contextualSpacing/>
        <w:jc w:val="both"/>
        <w:rPr>
          <w:rFonts w:ascii="Times New Roman" w:eastAsiaTheme="minorHAnsi" w:hAnsi="Times New Roman" w:cs="Times New Roman"/>
          <w:bCs/>
          <w:sz w:val="28"/>
          <w:szCs w:val="28"/>
          <w:lang w:eastAsia="en-US"/>
        </w:rPr>
      </w:pPr>
      <w:r w:rsidRPr="00FC53E1">
        <w:rPr>
          <w:rFonts w:ascii="Times New Roman" w:eastAsiaTheme="minorHAnsi" w:hAnsi="Times New Roman" w:cs="Times New Roman"/>
          <w:bCs/>
          <w:sz w:val="28"/>
          <w:szCs w:val="28"/>
          <w:lang w:eastAsia="en-US"/>
        </w:rPr>
        <w:t>ребенок проявляет любознательность, задает вопросы взрослым и сверстникам, интересуется причинно-следственными связями эмоционально откликается на различные произведения культуры и искусства;</w:t>
      </w:r>
    </w:p>
    <w:p w:rsidR="001C748C" w:rsidRPr="00FC53E1" w:rsidRDefault="001C748C" w:rsidP="001C748C">
      <w:pPr>
        <w:numPr>
          <w:ilvl w:val="0"/>
          <w:numId w:val="9"/>
        </w:numPr>
        <w:autoSpaceDE w:val="0"/>
        <w:autoSpaceDN w:val="0"/>
        <w:adjustRightInd w:val="0"/>
        <w:spacing w:after="0"/>
        <w:contextualSpacing/>
        <w:jc w:val="both"/>
        <w:rPr>
          <w:rFonts w:ascii="Times New Roman" w:eastAsiaTheme="minorHAnsi" w:hAnsi="Times New Roman" w:cs="Times New Roman"/>
          <w:bCs/>
          <w:sz w:val="28"/>
          <w:szCs w:val="28"/>
          <w:lang w:eastAsia="en-US"/>
        </w:rPr>
      </w:pPr>
      <w:r w:rsidRPr="00FC53E1">
        <w:rPr>
          <w:rFonts w:ascii="Times New Roman" w:eastAsiaTheme="minorHAnsi" w:hAnsi="Times New Roman" w:cs="Times New Roman"/>
          <w:bCs/>
          <w:sz w:val="28"/>
          <w:szCs w:val="28"/>
          <w:lang w:eastAsia="en-US"/>
        </w:rPr>
        <w:t>стремится к общению со взрослыми и активно подражает им в движениях и действиях;</w:t>
      </w:r>
    </w:p>
    <w:p w:rsidR="001C748C" w:rsidRPr="00FC53E1" w:rsidRDefault="001C748C" w:rsidP="001C748C">
      <w:pPr>
        <w:numPr>
          <w:ilvl w:val="0"/>
          <w:numId w:val="9"/>
        </w:numPr>
        <w:autoSpaceDE w:val="0"/>
        <w:autoSpaceDN w:val="0"/>
        <w:adjustRightInd w:val="0"/>
        <w:spacing w:after="0"/>
        <w:contextualSpacing/>
        <w:jc w:val="both"/>
        <w:rPr>
          <w:rFonts w:ascii="Times New Roman" w:eastAsiaTheme="minorHAnsi" w:hAnsi="Times New Roman" w:cs="Times New Roman"/>
          <w:bCs/>
          <w:sz w:val="28"/>
          <w:szCs w:val="28"/>
          <w:lang w:eastAsia="en-US"/>
        </w:rPr>
      </w:pPr>
      <w:r w:rsidRPr="00FC53E1">
        <w:rPr>
          <w:rFonts w:ascii="Times New Roman" w:eastAsia="Times New Roman" w:hAnsi="Times New Roman" w:cs="Times New Roman"/>
          <w:bCs/>
          <w:sz w:val="28"/>
          <w:szCs w:val="28"/>
        </w:rPr>
        <w:t xml:space="preserve">развита крупная и мелкая моторика; </w:t>
      </w:r>
      <w:r w:rsidRPr="00FC53E1">
        <w:rPr>
          <w:rFonts w:ascii="Times New Roman" w:eastAsiaTheme="minorHAnsi" w:hAnsi="Times New Roman" w:cs="Times New Roman"/>
          <w:bCs/>
          <w:sz w:val="28"/>
          <w:szCs w:val="28"/>
          <w:lang w:eastAsia="en-US"/>
        </w:rPr>
        <w:t>он подвижен, вынослив, владеет основными движениями, может контролировать свои движения и управлять ими;</w:t>
      </w:r>
    </w:p>
    <w:p w:rsidR="001C748C" w:rsidRPr="00FC53E1" w:rsidRDefault="001C748C" w:rsidP="001C748C">
      <w:pPr>
        <w:numPr>
          <w:ilvl w:val="0"/>
          <w:numId w:val="9"/>
        </w:numPr>
        <w:autoSpaceDE w:val="0"/>
        <w:autoSpaceDN w:val="0"/>
        <w:adjustRightInd w:val="0"/>
        <w:spacing w:after="0"/>
        <w:contextualSpacing/>
        <w:jc w:val="both"/>
        <w:rPr>
          <w:rFonts w:ascii="Times New Roman" w:eastAsia="Times New Roman" w:hAnsi="Times New Roman" w:cs="Times New Roman"/>
          <w:bCs/>
          <w:sz w:val="28"/>
          <w:szCs w:val="28"/>
        </w:rPr>
      </w:pPr>
      <w:r w:rsidRPr="00FC53E1">
        <w:rPr>
          <w:rFonts w:ascii="Times New Roman" w:eastAsia="Times New Roman" w:hAnsi="Times New Roman" w:cs="Times New Roman"/>
          <w:bCs/>
          <w:sz w:val="28"/>
          <w:szCs w:val="28"/>
        </w:rPr>
        <w:t>знает названия окружающих предметов и игрушек;</w:t>
      </w:r>
    </w:p>
    <w:p w:rsidR="001C748C" w:rsidRPr="00FC53E1" w:rsidRDefault="001C748C" w:rsidP="001C748C">
      <w:pPr>
        <w:numPr>
          <w:ilvl w:val="0"/>
          <w:numId w:val="9"/>
        </w:numPr>
        <w:autoSpaceDE w:val="0"/>
        <w:autoSpaceDN w:val="0"/>
        <w:adjustRightInd w:val="0"/>
        <w:spacing w:after="0"/>
        <w:contextualSpacing/>
        <w:jc w:val="both"/>
        <w:rPr>
          <w:rFonts w:ascii="Times New Roman" w:eastAsia="Times New Roman" w:hAnsi="Times New Roman" w:cs="Times New Roman"/>
          <w:bCs/>
          <w:sz w:val="28"/>
          <w:szCs w:val="28"/>
        </w:rPr>
      </w:pPr>
      <w:r w:rsidRPr="00FC53E1">
        <w:rPr>
          <w:rFonts w:ascii="Times New Roman" w:eastAsia="Times New Roman" w:hAnsi="Times New Roman" w:cs="Times New Roman"/>
          <w:bCs/>
          <w:sz w:val="28"/>
          <w:szCs w:val="28"/>
        </w:rPr>
        <w:t xml:space="preserve">способен к волевым усилиям в разных видах деятельности; </w:t>
      </w:r>
    </w:p>
    <w:p w:rsidR="001C748C" w:rsidRPr="00FC53E1" w:rsidRDefault="001C748C" w:rsidP="001C748C">
      <w:pPr>
        <w:numPr>
          <w:ilvl w:val="0"/>
          <w:numId w:val="9"/>
        </w:numPr>
        <w:autoSpaceDE w:val="0"/>
        <w:autoSpaceDN w:val="0"/>
        <w:adjustRightInd w:val="0"/>
        <w:spacing w:after="0"/>
        <w:contextualSpacing/>
        <w:jc w:val="both"/>
        <w:rPr>
          <w:rFonts w:ascii="Times New Roman" w:eastAsia="Times New Roman" w:hAnsi="Times New Roman" w:cs="Times New Roman"/>
          <w:bCs/>
          <w:sz w:val="28"/>
          <w:szCs w:val="28"/>
        </w:rPr>
      </w:pPr>
      <w:r w:rsidRPr="00FC53E1">
        <w:rPr>
          <w:rFonts w:ascii="Times New Roman" w:eastAsia="Times New Roman" w:hAnsi="Times New Roman" w:cs="Times New Roman"/>
          <w:bCs/>
          <w:sz w:val="28"/>
          <w:szCs w:val="28"/>
        </w:rPr>
        <w:t>стремится осваивать различные виды движения;</w:t>
      </w:r>
    </w:p>
    <w:p w:rsidR="001C748C" w:rsidRPr="00FC53E1" w:rsidRDefault="001C748C" w:rsidP="001C748C">
      <w:pPr>
        <w:numPr>
          <w:ilvl w:val="0"/>
          <w:numId w:val="9"/>
        </w:numPr>
        <w:autoSpaceDE w:val="0"/>
        <w:autoSpaceDN w:val="0"/>
        <w:adjustRightInd w:val="0"/>
        <w:spacing w:after="0"/>
        <w:contextualSpacing/>
        <w:jc w:val="both"/>
        <w:rPr>
          <w:rFonts w:ascii="Times New Roman" w:eastAsia="Times New Roman" w:hAnsi="Times New Roman" w:cs="Times New Roman"/>
          <w:bCs/>
          <w:sz w:val="28"/>
          <w:szCs w:val="28"/>
        </w:rPr>
      </w:pPr>
      <w:r w:rsidRPr="00FC53E1">
        <w:rPr>
          <w:rFonts w:ascii="Times New Roman" w:eastAsia="Times New Roman" w:hAnsi="Times New Roman" w:cs="Times New Roman"/>
          <w:bCs/>
          <w:sz w:val="28"/>
          <w:szCs w:val="28"/>
        </w:rPr>
        <w:t xml:space="preserve">проявляет любознательность, склонен наблюдать, экспериментировать. </w:t>
      </w:r>
    </w:p>
    <w:p w:rsidR="001C748C" w:rsidRPr="00FC53E1" w:rsidRDefault="001C748C" w:rsidP="001C748C">
      <w:pPr>
        <w:autoSpaceDE w:val="0"/>
        <w:autoSpaceDN w:val="0"/>
        <w:adjustRightInd w:val="0"/>
        <w:spacing w:after="0"/>
        <w:ind w:left="360"/>
        <w:contextualSpacing/>
        <w:jc w:val="both"/>
        <w:rPr>
          <w:rFonts w:ascii="Times New Roman" w:eastAsia="Times New Roman" w:hAnsi="Times New Roman" w:cs="Times New Roman"/>
          <w:bCs/>
          <w:sz w:val="28"/>
          <w:szCs w:val="28"/>
        </w:rPr>
      </w:pPr>
    </w:p>
    <w:p w:rsidR="001C748C" w:rsidRPr="00FC53E1" w:rsidRDefault="001C748C" w:rsidP="001C748C">
      <w:pPr>
        <w:numPr>
          <w:ilvl w:val="0"/>
          <w:numId w:val="8"/>
        </w:numPr>
        <w:spacing w:after="0" w:line="240" w:lineRule="auto"/>
        <w:contextualSpacing/>
        <w:jc w:val="both"/>
        <w:rPr>
          <w:rFonts w:ascii="Times New Roman" w:eastAsiaTheme="minorHAnsi" w:hAnsi="Times New Roman" w:cs="Times New Roman"/>
          <w:b/>
          <w:bCs/>
          <w:sz w:val="28"/>
          <w:szCs w:val="28"/>
          <w:lang w:eastAsia="en-US"/>
        </w:rPr>
      </w:pPr>
      <w:r w:rsidRPr="00FC53E1">
        <w:rPr>
          <w:rFonts w:ascii="Times New Roman" w:eastAsiaTheme="minorHAnsi" w:hAnsi="Times New Roman" w:cs="Times New Roman"/>
          <w:b/>
          <w:bCs/>
          <w:sz w:val="28"/>
          <w:szCs w:val="28"/>
          <w:lang w:eastAsia="en-US"/>
        </w:rPr>
        <w:t>Проанализируйте целевые ориентиры на этапе завершения дошкольного образования и выделите про</w:t>
      </w:r>
      <w:r>
        <w:rPr>
          <w:rFonts w:ascii="Times New Roman" w:eastAsiaTheme="minorHAnsi" w:hAnsi="Times New Roman" w:cs="Times New Roman"/>
          <w:b/>
          <w:bCs/>
          <w:sz w:val="28"/>
          <w:szCs w:val="28"/>
          <w:lang w:eastAsia="en-US"/>
        </w:rPr>
        <w:t>межуточные результаты освоения П</w:t>
      </w:r>
      <w:r w:rsidRPr="00FC53E1">
        <w:rPr>
          <w:rFonts w:ascii="Times New Roman" w:eastAsiaTheme="minorHAnsi" w:hAnsi="Times New Roman" w:cs="Times New Roman"/>
          <w:b/>
          <w:bCs/>
          <w:sz w:val="28"/>
          <w:szCs w:val="28"/>
          <w:lang w:eastAsia="en-US"/>
        </w:rPr>
        <w:t>рограммы дошкольником в соответствии с этапами дошкольного возраста. Заполните таблицу.</w:t>
      </w:r>
    </w:p>
    <w:p w:rsidR="001C748C" w:rsidRPr="00FC53E1" w:rsidRDefault="001C748C" w:rsidP="001C748C">
      <w:pPr>
        <w:spacing w:after="0" w:line="240" w:lineRule="auto"/>
        <w:ind w:left="360"/>
        <w:jc w:val="both"/>
        <w:rPr>
          <w:rFonts w:ascii="Times New Roman" w:eastAsiaTheme="minorHAnsi" w:hAnsi="Times New Roman" w:cs="Times New Roman"/>
          <w:bCs/>
          <w:sz w:val="28"/>
          <w:szCs w:val="28"/>
          <w:lang w:eastAsia="en-US"/>
        </w:rPr>
      </w:pPr>
    </w:p>
    <w:tbl>
      <w:tblPr>
        <w:tblStyle w:val="a5"/>
        <w:tblW w:w="0" w:type="auto"/>
        <w:tblLook w:val="04A0" w:firstRow="1" w:lastRow="0" w:firstColumn="1" w:lastColumn="0" w:noHBand="0" w:noVBand="1"/>
      </w:tblPr>
      <w:tblGrid>
        <w:gridCol w:w="2802"/>
        <w:gridCol w:w="6769"/>
      </w:tblGrid>
      <w:tr w:rsidR="001C748C" w:rsidRPr="00FC53E1" w:rsidTr="00F56C17">
        <w:tc>
          <w:tcPr>
            <w:tcW w:w="2802" w:type="dxa"/>
          </w:tcPr>
          <w:p w:rsidR="001C748C" w:rsidRPr="00FC53E1" w:rsidRDefault="001C748C" w:rsidP="00F56C17">
            <w:pPr>
              <w:contextualSpacing/>
              <w:rPr>
                <w:rFonts w:ascii="Times New Roman" w:eastAsia="Times New Roman" w:hAnsi="Times New Roman" w:cs="Times New Roman"/>
                <w:b/>
                <w:sz w:val="20"/>
                <w:szCs w:val="24"/>
                <w:lang w:eastAsia="ru-RU"/>
              </w:rPr>
            </w:pPr>
            <w:r w:rsidRPr="00FC53E1">
              <w:rPr>
                <w:rFonts w:ascii="Times New Roman" w:eastAsia="Times New Roman" w:hAnsi="Times New Roman" w:cs="Times New Roman"/>
                <w:b/>
                <w:sz w:val="20"/>
                <w:szCs w:val="24"/>
                <w:lang w:eastAsia="ru-RU"/>
              </w:rPr>
              <w:lastRenderedPageBreak/>
              <w:t>Этап дошкольного возраста</w:t>
            </w:r>
          </w:p>
        </w:tc>
        <w:tc>
          <w:tcPr>
            <w:tcW w:w="6769" w:type="dxa"/>
          </w:tcPr>
          <w:p w:rsidR="001C748C" w:rsidRPr="00FC53E1" w:rsidRDefault="001C748C" w:rsidP="00F56C17">
            <w:pPr>
              <w:contextualSpacing/>
              <w:rPr>
                <w:rFonts w:ascii="Times New Roman" w:eastAsia="Times New Roman" w:hAnsi="Times New Roman" w:cs="Times New Roman"/>
                <w:b/>
                <w:sz w:val="20"/>
                <w:szCs w:val="24"/>
                <w:lang w:eastAsia="ru-RU"/>
              </w:rPr>
            </w:pPr>
            <w:r w:rsidRPr="00FC53E1">
              <w:rPr>
                <w:rFonts w:ascii="Times New Roman" w:eastAsia="Times New Roman" w:hAnsi="Times New Roman" w:cs="Times New Roman"/>
                <w:b/>
                <w:sz w:val="20"/>
                <w:szCs w:val="24"/>
                <w:lang w:eastAsia="ru-RU"/>
              </w:rPr>
              <w:t>Промежуточные результаты</w:t>
            </w:r>
          </w:p>
        </w:tc>
      </w:tr>
      <w:tr w:rsidR="001C748C" w:rsidRPr="00FC53E1" w:rsidTr="00F56C17">
        <w:trPr>
          <w:trHeight w:val="54"/>
        </w:trPr>
        <w:tc>
          <w:tcPr>
            <w:tcW w:w="2802" w:type="dxa"/>
          </w:tcPr>
          <w:p w:rsidR="001C748C" w:rsidRPr="00FC53E1" w:rsidRDefault="001C748C" w:rsidP="00F56C17">
            <w:pPr>
              <w:contextualSpacing/>
              <w:rPr>
                <w:rFonts w:ascii="Times New Roman" w:eastAsia="Times New Roman" w:hAnsi="Times New Roman" w:cs="Times New Roman"/>
                <w:sz w:val="20"/>
                <w:szCs w:val="24"/>
                <w:lang w:eastAsia="ru-RU"/>
              </w:rPr>
            </w:pPr>
            <w:r w:rsidRPr="00FC53E1">
              <w:rPr>
                <w:rFonts w:ascii="Times New Roman" w:eastAsia="Times New Roman" w:hAnsi="Times New Roman" w:cs="Times New Roman"/>
                <w:sz w:val="20"/>
                <w:szCs w:val="24"/>
                <w:lang w:eastAsia="ru-RU"/>
              </w:rPr>
              <w:t>Младший (3 – 4 года)</w:t>
            </w:r>
          </w:p>
        </w:tc>
        <w:tc>
          <w:tcPr>
            <w:tcW w:w="6769" w:type="dxa"/>
          </w:tcPr>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tc>
      </w:tr>
      <w:tr w:rsidR="001C748C" w:rsidRPr="00FC53E1" w:rsidTr="00F56C17">
        <w:trPr>
          <w:trHeight w:val="54"/>
        </w:trPr>
        <w:tc>
          <w:tcPr>
            <w:tcW w:w="2802" w:type="dxa"/>
          </w:tcPr>
          <w:p w:rsidR="001C748C" w:rsidRPr="00FC53E1" w:rsidRDefault="001C748C" w:rsidP="00F56C17">
            <w:pPr>
              <w:contextualSpacing/>
              <w:rPr>
                <w:rFonts w:ascii="Times New Roman" w:eastAsia="Times New Roman" w:hAnsi="Times New Roman" w:cs="Times New Roman"/>
                <w:sz w:val="20"/>
                <w:szCs w:val="24"/>
                <w:lang w:eastAsia="ru-RU"/>
              </w:rPr>
            </w:pPr>
            <w:r w:rsidRPr="00FC53E1">
              <w:rPr>
                <w:rFonts w:ascii="Times New Roman" w:eastAsia="Times New Roman" w:hAnsi="Times New Roman" w:cs="Times New Roman"/>
                <w:sz w:val="20"/>
                <w:szCs w:val="24"/>
                <w:lang w:eastAsia="ru-RU"/>
              </w:rPr>
              <w:t>Средний (4 года – 5 лет)</w:t>
            </w:r>
          </w:p>
        </w:tc>
        <w:tc>
          <w:tcPr>
            <w:tcW w:w="6769" w:type="dxa"/>
          </w:tcPr>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tc>
      </w:tr>
      <w:tr w:rsidR="001C748C" w:rsidRPr="00FC53E1" w:rsidTr="00F56C17">
        <w:trPr>
          <w:trHeight w:val="54"/>
        </w:trPr>
        <w:tc>
          <w:tcPr>
            <w:tcW w:w="2802" w:type="dxa"/>
          </w:tcPr>
          <w:p w:rsidR="001C748C" w:rsidRPr="00FC53E1" w:rsidRDefault="001C748C" w:rsidP="00F56C17">
            <w:pPr>
              <w:contextualSpacing/>
              <w:rPr>
                <w:rFonts w:ascii="Times New Roman" w:eastAsia="Times New Roman" w:hAnsi="Times New Roman" w:cs="Times New Roman"/>
                <w:sz w:val="20"/>
                <w:szCs w:val="24"/>
                <w:lang w:eastAsia="ru-RU"/>
              </w:rPr>
            </w:pPr>
            <w:r w:rsidRPr="00FC53E1">
              <w:rPr>
                <w:rFonts w:ascii="Times New Roman" w:eastAsia="Times New Roman" w:hAnsi="Times New Roman" w:cs="Times New Roman"/>
                <w:sz w:val="20"/>
                <w:szCs w:val="24"/>
                <w:lang w:eastAsia="ru-RU"/>
              </w:rPr>
              <w:t>Старший (5 – 8 лет)</w:t>
            </w:r>
          </w:p>
        </w:tc>
        <w:tc>
          <w:tcPr>
            <w:tcW w:w="6769" w:type="dxa"/>
          </w:tcPr>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p w:rsidR="001C748C" w:rsidRPr="00FC53E1" w:rsidRDefault="001C748C" w:rsidP="00F56C17">
            <w:pPr>
              <w:contextualSpacing/>
              <w:rPr>
                <w:rFonts w:ascii="Times New Roman" w:eastAsia="Times New Roman" w:hAnsi="Times New Roman" w:cs="Times New Roman"/>
                <w:sz w:val="20"/>
                <w:szCs w:val="24"/>
                <w:lang w:eastAsia="ru-RU"/>
              </w:rPr>
            </w:pPr>
          </w:p>
        </w:tc>
      </w:tr>
    </w:tbl>
    <w:p w:rsidR="001C748C" w:rsidRPr="00900288" w:rsidRDefault="001C748C" w:rsidP="001C748C">
      <w:pPr>
        <w:spacing w:line="240" w:lineRule="auto"/>
        <w:contextualSpacing/>
        <w:jc w:val="both"/>
        <w:rPr>
          <w:rFonts w:ascii="Times New Roman" w:eastAsiaTheme="minorHAnsi" w:hAnsi="Times New Roman" w:cs="Times New Roman"/>
          <w:b/>
          <w:bCs/>
          <w:sz w:val="28"/>
          <w:szCs w:val="28"/>
          <w:lang w:eastAsia="en-US"/>
        </w:rPr>
      </w:pPr>
    </w:p>
    <w:p w:rsidR="001C748C" w:rsidRPr="00900288" w:rsidRDefault="001C748C" w:rsidP="001C748C">
      <w:pPr>
        <w:pStyle w:val="a3"/>
        <w:numPr>
          <w:ilvl w:val="0"/>
          <w:numId w:val="8"/>
        </w:numPr>
        <w:spacing w:line="240" w:lineRule="auto"/>
        <w:rPr>
          <w:rFonts w:cs="Times New Roman"/>
          <w:b/>
          <w:bCs/>
          <w:szCs w:val="28"/>
        </w:rPr>
      </w:pPr>
      <w:r w:rsidRPr="00900288">
        <w:rPr>
          <w:rFonts w:cs="Times New Roman"/>
          <w:b/>
          <w:bCs/>
          <w:szCs w:val="28"/>
        </w:rPr>
        <w:t>Укажите основные причины, по которым целевые ориентиры не являются обязательными характеристиками достижений  ребенка на этапе завершения дошкольного образования:</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p>
    <w:p w:rsidR="001C748C" w:rsidRPr="00900288" w:rsidRDefault="001C748C" w:rsidP="001C748C">
      <w:pPr>
        <w:pStyle w:val="a3"/>
        <w:numPr>
          <w:ilvl w:val="0"/>
          <w:numId w:val="8"/>
        </w:numPr>
        <w:spacing w:line="240" w:lineRule="auto"/>
        <w:rPr>
          <w:rFonts w:eastAsia="Times New Roman" w:cs="Times New Roman"/>
          <w:b/>
          <w:sz w:val="24"/>
          <w:szCs w:val="24"/>
        </w:rPr>
      </w:pPr>
      <w:r w:rsidRPr="00900288">
        <w:rPr>
          <w:rFonts w:cs="Times New Roman"/>
          <w:b/>
          <w:bCs/>
          <w:szCs w:val="28"/>
        </w:rPr>
        <w:t>Предложите критерии оценки качества дошкольного образования в вашей ДОО с учетом требований ФГОС ДО:</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heme="minorHAnsi" w:hAnsi="Times New Roman" w:cs="Times New Roman"/>
          <w:b/>
          <w:bCs/>
          <w:sz w:val="28"/>
          <w:szCs w:val="28"/>
          <w:lang w:eastAsia="en-US"/>
        </w:rPr>
      </w:pPr>
    </w:p>
    <w:p w:rsidR="001C748C" w:rsidRPr="00FC53E1" w:rsidRDefault="001C748C" w:rsidP="001C748C">
      <w:pPr>
        <w:spacing w:line="240" w:lineRule="auto"/>
        <w:contextualSpacing/>
        <w:jc w:val="both"/>
        <w:rPr>
          <w:rFonts w:ascii="Times New Roman" w:eastAsiaTheme="minorHAnsi" w:hAnsi="Times New Roman" w:cs="Times New Roman"/>
          <w:b/>
          <w:bCs/>
          <w:sz w:val="28"/>
          <w:szCs w:val="28"/>
          <w:lang w:eastAsia="en-US"/>
        </w:rPr>
      </w:pPr>
      <w:r w:rsidRPr="00FC53E1">
        <w:rPr>
          <w:rFonts w:ascii="Times New Roman" w:eastAsiaTheme="minorHAnsi" w:hAnsi="Times New Roman" w:cs="Times New Roman"/>
          <w:b/>
          <w:bCs/>
          <w:sz w:val="28"/>
          <w:szCs w:val="28"/>
          <w:lang w:eastAsia="en-US"/>
        </w:rPr>
        <w:lastRenderedPageBreak/>
        <w:t>8. Учитываются ли целевые ориентиры при решении управленческих задач? Обоснуйте свой ответ.</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line="240" w:lineRule="auto"/>
        <w:contextualSpacing/>
        <w:jc w:val="both"/>
        <w:rPr>
          <w:rFonts w:ascii="Times New Roman" w:eastAsia="Times New Roman" w:hAnsi="Times New Roman" w:cs="Times New Roman"/>
          <w:sz w:val="24"/>
          <w:szCs w:val="24"/>
        </w:rPr>
      </w:pPr>
      <w:r w:rsidRPr="00FC53E1">
        <w:rPr>
          <w:rFonts w:ascii="Times New Roman" w:eastAsia="Times New Roman" w:hAnsi="Times New Roman" w:cs="Times New Roman"/>
          <w:sz w:val="24"/>
          <w:szCs w:val="24"/>
        </w:rPr>
        <w:t>_____________________________________________________________________________</w:t>
      </w:r>
    </w:p>
    <w:p w:rsidR="001C748C" w:rsidRPr="00FC53E1" w:rsidRDefault="001C748C" w:rsidP="001C748C">
      <w:pPr>
        <w:spacing w:after="0" w:line="240" w:lineRule="auto"/>
        <w:jc w:val="both"/>
        <w:rPr>
          <w:rFonts w:ascii="Times New Roman" w:eastAsiaTheme="minorHAnsi" w:hAnsi="Times New Roman" w:cs="Times New Roman"/>
          <w:b/>
          <w:i/>
          <w:sz w:val="32"/>
          <w:szCs w:val="32"/>
          <w:lang w:eastAsia="en-US"/>
        </w:rPr>
      </w:pPr>
    </w:p>
    <w:p w:rsidR="001C748C" w:rsidRPr="00FC53E1" w:rsidRDefault="001C748C" w:rsidP="001C748C">
      <w:pPr>
        <w:spacing w:line="240" w:lineRule="auto"/>
        <w:contextualSpacing/>
        <w:rPr>
          <w:rFonts w:ascii="Times New Roman" w:eastAsiaTheme="minorHAnsi" w:hAnsi="Times New Roman" w:cs="Times New Roman"/>
          <w:b/>
          <w:bCs/>
          <w:sz w:val="28"/>
          <w:szCs w:val="28"/>
          <w:lang w:eastAsia="en-US"/>
        </w:rPr>
      </w:pPr>
    </w:p>
    <w:p w:rsidR="001C748C" w:rsidRPr="00FC53E1" w:rsidRDefault="001C748C" w:rsidP="001C748C">
      <w:pPr>
        <w:spacing w:line="240" w:lineRule="auto"/>
        <w:contextualSpacing/>
        <w:rPr>
          <w:rFonts w:ascii="Times New Roman" w:eastAsiaTheme="minorHAnsi" w:hAnsi="Times New Roman" w:cs="Times New Roman"/>
          <w:b/>
          <w:bCs/>
          <w:sz w:val="28"/>
          <w:szCs w:val="28"/>
          <w:lang w:eastAsia="en-US"/>
        </w:rPr>
      </w:pPr>
    </w:p>
    <w:p w:rsidR="001C748C" w:rsidRPr="00FC53E1" w:rsidRDefault="001C748C" w:rsidP="001C748C">
      <w:pPr>
        <w:spacing w:line="240" w:lineRule="auto"/>
        <w:contextualSpacing/>
        <w:rPr>
          <w:rFonts w:ascii="Times New Roman" w:eastAsiaTheme="minorHAnsi" w:hAnsi="Times New Roman" w:cs="Times New Roman"/>
          <w:b/>
          <w:bCs/>
          <w:sz w:val="28"/>
          <w:szCs w:val="28"/>
          <w:lang w:eastAsia="en-US"/>
        </w:rPr>
      </w:pPr>
      <w:r w:rsidRPr="00FC53E1">
        <w:rPr>
          <w:rFonts w:ascii="Times New Roman" w:eastAsiaTheme="minorHAnsi" w:hAnsi="Times New Roman" w:cs="Times New Roman"/>
          <w:b/>
          <w:bCs/>
          <w:sz w:val="28"/>
          <w:szCs w:val="28"/>
          <w:lang w:eastAsia="en-US"/>
        </w:rPr>
        <w:t>9. Портрет выпускника Вашего ДОО</w:t>
      </w:r>
    </w:p>
    <w:p w:rsidR="001C748C" w:rsidRPr="00FC53E1" w:rsidRDefault="001C748C" w:rsidP="001C748C">
      <w:pPr>
        <w:rPr>
          <w:rFonts w:ascii="Times New Roman" w:eastAsiaTheme="minorHAnsi" w:hAnsi="Times New Roman" w:cs="Times New Roman"/>
          <w:sz w:val="28"/>
          <w:szCs w:val="28"/>
          <w:lang w:eastAsia="en-US"/>
        </w:rPr>
      </w:pPr>
    </w:p>
    <w:p w:rsidR="001C748C" w:rsidRPr="00FC53E1" w:rsidRDefault="001C748C" w:rsidP="001C748C">
      <w:pPr>
        <w:rPr>
          <w:rFonts w:ascii="Times New Roman" w:eastAsiaTheme="minorHAnsi" w:hAnsi="Times New Roman" w:cs="Times New Roman"/>
          <w:sz w:val="28"/>
          <w:szCs w:val="28"/>
          <w:lang w:eastAsia="en-US"/>
        </w:rPr>
      </w:pPr>
      <w:r w:rsidRPr="00FC53E1">
        <w:rPr>
          <w:rFonts w:ascii="Times New Roman" w:eastAsiaTheme="minorHAnsi" w:hAnsi="Times New Roman" w:cs="Times New Roman"/>
          <w:b/>
          <w:bCs/>
          <w:noProof/>
          <w:sz w:val="28"/>
          <w:szCs w:val="28"/>
        </w:rPr>
        <w:drawing>
          <wp:anchor distT="0" distB="0" distL="114300" distR="114300" simplePos="0" relativeHeight="251682304" behindDoc="1" locked="0" layoutInCell="1" allowOverlap="1" wp14:anchorId="16AD4B93" wp14:editId="1139153B">
            <wp:simplePos x="0" y="0"/>
            <wp:positionH relativeFrom="column">
              <wp:posOffset>-407670</wp:posOffset>
            </wp:positionH>
            <wp:positionV relativeFrom="paragraph">
              <wp:posOffset>464820</wp:posOffset>
            </wp:positionV>
            <wp:extent cx="1824355" cy="659130"/>
            <wp:effectExtent l="0" t="0" r="0" b="0"/>
            <wp:wrapThrough wrapText="bothSides">
              <wp:wrapPolygon edited="0">
                <wp:start x="6992" y="0"/>
                <wp:lineTo x="0" y="1873"/>
                <wp:lineTo x="0" y="16855"/>
                <wp:lineTo x="4737" y="19977"/>
                <wp:lineTo x="4737" y="20601"/>
                <wp:lineTo x="8120" y="21225"/>
                <wp:lineTo x="13307" y="21225"/>
                <wp:lineTo x="16691" y="20601"/>
                <wp:lineTo x="21427" y="18104"/>
                <wp:lineTo x="21427" y="1873"/>
                <wp:lineTo x="14210" y="0"/>
                <wp:lineTo x="6992"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4355" cy="659130"/>
                    </a:xfrm>
                    <a:prstGeom prst="rect">
                      <a:avLst/>
                    </a:prstGeom>
                    <a:noFill/>
                  </pic:spPr>
                </pic:pic>
              </a:graphicData>
            </a:graphic>
            <wp14:sizeRelH relativeFrom="page">
              <wp14:pctWidth>0</wp14:pctWidth>
            </wp14:sizeRelH>
            <wp14:sizeRelV relativeFrom="page">
              <wp14:pctHeight>0</wp14:pctHeight>
            </wp14:sizeRelV>
          </wp:anchor>
        </w:drawing>
      </w:r>
    </w:p>
    <w:p w:rsidR="001C748C" w:rsidRPr="00FC53E1" w:rsidRDefault="001C748C" w:rsidP="001C748C">
      <w:pPr>
        <w:rPr>
          <w:rFonts w:ascii="Times New Roman" w:eastAsiaTheme="minorHAnsi" w:hAnsi="Times New Roman" w:cs="Times New Roman"/>
          <w:sz w:val="28"/>
          <w:szCs w:val="28"/>
          <w:lang w:eastAsia="en-US"/>
        </w:rPr>
      </w:pPr>
      <w:r w:rsidRPr="00FC53E1">
        <w:rPr>
          <w:rFonts w:ascii="Times New Roman" w:eastAsiaTheme="minorHAnsi" w:hAnsi="Times New Roman" w:cs="Times New Roman"/>
          <w:b/>
          <w:bCs/>
          <w:noProof/>
          <w:sz w:val="28"/>
          <w:szCs w:val="28"/>
        </w:rPr>
        <w:drawing>
          <wp:anchor distT="0" distB="0" distL="114300" distR="114300" simplePos="0" relativeHeight="251683328" behindDoc="1" locked="0" layoutInCell="1" allowOverlap="1" wp14:anchorId="7A4FD59F" wp14:editId="63C33F01">
            <wp:simplePos x="0" y="0"/>
            <wp:positionH relativeFrom="column">
              <wp:posOffset>558165</wp:posOffset>
            </wp:positionH>
            <wp:positionV relativeFrom="paragraph">
              <wp:posOffset>98425</wp:posOffset>
            </wp:positionV>
            <wp:extent cx="1824355" cy="659130"/>
            <wp:effectExtent l="0" t="0" r="0" b="0"/>
            <wp:wrapThrough wrapText="bothSides">
              <wp:wrapPolygon edited="0">
                <wp:start x="6992" y="0"/>
                <wp:lineTo x="0" y="1873"/>
                <wp:lineTo x="0" y="16855"/>
                <wp:lineTo x="4737" y="19977"/>
                <wp:lineTo x="4737" y="20601"/>
                <wp:lineTo x="8120" y="21225"/>
                <wp:lineTo x="13307" y="21225"/>
                <wp:lineTo x="16691" y="20601"/>
                <wp:lineTo x="21427" y="18104"/>
                <wp:lineTo x="21427" y="1873"/>
                <wp:lineTo x="14210" y="0"/>
                <wp:lineTo x="6992"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4355" cy="659130"/>
                    </a:xfrm>
                    <a:prstGeom prst="rect">
                      <a:avLst/>
                    </a:prstGeom>
                    <a:noFill/>
                  </pic:spPr>
                </pic:pic>
              </a:graphicData>
            </a:graphic>
            <wp14:sizeRelH relativeFrom="page">
              <wp14:pctWidth>0</wp14:pctWidth>
            </wp14:sizeRelH>
            <wp14:sizeRelV relativeFrom="page">
              <wp14:pctHeight>0</wp14:pctHeight>
            </wp14:sizeRelV>
          </wp:anchor>
        </w:drawing>
      </w:r>
      <w:r w:rsidRPr="00FC53E1">
        <w:rPr>
          <w:rFonts w:ascii="Times New Roman" w:eastAsiaTheme="minorHAnsi" w:hAnsi="Times New Roman" w:cs="Times New Roman"/>
          <w:b/>
          <w:bCs/>
          <w:noProof/>
          <w:sz w:val="28"/>
          <w:szCs w:val="28"/>
        </w:rPr>
        <w:drawing>
          <wp:anchor distT="0" distB="0" distL="114300" distR="114300" simplePos="0" relativeHeight="251676160" behindDoc="1" locked="0" layoutInCell="1" allowOverlap="1" wp14:anchorId="5454E826" wp14:editId="585ACB07">
            <wp:simplePos x="0" y="0"/>
            <wp:positionH relativeFrom="column">
              <wp:posOffset>2907030</wp:posOffset>
            </wp:positionH>
            <wp:positionV relativeFrom="paragraph">
              <wp:posOffset>102235</wp:posOffset>
            </wp:positionV>
            <wp:extent cx="1840230" cy="665480"/>
            <wp:effectExtent l="0" t="0" r="0" b="0"/>
            <wp:wrapThrough wrapText="bothSides">
              <wp:wrapPolygon edited="0">
                <wp:start x="7155" y="0"/>
                <wp:lineTo x="0" y="1855"/>
                <wp:lineTo x="0" y="17931"/>
                <wp:lineTo x="4919" y="20405"/>
                <wp:lineTo x="7155" y="21023"/>
                <wp:lineTo x="8050" y="21023"/>
                <wp:lineTo x="13193" y="21023"/>
                <wp:lineTo x="14311" y="21023"/>
                <wp:lineTo x="16770" y="20405"/>
                <wp:lineTo x="16547" y="19786"/>
                <wp:lineTo x="21466" y="16695"/>
                <wp:lineTo x="21466" y="1855"/>
                <wp:lineTo x="14311" y="0"/>
                <wp:lineTo x="7155"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0230" cy="665480"/>
                    </a:xfrm>
                    <a:prstGeom prst="rect">
                      <a:avLst/>
                    </a:prstGeom>
                    <a:noFill/>
                  </pic:spPr>
                </pic:pic>
              </a:graphicData>
            </a:graphic>
            <wp14:sizeRelH relativeFrom="page">
              <wp14:pctWidth>0</wp14:pctWidth>
            </wp14:sizeRelH>
            <wp14:sizeRelV relativeFrom="page">
              <wp14:pctHeight>0</wp14:pctHeight>
            </wp14:sizeRelV>
          </wp:anchor>
        </w:drawing>
      </w:r>
    </w:p>
    <w:p w:rsidR="001C748C" w:rsidRPr="00FC53E1" w:rsidRDefault="001C748C" w:rsidP="001C748C">
      <w:pPr>
        <w:rPr>
          <w:rFonts w:ascii="Times New Roman" w:eastAsiaTheme="minorHAnsi" w:hAnsi="Times New Roman" w:cs="Times New Roman"/>
          <w:sz w:val="28"/>
          <w:szCs w:val="28"/>
          <w:lang w:eastAsia="en-US"/>
        </w:rPr>
      </w:pPr>
    </w:p>
    <w:p w:rsidR="001C748C" w:rsidRPr="00FC53E1" w:rsidRDefault="001C748C" w:rsidP="001C748C">
      <w:pPr>
        <w:rPr>
          <w:rFonts w:ascii="Times New Roman" w:eastAsiaTheme="minorHAnsi" w:hAnsi="Times New Roman" w:cs="Times New Roman"/>
          <w:sz w:val="28"/>
          <w:szCs w:val="28"/>
          <w:lang w:eastAsia="en-US"/>
        </w:rPr>
      </w:pPr>
    </w:p>
    <w:p w:rsidR="001C748C" w:rsidRPr="00FC53E1" w:rsidRDefault="001C748C" w:rsidP="001C748C">
      <w:pPr>
        <w:rPr>
          <w:rFonts w:ascii="Times New Roman" w:eastAsiaTheme="minorHAnsi" w:hAnsi="Times New Roman" w:cs="Times New Roman"/>
          <w:sz w:val="28"/>
          <w:szCs w:val="28"/>
          <w:lang w:eastAsia="en-US"/>
        </w:rPr>
      </w:pPr>
    </w:p>
    <w:p w:rsidR="001C748C" w:rsidRPr="00FC53E1" w:rsidRDefault="001C748C" w:rsidP="001C748C">
      <w:pPr>
        <w:rPr>
          <w:rFonts w:ascii="Times New Roman" w:eastAsiaTheme="minorHAnsi" w:hAnsi="Times New Roman" w:cs="Times New Roman"/>
          <w:sz w:val="28"/>
          <w:szCs w:val="28"/>
          <w:lang w:eastAsia="en-US"/>
        </w:rPr>
      </w:pPr>
      <w:r w:rsidRPr="00FC53E1">
        <w:rPr>
          <w:rFonts w:ascii="Times New Roman" w:eastAsia="Times New Roman" w:hAnsi="Times New Roman" w:cs="Times New Roman"/>
          <w:iCs/>
          <w:noProof/>
          <w:sz w:val="28"/>
          <w:szCs w:val="28"/>
        </w:rPr>
        <w:drawing>
          <wp:anchor distT="0" distB="0" distL="114300" distR="114300" simplePos="0" relativeHeight="251675136" behindDoc="0" locked="0" layoutInCell="1" allowOverlap="1" wp14:anchorId="16150285" wp14:editId="3F0E7199">
            <wp:simplePos x="0" y="0"/>
            <wp:positionH relativeFrom="column">
              <wp:posOffset>2135565</wp:posOffset>
            </wp:positionH>
            <wp:positionV relativeFrom="paragraph">
              <wp:posOffset>-1282</wp:posOffset>
            </wp:positionV>
            <wp:extent cx="1887913" cy="1362973"/>
            <wp:effectExtent l="0" t="0" r="0" b="0"/>
            <wp:wrapNone/>
            <wp:docPr id="7" name="Рисунок 7" descr="C:\Users\notebook7\Pictures\school21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tebook7\Pictures\school2106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87913" cy="13629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748C" w:rsidRPr="00FC53E1" w:rsidRDefault="001C748C" w:rsidP="001C748C">
      <w:pPr>
        <w:rPr>
          <w:rFonts w:ascii="Times New Roman" w:eastAsiaTheme="minorHAnsi" w:hAnsi="Times New Roman" w:cs="Times New Roman"/>
          <w:sz w:val="28"/>
          <w:szCs w:val="28"/>
          <w:lang w:eastAsia="en-US"/>
        </w:rPr>
      </w:pPr>
      <w:r w:rsidRPr="00FC53E1">
        <w:rPr>
          <w:rFonts w:ascii="Times New Roman" w:eastAsiaTheme="minorHAnsi" w:hAnsi="Times New Roman" w:cs="Times New Roman"/>
          <w:b/>
          <w:bCs/>
          <w:noProof/>
          <w:sz w:val="28"/>
          <w:szCs w:val="28"/>
        </w:rPr>
        <w:drawing>
          <wp:anchor distT="0" distB="0" distL="114300" distR="114300" simplePos="0" relativeHeight="251677184" behindDoc="1" locked="0" layoutInCell="1" allowOverlap="1" wp14:anchorId="3F5EDC72" wp14:editId="353BC992">
            <wp:simplePos x="0" y="0"/>
            <wp:positionH relativeFrom="column">
              <wp:posOffset>4350385</wp:posOffset>
            </wp:positionH>
            <wp:positionV relativeFrom="paragraph">
              <wp:posOffset>229870</wp:posOffset>
            </wp:positionV>
            <wp:extent cx="1840230" cy="665480"/>
            <wp:effectExtent l="0" t="0" r="0" b="0"/>
            <wp:wrapThrough wrapText="bothSides">
              <wp:wrapPolygon edited="0">
                <wp:start x="7155" y="0"/>
                <wp:lineTo x="0" y="1855"/>
                <wp:lineTo x="0" y="17931"/>
                <wp:lineTo x="4919" y="20405"/>
                <wp:lineTo x="7155" y="21023"/>
                <wp:lineTo x="8050" y="21023"/>
                <wp:lineTo x="13193" y="21023"/>
                <wp:lineTo x="14311" y="21023"/>
                <wp:lineTo x="16770" y="20405"/>
                <wp:lineTo x="16547" y="19786"/>
                <wp:lineTo x="21466" y="16695"/>
                <wp:lineTo x="21466" y="1855"/>
                <wp:lineTo x="14311" y="0"/>
                <wp:lineTo x="7155"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0230" cy="665480"/>
                    </a:xfrm>
                    <a:prstGeom prst="rect">
                      <a:avLst/>
                    </a:prstGeom>
                    <a:noFill/>
                  </pic:spPr>
                </pic:pic>
              </a:graphicData>
            </a:graphic>
            <wp14:sizeRelH relativeFrom="page">
              <wp14:pctWidth>0</wp14:pctWidth>
            </wp14:sizeRelH>
            <wp14:sizeRelV relativeFrom="page">
              <wp14:pctHeight>0</wp14:pctHeight>
            </wp14:sizeRelV>
          </wp:anchor>
        </w:drawing>
      </w:r>
      <w:r w:rsidRPr="00FC53E1">
        <w:rPr>
          <w:rFonts w:ascii="Times New Roman" w:eastAsiaTheme="minorHAnsi" w:hAnsi="Times New Roman" w:cs="Times New Roman"/>
          <w:b/>
          <w:bCs/>
          <w:noProof/>
          <w:sz w:val="28"/>
          <w:szCs w:val="28"/>
        </w:rPr>
        <w:drawing>
          <wp:anchor distT="0" distB="0" distL="114300" distR="114300" simplePos="0" relativeHeight="251681280" behindDoc="1" locked="0" layoutInCell="1" allowOverlap="1" wp14:anchorId="51B0BCCE" wp14:editId="044811B7">
            <wp:simplePos x="0" y="0"/>
            <wp:positionH relativeFrom="column">
              <wp:posOffset>-407035</wp:posOffset>
            </wp:positionH>
            <wp:positionV relativeFrom="paragraph">
              <wp:posOffset>162560</wp:posOffset>
            </wp:positionV>
            <wp:extent cx="1824355" cy="659130"/>
            <wp:effectExtent l="0" t="0" r="0" b="0"/>
            <wp:wrapThrough wrapText="bothSides">
              <wp:wrapPolygon edited="0">
                <wp:start x="6992" y="0"/>
                <wp:lineTo x="0" y="1873"/>
                <wp:lineTo x="0" y="16855"/>
                <wp:lineTo x="4737" y="19977"/>
                <wp:lineTo x="4737" y="20601"/>
                <wp:lineTo x="8120" y="21225"/>
                <wp:lineTo x="13307" y="21225"/>
                <wp:lineTo x="16691" y="20601"/>
                <wp:lineTo x="21427" y="18104"/>
                <wp:lineTo x="21427" y="1873"/>
                <wp:lineTo x="14210" y="0"/>
                <wp:lineTo x="6992"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4355" cy="659130"/>
                    </a:xfrm>
                    <a:prstGeom prst="rect">
                      <a:avLst/>
                    </a:prstGeom>
                    <a:noFill/>
                  </pic:spPr>
                </pic:pic>
              </a:graphicData>
            </a:graphic>
            <wp14:sizeRelH relativeFrom="page">
              <wp14:pctWidth>0</wp14:pctWidth>
            </wp14:sizeRelH>
            <wp14:sizeRelV relativeFrom="page">
              <wp14:pctHeight>0</wp14:pctHeight>
            </wp14:sizeRelV>
          </wp:anchor>
        </w:drawing>
      </w:r>
    </w:p>
    <w:p w:rsidR="001C748C" w:rsidRPr="00FC53E1" w:rsidRDefault="001C748C" w:rsidP="001C748C">
      <w:pPr>
        <w:rPr>
          <w:rFonts w:ascii="Times New Roman" w:eastAsiaTheme="minorHAnsi" w:hAnsi="Times New Roman" w:cs="Times New Roman"/>
          <w:sz w:val="28"/>
          <w:szCs w:val="28"/>
          <w:lang w:eastAsia="en-US"/>
        </w:rPr>
      </w:pPr>
    </w:p>
    <w:p w:rsidR="001C748C" w:rsidRPr="00FC53E1" w:rsidRDefault="001C748C" w:rsidP="001C748C">
      <w:pPr>
        <w:rPr>
          <w:rFonts w:ascii="Times New Roman" w:eastAsiaTheme="minorHAnsi" w:hAnsi="Times New Roman" w:cs="Times New Roman"/>
          <w:sz w:val="28"/>
          <w:szCs w:val="28"/>
          <w:lang w:eastAsia="en-US"/>
        </w:rPr>
      </w:pPr>
    </w:p>
    <w:p w:rsidR="001C748C" w:rsidRPr="00FC53E1" w:rsidRDefault="001C748C" w:rsidP="001C748C">
      <w:pPr>
        <w:tabs>
          <w:tab w:val="left" w:pos="3409"/>
        </w:tabs>
        <w:rPr>
          <w:rFonts w:ascii="Times New Roman" w:eastAsiaTheme="minorHAnsi" w:hAnsi="Times New Roman" w:cs="Times New Roman"/>
          <w:sz w:val="28"/>
          <w:szCs w:val="28"/>
          <w:lang w:eastAsia="en-US"/>
        </w:rPr>
      </w:pPr>
      <w:r w:rsidRPr="00FC53E1">
        <w:rPr>
          <w:rFonts w:ascii="Times New Roman" w:eastAsiaTheme="minorHAnsi" w:hAnsi="Times New Roman" w:cs="Times New Roman"/>
          <w:sz w:val="28"/>
          <w:szCs w:val="28"/>
          <w:lang w:eastAsia="en-US"/>
        </w:rPr>
        <w:tab/>
      </w:r>
    </w:p>
    <w:p w:rsidR="001C748C" w:rsidRPr="00FC53E1" w:rsidRDefault="001C748C" w:rsidP="001C748C">
      <w:pPr>
        <w:tabs>
          <w:tab w:val="left" w:pos="3409"/>
        </w:tabs>
        <w:rPr>
          <w:rFonts w:ascii="Times New Roman" w:eastAsiaTheme="minorHAnsi" w:hAnsi="Times New Roman" w:cs="Times New Roman"/>
          <w:sz w:val="28"/>
          <w:szCs w:val="28"/>
          <w:lang w:eastAsia="en-US"/>
        </w:rPr>
      </w:pPr>
    </w:p>
    <w:p w:rsidR="001C748C" w:rsidRDefault="001C748C" w:rsidP="001C748C">
      <w:pPr>
        <w:tabs>
          <w:tab w:val="left" w:pos="3409"/>
        </w:tabs>
        <w:jc w:val="center"/>
        <w:rPr>
          <w:rFonts w:ascii="Times New Roman" w:eastAsiaTheme="minorHAnsi" w:hAnsi="Times New Roman" w:cs="Times New Roman"/>
          <w:b/>
          <w:sz w:val="28"/>
          <w:szCs w:val="28"/>
          <w:lang w:eastAsia="en-US"/>
        </w:rPr>
      </w:pPr>
      <w:r w:rsidRPr="00FC53E1">
        <w:rPr>
          <w:rFonts w:ascii="Times New Roman" w:eastAsiaTheme="minorHAnsi" w:hAnsi="Times New Roman" w:cs="Times New Roman"/>
          <w:b/>
          <w:bCs/>
          <w:noProof/>
          <w:sz w:val="28"/>
          <w:szCs w:val="28"/>
        </w:rPr>
        <w:drawing>
          <wp:anchor distT="0" distB="0" distL="114300" distR="114300" simplePos="0" relativeHeight="251679232" behindDoc="1" locked="0" layoutInCell="1" allowOverlap="1" wp14:anchorId="0CA3A805" wp14:editId="7D717B37">
            <wp:simplePos x="0" y="0"/>
            <wp:positionH relativeFrom="column">
              <wp:posOffset>2075180</wp:posOffset>
            </wp:positionH>
            <wp:positionV relativeFrom="paragraph">
              <wp:posOffset>108585</wp:posOffset>
            </wp:positionV>
            <wp:extent cx="1824355" cy="659130"/>
            <wp:effectExtent l="0" t="0" r="0" b="0"/>
            <wp:wrapThrough wrapText="bothSides">
              <wp:wrapPolygon edited="0">
                <wp:start x="6992" y="0"/>
                <wp:lineTo x="0" y="1873"/>
                <wp:lineTo x="0" y="16855"/>
                <wp:lineTo x="4737" y="19977"/>
                <wp:lineTo x="4737" y="20601"/>
                <wp:lineTo x="8120" y="21225"/>
                <wp:lineTo x="13307" y="21225"/>
                <wp:lineTo x="16691" y="20601"/>
                <wp:lineTo x="21427" y="18104"/>
                <wp:lineTo x="21427" y="1873"/>
                <wp:lineTo x="14210" y="0"/>
                <wp:lineTo x="6992"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4355" cy="659130"/>
                    </a:xfrm>
                    <a:prstGeom prst="rect">
                      <a:avLst/>
                    </a:prstGeom>
                    <a:noFill/>
                  </pic:spPr>
                </pic:pic>
              </a:graphicData>
            </a:graphic>
            <wp14:sizeRelH relativeFrom="page">
              <wp14:pctWidth>0</wp14:pctWidth>
            </wp14:sizeRelH>
            <wp14:sizeRelV relativeFrom="page">
              <wp14:pctHeight>0</wp14:pctHeight>
            </wp14:sizeRelV>
          </wp:anchor>
        </w:drawing>
      </w:r>
      <w:r w:rsidRPr="00FC53E1">
        <w:rPr>
          <w:rFonts w:ascii="Times New Roman" w:eastAsiaTheme="minorHAnsi" w:hAnsi="Times New Roman" w:cs="Times New Roman"/>
          <w:b/>
          <w:bCs/>
          <w:noProof/>
          <w:sz w:val="28"/>
          <w:szCs w:val="28"/>
        </w:rPr>
        <w:drawing>
          <wp:anchor distT="0" distB="0" distL="114300" distR="114300" simplePos="0" relativeHeight="251678208" behindDoc="1" locked="0" layoutInCell="1" allowOverlap="1" wp14:anchorId="0590DE0D" wp14:editId="21A34FF2">
            <wp:simplePos x="0" y="0"/>
            <wp:positionH relativeFrom="column">
              <wp:posOffset>4330700</wp:posOffset>
            </wp:positionH>
            <wp:positionV relativeFrom="paragraph">
              <wp:posOffset>69850</wp:posOffset>
            </wp:positionV>
            <wp:extent cx="1824355" cy="659130"/>
            <wp:effectExtent l="0" t="0" r="0" b="0"/>
            <wp:wrapThrough wrapText="bothSides">
              <wp:wrapPolygon edited="0">
                <wp:start x="6992" y="0"/>
                <wp:lineTo x="0" y="1873"/>
                <wp:lineTo x="0" y="16855"/>
                <wp:lineTo x="4737" y="19977"/>
                <wp:lineTo x="4737" y="20601"/>
                <wp:lineTo x="8120" y="21225"/>
                <wp:lineTo x="13307" y="21225"/>
                <wp:lineTo x="16691" y="20601"/>
                <wp:lineTo x="21427" y="18104"/>
                <wp:lineTo x="21427" y="1873"/>
                <wp:lineTo x="14210" y="0"/>
                <wp:lineTo x="6992"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4355" cy="659130"/>
                    </a:xfrm>
                    <a:prstGeom prst="rect">
                      <a:avLst/>
                    </a:prstGeom>
                    <a:noFill/>
                  </pic:spPr>
                </pic:pic>
              </a:graphicData>
            </a:graphic>
            <wp14:sizeRelH relativeFrom="page">
              <wp14:pctWidth>0</wp14:pctWidth>
            </wp14:sizeRelH>
            <wp14:sizeRelV relativeFrom="page">
              <wp14:pctHeight>0</wp14:pctHeight>
            </wp14:sizeRelV>
          </wp:anchor>
        </w:drawing>
      </w:r>
      <w:r w:rsidRPr="00FC53E1">
        <w:rPr>
          <w:rFonts w:ascii="Times New Roman" w:eastAsiaTheme="minorHAnsi" w:hAnsi="Times New Roman" w:cs="Times New Roman"/>
          <w:b/>
          <w:bCs/>
          <w:noProof/>
          <w:sz w:val="28"/>
          <w:szCs w:val="28"/>
        </w:rPr>
        <w:drawing>
          <wp:anchor distT="0" distB="0" distL="114300" distR="114300" simplePos="0" relativeHeight="251680256" behindDoc="1" locked="0" layoutInCell="1" allowOverlap="1" wp14:anchorId="113ECBBC" wp14:editId="311AB674">
            <wp:simplePos x="0" y="0"/>
            <wp:positionH relativeFrom="column">
              <wp:posOffset>-410210</wp:posOffset>
            </wp:positionH>
            <wp:positionV relativeFrom="paragraph">
              <wp:posOffset>66675</wp:posOffset>
            </wp:positionV>
            <wp:extent cx="1824355" cy="659130"/>
            <wp:effectExtent l="0" t="0" r="0" b="0"/>
            <wp:wrapThrough wrapText="bothSides">
              <wp:wrapPolygon edited="0">
                <wp:start x="6992" y="0"/>
                <wp:lineTo x="0" y="1873"/>
                <wp:lineTo x="0" y="16855"/>
                <wp:lineTo x="4737" y="19977"/>
                <wp:lineTo x="4737" y="20601"/>
                <wp:lineTo x="8120" y="21225"/>
                <wp:lineTo x="13307" y="21225"/>
                <wp:lineTo x="16691" y="20601"/>
                <wp:lineTo x="21427" y="18104"/>
                <wp:lineTo x="21427" y="1873"/>
                <wp:lineTo x="14210" y="0"/>
                <wp:lineTo x="6992"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4355" cy="659130"/>
                    </a:xfrm>
                    <a:prstGeom prst="rect">
                      <a:avLst/>
                    </a:prstGeom>
                    <a:noFill/>
                  </pic:spPr>
                </pic:pic>
              </a:graphicData>
            </a:graphic>
            <wp14:sizeRelH relativeFrom="page">
              <wp14:pctWidth>0</wp14:pctWidth>
            </wp14:sizeRelH>
            <wp14:sizeRelV relativeFrom="page">
              <wp14:pctHeight>0</wp14:pctHeight>
            </wp14:sizeRelV>
          </wp:anchor>
        </w:drawing>
      </w:r>
    </w:p>
    <w:p w:rsidR="001C748C" w:rsidRDefault="001C748C" w:rsidP="001C748C">
      <w:pPr>
        <w:tabs>
          <w:tab w:val="left" w:pos="3409"/>
        </w:tabs>
        <w:jc w:val="center"/>
        <w:rPr>
          <w:rFonts w:ascii="Times New Roman" w:eastAsiaTheme="minorHAnsi" w:hAnsi="Times New Roman" w:cs="Times New Roman"/>
          <w:b/>
          <w:sz w:val="28"/>
          <w:szCs w:val="28"/>
          <w:lang w:eastAsia="en-US"/>
        </w:rPr>
      </w:pPr>
    </w:p>
    <w:p w:rsidR="001C748C" w:rsidRDefault="001C748C" w:rsidP="001C748C">
      <w:pPr>
        <w:tabs>
          <w:tab w:val="left" w:pos="3409"/>
        </w:tabs>
        <w:jc w:val="center"/>
        <w:rPr>
          <w:rFonts w:ascii="Times New Roman" w:eastAsiaTheme="minorHAnsi" w:hAnsi="Times New Roman" w:cs="Times New Roman"/>
          <w:b/>
          <w:sz w:val="28"/>
          <w:szCs w:val="28"/>
          <w:lang w:eastAsia="en-US"/>
        </w:rPr>
      </w:pPr>
    </w:p>
    <w:p w:rsidR="001C748C" w:rsidRDefault="001C748C" w:rsidP="001C748C">
      <w:pPr>
        <w:tabs>
          <w:tab w:val="left" w:pos="3409"/>
        </w:tabs>
        <w:jc w:val="center"/>
        <w:rPr>
          <w:rFonts w:ascii="Times New Roman" w:eastAsiaTheme="minorHAnsi" w:hAnsi="Times New Roman" w:cs="Times New Roman"/>
          <w:b/>
          <w:sz w:val="28"/>
          <w:szCs w:val="28"/>
          <w:lang w:eastAsia="en-US"/>
        </w:rPr>
      </w:pPr>
    </w:p>
    <w:p w:rsidR="001C748C" w:rsidRDefault="001C748C" w:rsidP="001C748C">
      <w:pPr>
        <w:tabs>
          <w:tab w:val="left" w:pos="3409"/>
        </w:tabs>
        <w:jc w:val="center"/>
        <w:rPr>
          <w:rFonts w:ascii="Times New Roman" w:eastAsiaTheme="minorHAnsi" w:hAnsi="Times New Roman" w:cs="Times New Roman"/>
          <w:b/>
          <w:sz w:val="28"/>
          <w:szCs w:val="28"/>
          <w:lang w:eastAsia="en-US"/>
        </w:rPr>
      </w:pPr>
    </w:p>
    <w:p w:rsidR="001C748C" w:rsidRDefault="001C748C" w:rsidP="001C748C">
      <w:pPr>
        <w:spacing w:after="0"/>
        <w:ind w:left="720"/>
        <w:contextualSpacing/>
        <w:rPr>
          <w:rFonts w:ascii="Times New Roman" w:eastAsia="Calibri" w:hAnsi="Times New Roman" w:cs="Times New Roman"/>
          <w:sz w:val="28"/>
          <w:szCs w:val="28"/>
          <w:lang w:eastAsia="en-US"/>
        </w:rPr>
      </w:pPr>
      <w:r w:rsidRPr="00D57AFF">
        <w:rPr>
          <w:rFonts w:ascii="Times New Roman" w:eastAsia="Calibri" w:hAnsi="Times New Roman" w:cs="Times New Roman"/>
          <w:sz w:val="28"/>
          <w:szCs w:val="28"/>
          <w:lang w:eastAsia="en-US"/>
        </w:rPr>
        <w:lastRenderedPageBreak/>
        <w:t xml:space="preserve">V.  </w:t>
      </w:r>
      <w:r>
        <w:rPr>
          <w:rFonts w:ascii="Times New Roman" w:eastAsia="Calibri" w:hAnsi="Times New Roman" w:cs="Times New Roman"/>
          <w:sz w:val="28"/>
          <w:szCs w:val="28"/>
          <w:lang w:eastAsia="en-US"/>
        </w:rPr>
        <w:t>ФГОС ДО В МОЕЙ ПРОФЕССИОНАЛЬНОЙ ДЕЯТЕЛЬНОСТИ</w:t>
      </w:r>
    </w:p>
    <w:p w:rsidR="001C748C" w:rsidRPr="00BB5BBC" w:rsidRDefault="001C748C" w:rsidP="001C748C">
      <w:pPr>
        <w:spacing w:after="0"/>
        <w:ind w:left="720"/>
        <w:contextualSpacing/>
        <w:rPr>
          <w:rFonts w:ascii="Times New Roman" w:eastAsia="Calibri" w:hAnsi="Times New Roman" w:cs="Times New Roman"/>
          <w:sz w:val="28"/>
          <w:szCs w:val="28"/>
          <w:lang w:eastAsia="en-US"/>
        </w:rPr>
      </w:pPr>
    </w:p>
    <w:p w:rsidR="001C748C" w:rsidRDefault="001C748C" w:rsidP="001C748C">
      <w:pPr>
        <w:tabs>
          <w:tab w:val="left" w:pos="3409"/>
        </w:tabs>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1. Педагогический «тренажер»</w:t>
      </w:r>
    </w:p>
    <w:tbl>
      <w:tblPr>
        <w:tblStyle w:val="a5"/>
        <w:tblW w:w="0" w:type="auto"/>
        <w:tblLook w:val="04A0" w:firstRow="1" w:lastRow="0" w:firstColumn="1" w:lastColumn="0" w:noHBand="0" w:noVBand="1"/>
      </w:tblPr>
      <w:tblGrid>
        <w:gridCol w:w="2943"/>
        <w:gridCol w:w="3690"/>
        <w:gridCol w:w="2938"/>
      </w:tblGrid>
      <w:tr w:rsidR="001C748C" w:rsidTr="00F56C17">
        <w:tc>
          <w:tcPr>
            <w:tcW w:w="2943" w:type="dxa"/>
          </w:tcPr>
          <w:p w:rsidR="001C748C" w:rsidRPr="00664911" w:rsidRDefault="001C748C" w:rsidP="00F56C17">
            <w:pPr>
              <w:tabs>
                <w:tab w:val="left" w:pos="3409"/>
              </w:tabs>
              <w:jc w:val="center"/>
              <w:rPr>
                <w:rFonts w:ascii="Times New Roman" w:hAnsi="Times New Roman" w:cs="Times New Roman"/>
                <w:b/>
                <w:sz w:val="24"/>
                <w:szCs w:val="24"/>
              </w:rPr>
            </w:pPr>
            <w:r w:rsidRPr="00664911">
              <w:rPr>
                <w:rFonts w:ascii="Times New Roman" w:hAnsi="Times New Roman" w:cs="Times New Roman"/>
                <w:b/>
                <w:sz w:val="24"/>
                <w:szCs w:val="24"/>
              </w:rPr>
              <w:t>Мне говорят….</w:t>
            </w:r>
          </w:p>
        </w:tc>
        <w:tc>
          <w:tcPr>
            <w:tcW w:w="3690" w:type="dxa"/>
          </w:tcPr>
          <w:p w:rsidR="001C748C" w:rsidRPr="00664911" w:rsidRDefault="001C748C" w:rsidP="00F56C17">
            <w:pPr>
              <w:tabs>
                <w:tab w:val="left" w:pos="3409"/>
              </w:tabs>
              <w:jc w:val="center"/>
              <w:rPr>
                <w:rFonts w:ascii="Times New Roman" w:hAnsi="Times New Roman" w:cs="Times New Roman"/>
                <w:b/>
                <w:sz w:val="24"/>
                <w:szCs w:val="24"/>
              </w:rPr>
            </w:pPr>
            <w:r w:rsidRPr="00664911">
              <w:rPr>
                <w:rFonts w:ascii="Times New Roman" w:hAnsi="Times New Roman" w:cs="Times New Roman"/>
                <w:b/>
                <w:sz w:val="24"/>
                <w:szCs w:val="24"/>
              </w:rPr>
              <w:t>А я отвечаю….</w:t>
            </w:r>
          </w:p>
        </w:tc>
        <w:tc>
          <w:tcPr>
            <w:tcW w:w="2938" w:type="dxa"/>
          </w:tcPr>
          <w:p w:rsidR="001C748C" w:rsidRPr="00664911" w:rsidRDefault="001C748C" w:rsidP="00F56C17">
            <w:pPr>
              <w:tabs>
                <w:tab w:val="left" w:pos="3409"/>
              </w:tabs>
              <w:jc w:val="center"/>
              <w:rPr>
                <w:rFonts w:ascii="Times New Roman" w:hAnsi="Times New Roman" w:cs="Times New Roman"/>
                <w:b/>
                <w:sz w:val="24"/>
                <w:szCs w:val="24"/>
              </w:rPr>
            </w:pPr>
            <w:r w:rsidRPr="00664911">
              <w:rPr>
                <w:rFonts w:ascii="Times New Roman" w:hAnsi="Times New Roman" w:cs="Times New Roman"/>
                <w:b/>
                <w:sz w:val="24"/>
                <w:szCs w:val="24"/>
              </w:rPr>
              <w:t xml:space="preserve">Самооценка </w:t>
            </w:r>
          </w:p>
          <w:p w:rsidR="001C748C" w:rsidRPr="00664911" w:rsidRDefault="001C748C" w:rsidP="00F56C17">
            <w:pPr>
              <w:tabs>
                <w:tab w:val="left" w:pos="3409"/>
              </w:tabs>
              <w:jc w:val="center"/>
              <w:rPr>
                <w:rFonts w:ascii="Times New Roman" w:hAnsi="Times New Roman" w:cs="Times New Roman"/>
                <w:b/>
                <w:sz w:val="24"/>
                <w:szCs w:val="24"/>
              </w:rPr>
            </w:pPr>
            <w:r w:rsidRPr="00664911">
              <w:rPr>
                <w:rFonts w:ascii="Times New Roman" w:hAnsi="Times New Roman" w:cs="Times New Roman"/>
                <w:b/>
                <w:sz w:val="24"/>
                <w:szCs w:val="24"/>
              </w:rPr>
              <w:t>(примечания)</w:t>
            </w:r>
          </w:p>
        </w:tc>
      </w:tr>
      <w:tr w:rsidR="001C748C" w:rsidTr="00F56C17">
        <w:trPr>
          <w:trHeight w:val="220"/>
        </w:trPr>
        <w:tc>
          <w:tcPr>
            <w:tcW w:w="6633" w:type="dxa"/>
            <w:gridSpan w:val="2"/>
          </w:tcPr>
          <w:p w:rsidR="001C748C" w:rsidRPr="00664911" w:rsidRDefault="001C748C" w:rsidP="00F56C17">
            <w:pPr>
              <w:tabs>
                <w:tab w:val="left" w:pos="3409"/>
              </w:tabs>
              <w:rPr>
                <w:rFonts w:ascii="Times New Roman" w:hAnsi="Times New Roman" w:cs="Times New Roman"/>
                <w:b/>
                <w:sz w:val="24"/>
                <w:szCs w:val="24"/>
              </w:rPr>
            </w:pPr>
            <w:r w:rsidRPr="00664911">
              <w:rPr>
                <w:rFonts w:ascii="Times New Roman" w:hAnsi="Times New Roman" w:cs="Times New Roman"/>
                <w:b/>
                <w:sz w:val="24"/>
                <w:szCs w:val="24"/>
              </w:rPr>
              <w:t>Родители</w:t>
            </w:r>
          </w:p>
        </w:tc>
        <w:tc>
          <w:tcPr>
            <w:tcW w:w="2938" w:type="dxa"/>
          </w:tcPr>
          <w:p w:rsidR="001C748C" w:rsidRDefault="001C748C" w:rsidP="00F56C17">
            <w:pPr>
              <w:tabs>
                <w:tab w:val="left" w:pos="3409"/>
              </w:tabs>
              <w:rPr>
                <w:rFonts w:ascii="Times New Roman" w:hAnsi="Times New Roman" w:cs="Times New Roman"/>
                <w:b/>
                <w:sz w:val="28"/>
                <w:szCs w:val="28"/>
              </w:rPr>
            </w:pPr>
          </w:p>
        </w:tc>
      </w:tr>
      <w:tr w:rsidR="001C748C" w:rsidTr="00F56C17">
        <w:tc>
          <w:tcPr>
            <w:tcW w:w="2943" w:type="dxa"/>
          </w:tcPr>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А почему у моего ребенка не такая поделка, как у остальных?</w:t>
            </w:r>
          </w:p>
          <w:p w:rsidR="001C748C" w:rsidRPr="00F53BFF" w:rsidRDefault="001C748C" w:rsidP="00F56C17">
            <w:pPr>
              <w:tabs>
                <w:tab w:val="left" w:pos="3409"/>
              </w:tabs>
              <w:rPr>
                <w:rFonts w:ascii="Times New Roman" w:hAnsi="Times New Roman" w:cs="Times New Roman"/>
                <w:sz w:val="36"/>
                <w:szCs w:val="36"/>
              </w:rPr>
            </w:pPr>
          </w:p>
        </w:tc>
        <w:tc>
          <w:tcPr>
            <w:tcW w:w="3690" w:type="dxa"/>
          </w:tcPr>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r w:rsidR="001C748C" w:rsidTr="00F56C17">
        <w:tc>
          <w:tcPr>
            <w:tcW w:w="2943" w:type="dxa"/>
          </w:tcPr>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Когда у вас будут учить читать и писать моего ребенка?</w:t>
            </w:r>
          </w:p>
          <w:p w:rsidR="001C748C" w:rsidRPr="00BB5BBC" w:rsidRDefault="001C748C" w:rsidP="00F56C17">
            <w:pPr>
              <w:tabs>
                <w:tab w:val="left" w:pos="3409"/>
              </w:tabs>
              <w:rPr>
                <w:rFonts w:ascii="Times New Roman" w:hAnsi="Times New Roman" w:cs="Times New Roman"/>
                <w:sz w:val="24"/>
                <w:szCs w:val="24"/>
              </w:rPr>
            </w:pPr>
          </w:p>
          <w:p w:rsidR="001C748C" w:rsidRPr="00BB5BBC" w:rsidRDefault="001C748C" w:rsidP="00F56C17">
            <w:pPr>
              <w:tabs>
                <w:tab w:val="left" w:pos="3409"/>
              </w:tabs>
              <w:rPr>
                <w:rFonts w:ascii="Times New Roman" w:hAnsi="Times New Roman" w:cs="Times New Roman"/>
                <w:sz w:val="24"/>
                <w:szCs w:val="24"/>
              </w:rPr>
            </w:pPr>
          </w:p>
        </w:tc>
        <w:tc>
          <w:tcPr>
            <w:tcW w:w="3690" w:type="dxa"/>
          </w:tcPr>
          <w:p w:rsidR="001C748C" w:rsidRDefault="001C748C" w:rsidP="00F56C17">
            <w:pPr>
              <w:tabs>
                <w:tab w:val="left" w:pos="3409"/>
              </w:tabs>
              <w:rPr>
                <w:rFonts w:ascii="Times New Roman" w:hAnsi="Times New Roman" w:cs="Times New Roman"/>
                <w:sz w:val="28"/>
                <w:szCs w:val="28"/>
              </w:rPr>
            </w:pPr>
          </w:p>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Default="001C748C" w:rsidP="00F56C17">
            <w:pPr>
              <w:tabs>
                <w:tab w:val="left" w:pos="3409"/>
              </w:tabs>
              <w:rPr>
                <w:rFonts w:ascii="Times New Roman" w:hAnsi="Times New Roman" w:cs="Times New Roman"/>
                <w:sz w:val="28"/>
                <w:szCs w:val="28"/>
              </w:rPr>
            </w:pPr>
          </w:p>
        </w:tc>
      </w:tr>
      <w:tr w:rsidR="001C748C" w:rsidTr="00F56C17">
        <w:tc>
          <w:tcPr>
            <w:tcW w:w="2943" w:type="dxa"/>
          </w:tcPr>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 xml:space="preserve">Я лучше Вас знаю, что делать со своим ребенком! </w:t>
            </w:r>
            <w:r w:rsidRPr="00BB5BBC">
              <w:rPr>
                <w:rFonts w:ascii="Times New Roman" w:hAnsi="Times New Roman" w:cs="Times New Roman"/>
                <w:i/>
                <w:sz w:val="24"/>
                <w:szCs w:val="24"/>
              </w:rPr>
              <w:t>(о</w:t>
            </w:r>
            <w:r>
              <w:rPr>
                <w:rFonts w:ascii="Times New Roman" w:hAnsi="Times New Roman" w:cs="Times New Roman"/>
                <w:i/>
                <w:sz w:val="24"/>
                <w:szCs w:val="24"/>
              </w:rPr>
              <w:t xml:space="preserve"> кружках</w:t>
            </w:r>
            <w:r w:rsidRPr="00BB5BBC">
              <w:rPr>
                <w:rFonts w:ascii="Times New Roman" w:hAnsi="Times New Roman" w:cs="Times New Roman"/>
                <w:i/>
                <w:sz w:val="24"/>
                <w:szCs w:val="24"/>
              </w:rPr>
              <w:t xml:space="preserve">, которые посещает ребенок в большом количестве) </w:t>
            </w:r>
          </w:p>
        </w:tc>
        <w:tc>
          <w:tcPr>
            <w:tcW w:w="3690" w:type="dxa"/>
          </w:tcPr>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r w:rsidR="001C748C" w:rsidTr="00F56C17">
        <w:tc>
          <w:tcPr>
            <w:tcW w:w="6633" w:type="dxa"/>
            <w:gridSpan w:val="2"/>
          </w:tcPr>
          <w:p w:rsidR="001C748C" w:rsidRPr="00664911" w:rsidRDefault="001C748C" w:rsidP="00F56C17">
            <w:pPr>
              <w:tabs>
                <w:tab w:val="left" w:pos="3409"/>
              </w:tabs>
              <w:rPr>
                <w:rFonts w:ascii="Times New Roman" w:hAnsi="Times New Roman" w:cs="Times New Roman"/>
                <w:b/>
                <w:sz w:val="24"/>
                <w:szCs w:val="24"/>
              </w:rPr>
            </w:pPr>
            <w:r w:rsidRPr="00664911">
              <w:rPr>
                <w:rFonts w:ascii="Times New Roman" w:hAnsi="Times New Roman" w:cs="Times New Roman"/>
                <w:b/>
                <w:sz w:val="24"/>
                <w:szCs w:val="24"/>
              </w:rPr>
              <w:t>Дети</w:t>
            </w:r>
          </w:p>
        </w:tc>
        <w:tc>
          <w:tcPr>
            <w:tcW w:w="2938" w:type="dxa"/>
          </w:tcPr>
          <w:p w:rsidR="001C748C" w:rsidRPr="003554AA" w:rsidRDefault="001C748C" w:rsidP="00F56C17">
            <w:pPr>
              <w:tabs>
                <w:tab w:val="left" w:pos="3409"/>
              </w:tabs>
              <w:rPr>
                <w:rFonts w:ascii="Times New Roman" w:hAnsi="Times New Roman" w:cs="Times New Roman"/>
                <w:b/>
                <w:sz w:val="28"/>
                <w:szCs w:val="28"/>
              </w:rPr>
            </w:pPr>
          </w:p>
        </w:tc>
      </w:tr>
      <w:tr w:rsidR="001C748C" w:rsidTr="00F56C17">
        <w:tc>
          <w:tcPr>
            <w:tcW w:w="2943" w:type="dxa"/>
          </w:tcPr>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Я не хочу мыть руки опять!</w:t>
            </w:r>
          </w:p>
          <w:p w:rsidR="001C748C" w:rsidRPr="00BB5BBC" w:rsidRDefault="001C748C" w:rsidP="00F56C17">
            <w:pPr>
              <w:tabs>
                <w:tab w:val="left" w:pos="3409"/>
              </w:tabs>
              <w:rPr>
                <w:rFonts w:ascii="Times New Roman" w:hAnsi="Times New Roman" w:cs="Times New Roman"/>
                <w:sz w:val="24"/>
                <w:szCs w:val="24"/>
              </w:rPr>
            </w:pPr>
          </w:p>
          <w:p w:rsidR="001C748C" w:rsidRPr="00BB5BBC" w:rsidRDefault="001C748C" w:rsidP="00F56C17">
            <w:pPr>
              <w:tabs>
                <w:tab w:val="left" w:pos="3409"/>
              </w:tabs>
              <w:rPr>
                <w:rFonts w:ascii="Times New Roman" w:hAnsi="Times New Roman" w:cs="Times New Roman"/>
                <w:sz w:val="24"/>
                <w:szCs w:val="24"/>
              </w:rPr>
            </w:pPr>
          </w:p>
          <w:p w:rsidR="001C748C" w:rsidRPr="00BB5BBC" w:rsidRDefault="001C748C" w:rsidP="00F56C17">
            <w:pPr>
              <w:tabs>
                <w:tab w:val="left" w:pos="3409"/>
              </w:tabs>
              <w:rPr>
                <w:rFonts w:ascii="Times New Roman" w:hAnsi="Times New Roman" w:cs="Times New Roman"/>
                <w:sz w:val="24"/>
                <w:szCs w:val="24"/>
              </w:rPr>
            </w:pPr>
          </w:p>
        </w:tc>
        <w:tc>
          <w:tcPr>
            <w:tcW w:w="3690" w:type="dxa"/>
          </w:tcPr>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r w:rsidR="001C748C" w:rsidTr="00F56C17">
        <w:tc>
          <w:tcPr>
            <w:tcW w:w="2943" w:type="dxa"/>
          </w:tcPr>
          <w:p w:rsidR="001C748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 xml:space="preserve">Я не хочу идти на </w:t>
            </w:r>
          </w:p>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занятие!</w:t>
            </w:r>
          </w:p>
          <w:p w:rsidR="001C748C" w:rsidRPr="00BB5BBC" w:rsidRDefault="001C748C" w:rsidP="00F56C17">
            <w:pPr>
              <w:tabs>
                <w:tab w:val="left" w:pos="3409"/>
              </w:tabs>
              <w:rPr>
                <w:rFonts w:ascii="Times New Roman" w:hAnsi="Times New Roman" w:cs="Times New Roman"/>
                <w:sz w:val="24"/>
                <w:szCs w:val="24"/>
              </w:rPr>
            </w:pPr>
          </w:p>
          <w:p w:rsidR="001C748C" w:rsidRPr="00BB5BBC" w:rsidRDefault="001C748C" w:rsidP="00F56C17">
            <w:pPr>
              <w:tabs>
                <w:tab w:val="left" w:pos="3409"/>
              </w:tabs>
              <w:rPr>
                <w:rFonts w:ascii="Times New Roman" w:hAnsi="Times New Roman" w:cs="Times New Roman"/>
                <w:sz w:val="24"/>
                <w:szCs w:val="24"/>
              </w:rPr>
            </w:pPr>
          </w:p>
        </w:tc>
        <w:tc>
          <w:tcPr>
            <w:tcW w:w="3690" w:type="dxa"/>
          </w:tcPr>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r w:rsidR="001C748C" w:rsidTr="00F56C17">
        <w:tc>
          <w:tcPr>
            <w:tcW w:w="2943" w:type="dxa"/>
          </w:tcPr>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 xml:space="preserve">У меня не получается это сделать….. </w:t>
            </w:r>
            <w:r w:rsidRPr="00BB5BBC">
              <w:rPr>
                <w:rFonts w:ascii="Times New Roman" w:hAnsi="Times New Roman" w:cs="Times New Roman"/>
                <w:i/>
                <w:sz w:val="24"/>
                <w:szCs w:val="24"/>
              </w:rPr>
              <w:t>(о каком-либо задании)</w:t>
            </w:r>
            <w:r w:rsidRPr="00BB5BBC">
              <w:rPr>
                <w:rFonts w:ascii="Times New Roman" w:hAnsi="Times New Roman" w:cs="Times New Roman"/>
                <w:sz w:val="24"/>
                <w:szCs w:val="24"/>
              </w:rPr>
              <w:t xml:space="preserve"> </w:t>
            </w:r>
          </w:p>
          <w:p w:rsidR="001C748C" w:rsidRPr="00BB5BBC" w:rsidRDefault="001C748C" w:rsidP="00F56C17">
            <w:pPr>
              <w:tabs>
                <w:tab w:val="left" w:pos="3409"/>
              </w:tabs>
              <w:rPr>
                <w:rFonts w:ascii="Times New Roman" w:hAnsi="Times New Roman" w:cs="Times New Roman"/>
                <w:sz w:val="24"/>
                <w:szCs w:val="24"/>
              </w:rPr>
            </w:pPr>
          </w:p>
        </w:tc>
        <w:tc>
          <w:tcPr>
            <w:tcW w:w="3690" w:type="dxa"/>
          </w:tcPr>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r w:rsidR="001C748C" w:rsidTr="00F56C17">
        <w:tc>
          <w:tcPr>
            <w:tcW w:w="6633" w:type="dxa"/>
            <w:gridSpan w:val="2"/>
          </w:tcPr>
          <w:p w:rsidR="001C748C" w:rsidRPr="00664911" w:rsidRDefault="001C748C" w:rsidP="00F56C17">
            <w:pPr>
              <w:tabs>
                <w:tab w:val="left" w:pos="3409"/>
              </w:tabs>
              <w:rPr>
                <w:rFonts w:ascii="Times New Roman" w:hAnsi="Times New Roman" w:cs="Times New Roman"/>
                <w:b/>
                <w:sz w:val="24"/>
                <w:szCs w:val="24"/>
              </w:rPr>
            </w:pPr>
            <w:r w:rsidRPr="00664911">
              <w:rPr>
                <w:rFonts w:ascii="Times New Roman" w:hAnsi="Times New Roman" w:cs="Times New Roman"/>
                <w:b/>
                <w:sz w:val="24"/>
                <w:szCs w:val="24"/>
              </w:rPr>
              <w:t>Руководитель (проверяющий)</w:t>
            </w:r>
          </w:p>
        </w:tc>
        <w:tc>
          <w:tcPr>
            <w:tcW w:w="2938" w:type="dxa"/>
          </w:tcPr>
          <w:p w:rsidR="001C748C" w:rsidRPr="003554AA" w:rsidRDefault="001C748C" w:rsidP="00F56C17">
            <w:pPr>
              <w:tabs>
                <w:tab w:val="left" w:pos="3409"/>
              </w:tabs>
              <w:rPr>
                <w:rFonts w:ascii="Times New Roman" w:hAnsi="Times New Roman" w:cs="Times New Roman"/>
                <w:b/>
                <w:sz w:val="28"/>
                <w:szCs w:val="28"/>
              </w:rPr>
            </w:pPr>
          </w:p>
        </w:tc>
      </w:tr>
      <w:tr w:rsidR="001C748C" w:rsidTr="00F56C17">
        <w:trPr>
          <w:trHeight w:val="1158"/>
        </w:trPr>
        <w:tc>
          <w:tcPr>
            <w:tcW w:w="2943" w:type="dxa"/>
          </w:tcPr>
          <w:p w:rsidR="001C748C" w:rsidRPr="00D57AFF" w:rsidRDefault="001C748C" w:rsidP="00F56C17">
            <w:pPr>
              <w:tabs>
                <w:tab w:val="left" w:pos="3409"/>
              </w:tabs>
              <w:rPr>
                <w:rFonts w:ascii="Times New Roman" w:hAnsi="Times New Roman" w:cs="Times New Roman"/>
                <w:sz w:val="16"/>
                <w:szCs w:val="16"/>
              </w:rPr>
            </w:pPr>
            <w:r w:rsidRPr="00BB5BBC">
              <w:rPr>
                <w:rFonts w:ascii="Times New Roman" w:hAnsi="Times New Roman" w:cs="Times New Roman"/>
                <w:sz w:val="24"/>
                <w:szCs w:val="24"/>
              </w:rPr>
              <w:t>Почему Вы не участвуете в играх детей? За что Вы тогда сейчас зарплату получаете?</w:t>
            </w:r>
          </w:p>
        </w:tc>
        <w:tc>
          <w:tcPr>
            <w:tcW w:w="3690" w:type="dxa"/>
          </w:tcPr>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r w:rsidR="001C748C" w:rsidTr="00F56C17">
        <w:tc>
          <w:tcPr>
            <w:tcW w:w="2943" w:type="dxa"/>
          </w:tcPr>
          <w:p w:rsidR="001C748C" w:rsidRPr="00BB5BBC" w:rsidRDefault="001C748C" w:rsidP="00F56C17">
            <w:pPr>
              <w:tabs>
                <w:tab w:val="left" w:pos="3409"/>
              </w:tabs>
              <w:rPr>
                <w:rFonts w:ascii="Times New Roman" w:hAnsi="Times New Roman" w:cs="Times New Roman"/>
                <w:sz w:val="24"/>
                <w:szCs w:val="24"/>
              </w:rPr>
            </w:pPr>
            <w:r w:rsidRPr="00BB5BBC">
              <w:rPr>
                <w:rFonts w:ascii="Times New Roman" w:hAnsi="Times New Roman" w:cs="Times New Roman"/>
                <w:sz w:val="24"/>
                <w:szCs w:val="24"/>
              </w:rPr>
              <w:t>Почему у Вас Маша не на занятии? Все занимаются, а она с куклами ходит?</w:t>
            </w:r>
          </w:p>
          <w:p w:rsidR="001C748C" w:rsidRPr="00BB5BBC" w:rsidRDefault="001C748C" w:rsidP="00F56C17">
            <w:pPr>
              <w:tabs>
                <w:tab w:val="left" w:pos="3409"/>
              </w:tabs>
              <w:rPr>
                <w:rFonts w:ascii="Times New Roman" w:hAnsi="Times New Roman" w:cs="Times New Roman"/>
                <w:sz w:val="24"/>
                <w:szCs w:val="24"/>
              </w:rPr>
            </w:pPr>
          </w:p>
        </w:tc>
        <w:tc>
          <w:tcPr>
            <w:tcW w:w="3690" w:type="dxa"/>
          </w:tcPr>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Default="001C748C" w:rsidP="00F56C17">
            <w:pPr>
              <w:tabs>
                <w:tab w:val="left" w:pos="3409"/>
              </w:tabs>
              <w:rPr>
                <w:rFonts w:ascii="Times New Roman" w:hAnsi="Times New Roman" w:cs="Times New Roman"/>
                <w:sz w:val="28"/>
                <w:szCs w:val="28"/>
              </w:rPr>
            </w:pPr>
          </w:p>
          <w:p w:rsidR="001C748C" w:rsidRPr="002541A6" w:rsidRDefault="001C748C" w:rsidP="00F56C17">
            <w:pPr>
              <w:tabs>
                <w:tab w:val="left" w:pos="3409"/>
              </w:tabs>
              <w:rPr>
                <w:rFonts w:ascii="Times New Roman" w:hAnsi="Times New Roman" w:cs="Times New Roman"/>
                <w:sz w:val="28"/>
                <w:szCs w:val="28"/>
              </w:rPr>
            </w:pPr>
          </w:p>
        </w:tc>
        <w:tc>
          <w:tcPr>
            <w:tcW w:w="2938" w:type="dxa"/>
          </w:tcPr>
          <w:p w:rsidR="001C748C" w:rsidRPr="002541A6" w:rsidRDefault="001C748C" w:rsidP="00F56C17">
            <w:pPr>
              <w:tabs>
                <w:tab w:val="left" w:pos="3409"/>
              </w:tabs>
              <w:rPr>
                <w:rFonts w:ascii="Times New Roman" w:hAnsi="Times New Roman" w:cs="Times New Roman"/>
                <w:sz w:val="28"/>
                <w:szCs w:val="28"/>
              </w:rPr>
            </w:pPr>
          </w:p>
        </w:tc>
      </w:tr>
    </w:tbl>
    <w:tbl>
      <w:tblPr>
        <w:tblStyle w:val="1-11"/>
        <w:tblW w:w="0" w:type="auto"/>
        <w:tblInd w:w="0" w:type="dxa"/>
        <w:tblLook w:val="04A0" w:firstRow="1" w:lastRow="0" w:firstColumn="1" w:lastColumn="0" w:noHBand="0" w:noVBand="1"/>
      </w:tblPr>
      <w:tblGrid>
        <w:gridCol w:w="7054"/>
        <w:gridCol w:w="2517"/>
      </w:tblGrid>
      <w:tr w:rsidR="001C748C" w:rsidRPr="00BB5BBC" w:rsidTr="00F5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gridSpan w:val="2"/>
            <w:tcBorders>
              <w:left w:val="nil"/>
              <w:right w:val="nil"/>
            </w:tcBorders>
            <w:hideMark/>
          </w:tcPr>
          <w:p w:rsidR="001C748C" w:rsidRPr="00BB5BBC" w:rsidRDefault="001C748C" w:rsidP="00F56C17">
            <w:pPr>
              <w:rPr>
                <w:rFonts w:ascii="Times New Roman" w:eastAsia="Calibri" w:hAnsi="Times New Roman"/>
                <w:sz w:val="28"/>
                <w:szCs w:val="28"/>
              </w:rPr>
            </w:pPr>
            <w:r>
              <w:rPr>
                <w:rFonts w:ascii="Times New Roman" w:eastAsia="Calibri" w:hAnsi="Times New Roman"/>
                <w:sz w:val="28"/>
                <w:szCs w:val="28"/>
              </w:rPr>
              <w:lastRenderedPageBreak/>
              <w:t xml:space="preserve">2. </w:t>
            </w:r>
            <w:r w:rsidRPr="00BB5BBC">
              <w:rPr>
                <w:rFonts w:ascii="Times New Roman" w:eastAsia="Calibri" w:hAnsi="Times New Roman"/>
                <w:sz w:val="28"/>
                <w:szCs w:val="28"/>
              </w:rPr>
              <w:t>Я уверена, что…</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nil"/>
              <w:right w:val="nil"/>
            </w:tcBorders>
            <w:hideMark/>
          </w:tcPr>
          <w:p w:rsidR="001C748C" w:rsidRPr="00BB5BBC" w:rsidRDefault="001C748C" w:rsidP="00F56C17">
            <w:pPr>
              <w:jc w:val="center"/>
              <w:rPr>
                <w:rFonts w:ascii="Times New Roman" w:hAnsi="Times New Roman"/>
                <w:i/>
                <w:sz w:val="24"/>
                <w:szCs w:val="24"/>
              </w:rPr>
            </w:pPr>
            <w:r w:rsidRPr="00BB5BBC">
              <w:rPr>
                <w:rFonts w:ascii="Times New Roman" w:hAnsi="Times New Roman"/>
                <w:i/>
                <w:sz w:val="24"/>
                <w:szCs w:val="24"/>
              </w:rPr>
              <w:t>Продолжите фразу</w:t>
            </w:r>
          </w:p>
        </w:tc>
        <w:tc>
          <w:tcPr>
            <w:tcW w:w="2517" w:type="dxa"/>
            <w:tcBorders>
              <w:top w:val="nil"/>
              <w:left w:val="nil"/>
              <w:bottom w:val="nil"/>
              <w:right w:val="nil"/>
            </w:tcBorders>
            <w:hideMark/>
          </w:tcPr>
          <w:p w:rsidR="001C748C" w:rsidRPr="00BB5BBC" w:rsidRDefault="001C748C" w:rsidP="00F56C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BB5BBC">
              <w:rPr>
                <w:rFonts w:ascii="Times New Roman" w:hAnsi="Times New Roman"/>
                <w:i/>
                <w:sz w:val="24"/>
                <w:szCs w:val="24"/>
              </w:rPr>
              <w:t>Укажите возраст</w:t>
            </w:r>
          </w:p>
        </w:tc>
      </w:tr>
      <w:tr w:rsidR="001C748C" w:rsidRPr="00BB5BBC" w:rsidTr="00F56C17">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nil"/>
              <w:right w:val="nil"/>
            </w:tcBorders>
            <w:hideMark/>
          </w:tcPr>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…педагог предлагает детям 2 варианта ответа: правильный и неправильный  с…</w:t>
            </w:r>
          </w:p>
        </w:tc>
        <w:tc>
          <w:tcPr>
            <w:tcW w:w="2517" w:type="dxa"/>
            <w:tcBorders>
              <w:top w:val="nil"/>
              <w:left w:val="nil"/>
              <w:bottom w:val="nil"/>
              <w:right w:val="nil"/>
            </w:tcBorders>
            <w:hideMark/>
          </w:tcPr>
          <w:p w:rsidR="001C748C" w:rsidRPr="00BB5BBC" w:rsidRDefault="001C748C" w:rsidP="00F56C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B5BBC">
              <w:rPr>
                <w:rFonts w:ascii="Times New Roman" w:hAnsi="Times New Roman"/>
                <w:sz w:val="28"/>
                <w:szCs w:val="28"/>
              </w:rPr>
              <w:t>2  3  4  5  6  7 лет</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nil"/>
              <w:right w:val="nil"/>
            </w:tcBorders>
            <w:hideMark/>
          </w:tcPr>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…соревновательные формы работы с детьми будут продуктивными с…</w:t>
            </w:r>
          </w:p>
        </w:tc>
        <w:tc>
          <w:tcPr>
            <w:tcW w:w="2517" w:type="dxa"/>
            <w:tcBorders>
              <w:top w:val="nil"/>
              <w:left w:val="nil"/>
              <w:bottom w:val="nil"/>
              <w:right w:val="nil"/>
            </w:tcBorders>
            <w:hideMark/>
          </w:tcPr>
          <w:p w:rsidR="001C748C" w:rsidRPr="00BB5BBC" w:rsidRDefault="001C748C" w:rsidP="00F56C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B5BBC">
              <w:rPr>
                <w:rFonts w:ascii="Times New Roman" w:hAnsi="Times New Roman"/>
                <w:sz w:val="28"/>
                <w:szCs w:val="28"/>
              </w:rPr>
              <w:t>2  3  4  5  6  7 лет</w:t>
            </w:r>
          </w:p>
        </w:tc>
      </w:tr>
      <w:tr w:rsidR="001C748C" w:rsidRPr="00BB5BBC" w:rsidTr="00F56C17">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nil"/>
              <w:right w:val="nil"/>
            </w:tcBorders>
            <w:hideMark/>
          </w:tcPr>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…сверстники становятся более важным объектом для общения, чем педагог  с..</w:t>
            </w:r>
          </w:p>
        </w:tc>
        <w:tc>
          <w:tcPr>
            <w:tcW w:w="2517" w:type="dxa"/>
            <w:tcBorders>
              <w:top w:val="nil"/>
              <w:left w:val="nil"/>
              <w:bottom w:val="nil"/>
              <w:right w:val="nil"/>
            </w:tcBorders>
            <w:hideMark/>
          </w:tcPr>
          <w:p w:rsidR="001C748C" w:rsidRPr="00BB5BBC" w:rsidRDefault="001C748C" w:rsidP="00F56C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B5BBC">
              <w:rPr>
                <w:rFonts w:ascii="Times New Roman" w:hAnsi="Times New Roman"/>
                <w:sz w:val="28"/>
                <w:szCs w:val="28"/>
              </w:rPr>
              <w:t>2  3  4  5  6  7 лет</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nil"/>
              <w:right w:val="nil"/>
            </w:tcBorders>
            <w:hideMark/>
          </w:tcPr>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…поведение ребенка приобретает черты произволь-</w:t>
            </w:r>
          </w:p>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ности с…</w:t>
            </w:r>
          </w:p>
        </w:tc>
        <w:tc>
          <w:tcPr>
            <w:tcW w:w="2517" w:type="dxa"/>
            <w:tcBorders>
              <w:top w:val="nil"/>
              <w:left w:val="nil"/>
              <w:bottom w:val="nil"/>
              <w:right w:val="nil"/>
            </w:tcBorders>
            <w:hideMark/>
          </w:tcPr>
          <w:p w:rsidR="001C748C" w:rsidRPr="00BB5BBC" w:rsidRDefault="001C748C" w:rsidP="00F56C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B5BBC">
              <w:rPr>
                <w:rFonts w:ascii="Times New Roman" w:hAnsi="Times New Roman"/>
                <w:sz w:val="28"/>
                <w:szCs w:val="28"/>
              </w:rPr>
              <w:t>2  3  4  5  6  7 лет</w:t>
            </w:r>
          </w:p>
        </w:tc>
      </w:tr>
      <w:tr w:rsidR="001C748C" w:rsidRPr="00BB5BBC" w:rsidTr="00F56C17">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nil"/>
              <w:right w:val="nil"/>
            </w:tcBorders>
            <w:hideMark/>
          </w:tcPr>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…стремление играть совместно у детей появляется с…</w:t>
            </w:r>
          </w:p>
        </w:tc>
        <w:tc>
          <w:tcPr>
            <w:tcW w:w="2517" w:type="dxa"/>
            <w:tcBorders>
              <w:top w:val="nil"/>
              <w:left w:val="nil"/>
              <w:bottom w:val="nil"/>
              <w:right w:val="nil"/>
            </w:tcBorders>
            <w:hideMark/>
          </w:tcPr>
          <w:p w:rsidR="001C748C" w:rsidRPr="00BB5BBC" w:rsidRDefault="001C748C" w:rsidP="00F56C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B5BBC">
              <w:rPr>
                <w:rFonts w:ascii="Times New Roman" w:hAnsi="Times New Roman"/>
                <w:sz w:val="28"/>
                <w:szCs w:val="28"/>
              </w:rPr>
              <w:t>2  3  4  5  6  7 лет</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top w:val="nil"/>
              <w:left w:val="nil"/>
              <w:bottom w:val="single" w:sz="8" w:space="0" w:color="4F81BD" w:themeColor="accent1"/>
              <w:right w:val="nil"/>
            </w:tcBorders>
            <w:hideMark/>
          </w:tcPr>
          <w:p w:rsidR="001C748C" w:rsidRPr="00BB5BBC" w:rsidRDefault="001C748C" w:rsidP="00F56C17">
            <w:pPr>
              <w:rPr>
                <w:rFonts w:ascii="Times New Roman" w:hAnsi="Times New Roman"/>
                <w:b w:val="0"/>
                <w:sz w:val="28"/>
                <w:szCs w:val="28"/>
              </w:rPr>
            </w:pPr>
            <w:r w:rsidRPr="00BB5BBC">
              <w:rPr>
                <w:rFonts w:ascii="Times New Roman" w:hAnsi="Times New Roman"/>
                <w:b w:val="0"/>
                <w:sz w:val="28"/>
                <w:szCs w:val="28"/>
              </w:rPr>
              <w:t>…максимально 4 вида выбора предлагается детям…</w:t>
            </w:r>
          </w:p>
        </w:tc>
        <w:tc>
          <w:tcPr>
            <w:tcW w:w="2517" w:type="dxa"/>
            <w:tcBorders>
              <w:top w:val="nil"/>
              <w:left w:val="nil"/>
              <w:bottom w:val="single" w:sz="8" w:space="0" w:color="4F81BD" w:themeColor="accent1"/>
              <w:right w:val="nil"/>
            </w:tcBorders>
            <w:hideMark/>
          </w:tcPr>
          <w:p w:rsidR="001C748C" w:rsidRPr="00BB5BBC" w:rsidRDefault="001C748C" w:rsidP="00F56C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B5BBC">
              <w:rPr>
                <w:rFonts w:ascii="Times New Roman" w:hAnsi="Times New Roman"/>
                <w:sz w:val="28"/>
                <w:szCs w:val="28"/>
              </w:rPr>
              <w:t>2  3  4  5  6  7 лет</w:t>
            </w:r>
          </w:p>
        </w:tc>
      </w:tr>
    </w:tbl>
    <w:p w:rsidR="001C748C" w:rsidRPr="00BB5BBC" w:rsidRDefault="001C748C" w:rsidP="001C748C">
      <w:pPr>
        <w:spacing w:after="0"/>
        <w:rPr>
          <w:rFonts w:ascii="Times New Roman" w:eastAsia="Calibri" w:hAnsi="Times New Roman" w:cs="Times New Roman"/>
          <w:sz w:val="28"/>
          <w:szCs w:val="28"/>
          <w:lang w:eastAsia="en-US"/>
        </w:rPr>
      </w:pPr>
    </w:p>
    <w:p w:rsidR="001C748C" w:rsidRPr="00BB5BBC" w:rsidRDefault="001C748C" w:rsidP="001C748C">
      <w:pPr>
        <w:spacing w:after="0"/>
        <w:rPr>
          <w:rFonts w:ascii="Times New Roman" w:eastAsia="Calibri" w:hAnsi="Times New Roman" w:cs="Times New Roman"/>
          <w:b/>
          <w:sz w:val="28"/>
          <w:szCs w:val="28"/>
          <w:lang w:eastAsia="en-US"/>
        </w:rPr>
      </w:pPr>
    </w:p>
    <w:p w:rsidR="001C748C" w:rsidRPr="00BB5BBC" w:rsidRDefault="001C748C" w:rsidP="001C748C">
      <w:pPr>
        <w:spacing w:after="0"/>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3. </w:t>
      </w:r>
      <w:r w:rsidRPr="00BB5BBC">
        <w:rPr>
          <w:rFonts w:ascii="Times New Roman" w:eastAsia="Calibri" w:hAnsi="Times New Roman" w:cs="Times New Roman"/>
          <w:b/>
          <w:sz w:val="28"/>
          <w:szCs w:val="28"/>
          <w:lang w:eastAsia="en-US"/>
        </w:rPr>
        <w:t xml:space="preserve">При организации форм работы с детьми, я знаю, что информация усваивается по-разному: </w:t>
      </w:r>
    </w:p>
    <w:p w:rsidR="001C748C" w:rsidRPr="00BB5BBC" w:rsidRDefault="001C748C" w:rsidP="001C748C">
      <w:pPr>
        <w:spacing w:after="0"/>
        <w:rPr>
          <w:rFonts w:ascii="Times New Roman" w:eastAsia="Calibri" w:hAnsi="Times New Roman" w:cs="Times New Roman"/>
          <w:sz w:val="28"/>
          <w:szCs w:val="28"/>
          <w:lang w:eastAsia="en-US"/>
        </w:rPr>
      </w:pPr>
    </w:p>
    <w:tbl>
      <w:tblPr>
        <w:tblStyle w:val="-31"/>
        <w:tblW w:w="0" w:type="auto"/>
        <w:tblInd w:w="0" w:type="dxa"/>
        <w:tblLook w:val="04A0" w:firstRow="1" w:lastRow="0" w:firstColumn="1" w:lastColumn="0" w:noHBand="0" w:noVBand="1"/>
      </w:tblPr>
      <w:tblGrid>
        <w:gridCol w:w="6771"/>
        <w:gridCol w:w="2800"/>
      </w:tblGrid>
      <w:tr w:rsidR="001C748C" w:rsidRPr="00BB5BBC" w:rsidTr="00F5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hideMark/>
          </w:tcPr>
          <w:p w:rsidR="001C748C" w:rsidRPr="00BB5BBC" w:rsidRDefault="001C748C" w:rsidP="00F56C17">
            <w:pPr>
              <w:jc w:val="center"/>
              <w:rPr>
                <w:rFonts w:ascii="Times New Roman" w:hAnsi="Times New Roman"/>
                <w:i/>
                <w:color w:val="000000"/>
                <w:sz w:val="24"/>
                <w:szCs w:val="24"/>
              </w:rPr>
            </w:pPr>
            <w:r w:rsidRPr="00BB5BBC">
              <w:rPr>
                <w:rFonts w:ascii="Times New Roman" w:hAnsi="Times New Roman"/>
                <w:i/>
                <w:color w:val="000000"/>
                <w:sz w:val="24"/>
                <w:szCs w:val="24"/>
              </w:rPr>
              <w:t>Продолжите фразу</w:t>
            </w:r>
          </w:p>
        </w:tc>
        <w:tc>
          <w:tcPr>
            <w:tcW w:w="2800" w:type="dxa"/>
            <w:hideMark/>
          </w:tcPr>
          <w:p w:rsidR="001C748C" w:rsidRPr="00BB5BBC" w:rsidRDefault="001C748C" w:rsidP="00F56C17">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BB5BBC">
              <w:rPr>
                <w:rFonts w:ascii="Times New Roman" w:hAnsi="Times New Roman"/>
                <w:b w:val="0"/>
                <w:bCs w:val="0"/>
                <w:i/>
                <w:color w:val="000000"/>
                <w:sz w:val="24"/>
                <w:szCs w:val="24"/>
              </w:rPr>
              <w:t>Укажите ответ</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hideMark/>
          </w:tcPr>
          <w:p w:rsidR="001C748C" w:rsidRPr="00BB5BBC" w:rsidRDefault="001C748C" w:rsidP="00F56C17">
            <w:pPr>
              <w:rPr>
                <w:rFonts w:ascii="Times New Roman" w:hAnsi="Times New Roman"/>
                <w:b w:val="0"/>
                <w:color w:val="000000"/>
                <w:sz w:val="28"/>
                <w:szCs w:val="28"/>
              </w:rPr>
            </w:pPr>
            <w:r w:rsidRPr="00BB5BBC">
              <w:rPr>
                <w:rFonts w:ascii="Times New Roman" w:hAnsi="Times New Roman"/>
                <w:b w:val="0"/>
                <w:color w:val="000000"/>
                <w:sz w:val="28"/>
                <w:szCs w:val="28"/>
              </w:rPr>
              <w:t>Информация, которую дети только слышат — усваивается на…</w:t>
            </w:r>
          </w:p>
        </w:tc>
        <w:tc>
          <w:tcPr>
            <w:tcW w:w="2800" w:type="dxa"/>
            <w:tcBorders>
              <w:top w:val="nil"/>
              <w:bottom w:val="nil"/>
            </w:tcBorders>
            <w:hideMark/>
          </w:tcPr>
          <w:p w:rsidR="001C748C" w:rsidRPr="00BB5BBC" w:rsidRDefault="001C748C" w:rsidP="00F56C1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BB5BBC">
              <w:rPr>
                <w:rFonts w:ascii="Times New Roman" w:hAnsi="Times New Roman"/>
                <w:color w:val="000000"/>
                <w:sz w:val="28"/>
                <w:szCs w:val="28"/>
              </w:rPr>
              <w:t>20%, 30%, 50%, 90%</w:t>
            </w:r>
          </w:p>
        </w:tc>
      </w:tr>
      <w:tr w:rsidR="001C748C" w:rsidRPr="00BB5BBC" w:rsidTr="00F56C17">
        <w:tc>
          <w:tcPr>
            <w:cnfStyle w:val="001000000000" w:firstRow="0" w:lastRow="0" w:firstColumn="1" w:lastColumn="0" w:oddVBand="0" w:evenVBand="0" w:oddHBand="0" w:evenHBand="0" w:firstRowFirstColumn="0" w:firstRowLastColumn="0" w:lastRowFirstColumn="0" w:lastRowLastColumn="0"/>
            <w:tcW w:w="6771" w:type="dxa"/>
            <w:tcBorders>
              <w:top w:val="nil"/>
              <w:left w:val="nil"/>
              <w:bottom w:val="nil"/>
              <w:right w:val="nil"/>
            </w:tcBorders>
            <w:hideMark/>
          </w:tcPr>
          <w:p w:rsidR="001C748C" w:rsidRPr="00BB5BBC" w:rsidRDefault="001C748C" w:rsidP="00F56C17">
            <w:pPr>
              <w:rPr>
                <w:rFonts w:ascii="Times New Roman" w:hAnsi="Times New Roman"/>
                <w:b w:val="0"/>
                <w:color w:val="000000"/>
                <w:sz w:val="28"/>
                <w:szCs w:val="28"/>
              </w:rPr>
            </w:pPr>
            <w:r w:rsidRPr="00BB5BBC">
              <w:rPr>
                <w:rFonts w:ascii="Times New Roman" w:hAnsi="Times New Roman"/>
                <w:b w:val="0"/>
                <w:color w:val="000000"/>
                <w:sz w:val="28"/>
                <w:szCs w:val="28"/>
              </w:rPr>
              <w:t>Информация, которую дети только видят - усваивается на…</w:t>
            </w:r>
          </w:p>
        </w:tc>
        <w:tc>
          <w:tcPr>
            <w:tcW w:w="2800" w:type="dxa"/>
            <w:tcBorders>
              <w:top w:val="nil"/>
              <w:left w:val="nil"/>
              <w:bottom w:val="nil"/>
              <w:right w:val="nil"/>
            </w:tcBorders>
            <w:hideMark/>
          </w:tcPr>
          <w:p w:rsidR="001C748C" w:rsidRPr="00BB5BBC" w:rsidRDefault="001C748C" w:rsidP="00F56C1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8"/>
                <w:szCs w:val="28"/>
              </w:rPr>
            </w:pPr>
            <w:r w:rsidRPr="00BB5BBC">
              <w:rPr>
                <w:rFonts w:ascii="Times New Roman" w:hAnsi="Times New Roman"/>
                <w:color w:val="000000"/>
                <w:sz w:val="28"/>
                <w:szCs w:val="28"/>
              </w:rPr>
              <w:t>20%, 30%, 50%, 90%</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hideMark/>
          </w:tcPr>
          <w:p w:rsidR="001C748C" w:rsidRPr="00BB5BBC" w:rsidRDefault="001C748C" w:rsidP="00F56C17">
            <w:pPr>
              <w:rPr>
                <w:rFonts w:ascii="Times New Roman" w:hAnsi="Times New Roman"/>
                <w:b w:val="0"/>
                <w:color w:val="000000"/>
                <w:sz w:val="28"/>
                <w:szCs w:val="28"/>
              </w:rPr>
            </w:pPr>
            <w:r w:rsidRPr="00BB5BBC">
              <w:rPr>
                <w:rFonts w:ascii="Times New Roman" w:hAnsi="Times New Roman"/>
                <w:b w:val="0"/>
                <w:color w:val="000000"/>
                <w:sz w:val="28"/>
                <w:szCs w:val="28"/>
              </w:rPr>
              <w:t>Информация, которую дети слышат и видят — усваивается на…</w:t>
            </w:r>
          </w:p>
        </w:tc>
        <w:tc>
          <w:tcPr>
            <w:tcW w:w="2800" w:type="dxa"/>
            <w:tcBorders>
              <w:top w:val="nil"/>
              <w:bottom w:val="nil"/>
            </w:tcBorders>
            <w:hideMark/>
          </w:tcPr>
          <w:p w:rsidR="001C748C" w:rsidRPr="00BB5BBC" w:rsidRDefault="001C748C" w:rsidP="00F56C1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BB5BBC">
              <w:rPr>
                <w:rFonts w:ascii="Times New Roman" w:hAnsi="Times New Roman"/>
                <w:color w:val="000000"/>
                <w:sz w:val="28"/>
                <w:szCs w:val="28"/>
              </w:rPr>
              <w:t>30%, 50%, 70%, 90%</w:t>
            </w:r>
          </w:p>
        </w:tc>
      </w:tr>
      <w:tr w:rsidR="001C748C" w:rsidRPr="00BB5BBC" w:rsidTr="00F56C17">
        <w:tc>
          <w:tcPr>
            <w:cnfStyle w:val="001000000000" w:firstRow="0" w:lastRow="0" w:firstColumn="1" w:lastColumn="0" w:oddVBand="0" w:evenVBand="0" w:oddHBand="0" w:evenHBand="0" w:firstRowFirstColumn="0" w:firstRowLastColumn="0" w:lastRowFirstColumn="0" w:lastRowLastColumn="0"/>
            <w:tcW w:w="6771" w:type="dxa"/>
            <w:tcBorders>
              <w:top w:val="nil"/>
              <w:left w:val="nil"/>
              <w:bottom w:val="nil"/>
              <w:right w:val="nil"/>
            </w:tcBorders>
            <w:hideMark/>
          </w:tcPr>
          <w:p w:rsidR="001C748C" w:rsidRPr="00BB5BBC" w:rsidRDefault="001C748C" w:rsidP="00F56C17">
            <w:pPr>
              <w:rPr>
                <w:rFonts w:ascii="Times New Roman" w:hAnsi="Times New Roman"/>
                <w:b w:val="0"/>
                <w:color w:val="000000"/>
                <w:sz w:val="28"/>
                <w:szCs w:val="28"/>
              </w:rPr>
            </w:pPr>
            <w:r w:rsidRPr="00BB5BBC">
              <w:rPr>
                <w:rFonts w:ascii="Times New Roman" w:hAnsi="Times New Roman"/>
                <w:b w:val="0"/>
                <w:color w:val="000000"/>
                <w:sz w:val="28"/>
                <w:szCs w:val="28"/>
              </w:rPr>
              <w:t xml:space="preserve">Когда ребенок говорит сам, усваивается… </w:t>
            </w:r>
          </w:p>
        </w:tc>
        <w:tc>
          <w:tcPr>
            <w:tcW w:w="2800" w:type="dxa"/>
            <w:tcBorders>
              <w:top w:val="nil"/>
              <w:left w:val="nil"/>
              <w:bottom w:val="nil"/>
              <w:right w:val="nil"/>
            </w:tcBorders>
            <w:hideMark/>
          </w:tcPr>
          <w:p w:rsidR="001C748C" w:rsidRPr="00BB5BBC" w:rsidRDefault="001C748C" w:rsidP="00F56C1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8"/>
                <w:szCs w:val="28"/>
              </w:rPr>
            </w:pPr>
            <w:r w:rsidRPr="00BB5BBC">
              <w:rPr>
                <w:rFonts w:ascii="Times New Roman" w:hAnsi="Times New Roman"/>
                <w:color w:val="000000"/>
                <w:sz w:val="28"/>
                <w:szCs w:val="28"/>
              </w:rPr>
              <w:t>30%, 50%, 70%, 90%</w:t>
            </w:r>
          </w:p>
        </w:tc>
      </w:tr>
      <w:tr w:rsidR="001C748C" w:rsidRPr="00BB5BBC" w:rsidTr="00F5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single" w:sz="8" w:space="0" w:color="9BBB59" w:themeColor="accent3"/>
            </w:tcBorders>
            <w:hideMark/>
          </w:tcPr>
          <w:p w:rsidR="001C748C" w:rsidRPr="00BB5BBC" w:rsidRDefault="001C748C" w:rsidP="00F56C17">
            <w:pPr>
              <w:rPr>
                <w:rFonts w:ascii="Times New Roman" w:hAnsi="Times New Roman"/>
                <w:b w:val="0"/>
                <w:color w:val="000000"/>
                <w:sz w:val="28"/>
                <w:szCs w:val="28"/>
              </w:rPr>
            </w:pPr>
            <w:r w:rsidRPr="00BB5BBC">
              <w:rPr>
                <w:rFonts w:ascii="Times New Roman" w:hAnsi="Times New Roman"/>
                <w:b w:val="0"/>
                <w:color w:val="000000"/>
                <w:sz w:val="28"/>
                <w:szCs w:val="28"/>
              </w:rPr>
              <w:t>Когда ребенок делает что-то сам, усваивается …</w:t>
            </w:r>
          </w:p>
        </w:tc>
        <w:tc>
          <w:tcPr>
            <w:tcW w:w="2800" w:type="dxa"/>
            <w:tcBorders>
              <w:top w:val="nil"/>
              <w:bottom w:val="single" w:sz="8" w:space="0" w:color="9BBB59" w:themeColor="accent3"/>
            </w:tcBorders>
            <w:hideMark/>
          </w:tcPr>
          <w:p w:rsidR="001C748C" w:rsidRPr="00BB5BBC" w:rsidRDefault="001C748C" w:rsidP="00F56C1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BB5BBC">
              <w:rPr>
                <w:rFonts w:ascii="Times New Roman" w:hAnsi="Times New Roman"/>
                <w:color w:val="000000"/>
                <w:sz w:val="28"/>
                <w:szCs w:val="28"/>
              </w:rPr>
              <w:t>30%, 50%, 70%, 90%</w:t>
            </w:r>
          </w:p>
        </w:tc>
      </w:tr>
    </w:tbl>
    <w:p w:rsidR="001C748C" w:rsidRPr="00BB5BBC" w:rsidRDefault="001C748C" w:rsidP="001C748C">
      <w:pPr>
        <w:spacing w:after="0"/>
        <w:rPr>
          <w:rFonts w:ascii="Times New Roman" w:eastAsia="Calibri" w:hAnsi="Times New Roman" w:cs="Times New Roman"/>
          <w:sz w:val="28"/>
          <w:szCs w:val="28"/>
          <w:lang w:eastAsia="en-US"/>
        </w:rPr>
      </w:pPr>
    </w:p>
    <w:p w:rsidR="001C748C" w:rsidRPr="00BB5BBC" w:rsidRDefault="001C748C" w:rsidP="001C748C">
      <w:pPr>
        <w:spacing w:after="0"/>
        <w:rPr>
          <w:rFonts w:ascii="Times New Roman" w:eastAsia="Calibri" w:hAnsi="Times New Roman" w:cs="Times New Roman"/>
          <w:b/>
          <w:i/>
          <w:sz w:val="28"/>
          <w:szCs w:val="28"/>
          <w:lang w:eastAsia="en-US"/>
        </w:rPr>
      </w:pPr>
      <w:r>
        <w:rPr>
          <w:rFonts w:ascii="Times New Roman" w:eastAsia="Calibri" w:hAnsi="Times New Roman" w:cs="Times New Roman"/>
          <w:b/>
          <w:i/>
          <w:sz w:val="28"/>
          <w:szCs w:val="28"/>
          <w:lang w:eastAsia="en-US"/>
        </w:rPr>
        <w:t xml:space="preserve">4. </w:t>
      </w:r>
      <w:r w:rsidRPr="00BB5BBC">
        <w:rPr>
          <w:rFonts w:ascii="Times New Roman" w:eastAsia="Calibri" w:hAnsi="Times New Roman" w:cs="Times New Roman"/>
          <w:b/>
          <w:i/>
          <w:sz w:val="28"/>
          <w:szCs w:val="28"/>
          <w:lang w:eastAsia="en-US"/>
        </w:rPr>
        <w:t>Педагогические правила общ</w:t>
      </w:r>
      <w:r>
        <w:rPr>
          <w:rFonts w:ascii="Times New Roman" w:eastAsia="Calibri" w:hAnsi="Times New Roman" w:cs="Times New Roman"/>
          <w:b/>
          <w:i/>
          <w:sz w:val="28"/>
          <w:szCs w:val="28"/>
          <w:lang w:eastAsia="en-US"/>
        </w:rPr>
        <w:t>ения с учетом уважения личности:</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Pr="00BB5BBC" w:rsidRDefault="001C748C" w:rsidP="001C748C">
      <w:pPr>
        <w:numPr>
          <w:ilvl w:val="0"/>
          <w:numId w:val="12"/>
        </w:numPr>
        <w:spacing w:after="0"/>
        <w:contextualSpacing/>
        <w:rPr>
          <w:rFonts w:ascii="Times New Roman" w:eastAsia="Calibri" w:hAnsi="Times New Roman" w:cs="Times New Roman"/>
          <w:sz w:val="32"/>
          <w:szCs w:val="32"/>
          <w:lang w:eastAsia="en-US"/>
        </w:rPr>
      </w:pPr>
      <w:r w:rsidRPr="00BB5BBC">
        <w:rPr>
          <w:rFonts w:ascii="Times New Roman" w:eastAsia="Calibri" w:hAnsi="Times New Roman" w:cs="Times New Roman"/>
          <w:sz w:val="32"/>
          <w:szCs w:val="32"/>
          <w:lang w:eastAsia="en-US"/>
        </w:rPr>
        <w:t>_____________________________________________________</w:t>
      </w:r>
    </w:p>
    <w:p w:rsidR="001C748C" w:rsidRDefault="001C748C" w:rsidP="001C748C">
      <w:pPr>
        <w:tabs>
          <w:tab w:val="left" w:pos="3409"/>
        </w:tabs>
        <w:jc w:val="center"/>
        <w:rPr>
          <w:rFonts w:ascii="Times New Roman" w:eastAsiaTheme="minorHAnsi" w:hAnsi="Times New Roman" w:cs="Times New Roman"/>
          <w:b/>
          <w:sz w:val="28"/>
          <w:szCs w:val="28"/>
          <w:lang w:eastAsia="en-US"/>
        </w:rPr>
      </w:pPr>
    </w:p>
    <w:p w:rsidR="001C748C" w:rsidRDefault="001C748C" w:rsidP="001C748C">
      <w:pPr>
        <w:tabs>
          <w:tab w:val="left" w:pos="3409"/>
        </w:tabs>
        <w:jc w:val="center"/>
        <w:rPr>
          <w:rFonts w:ascii="Times New Roman" w:eastAsiaTheme="minorHAnsi" w:hAnsi="Times New Roman" w:cs="Times New Roman"/>
          <w:b/>
          <w:sz w:val="28"/>
          <w:szCs w:val="28"/>
          <w:lang w:eastAsia="en-US"/>
        </w:rPr>
      </w:pPr>
    </w:p>
    <w:p w:rsidR="001C748C" w:rsidRPr="00873EBF" w:rsidRDefault="001C748C" w:rsidP="001C748C">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lastRenderedPageBreak/>
        <w:t xml:space="preserve">5. </w:t>
      </w:r>
      <w:r w:rsidRPr="00873EBF">
        <w:rPr>
          <w:rFonts w:ascii="Times New Roman" w:eastAsia="Calibri" w:hAnsi="Times New Roman" w:cs="Times New Roman"/>
          <w:b/>
          <w:sz w:val="28"/>
          <w:szCs w:val="28"/>
          <w:lang w:eastAsia="en-US"/>
        </w:rPr>
        <w:t xml:space="preserve">Как Вы понимаете термин «личностно-ориентированное педагогическое взаимодействие»?  Какие возникают у Вас ассоциации, связанные с этим понятием? </w:t>
      </w:r>
      <w:r w:rsidRPr="00873EBF">
        <w:rPr>
          <w:rFonts w:ascii="Times New Roman" w:eastAsia="Calibri" w:hAnsi="Times New Roman" w:cs="Times New Roman"/>
          <w:sz w:val="28"/>
          <w:szCs w:val="28"/>
          <w:lang w:eastAsia="en-US"/>
        </w:rPr>
        <w:t>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6. </w:t>
      </w:r>
      <w:r w:rsidRPr="00873EBF">
        <w:rPr>
          <w:rFonts w:ascii="Times New Roman" w:eastAsia="Calibri" w:hAnsi="Times New Roman" w:cs="Times New Roman"/>
          <w:b/>
          <w:sz w:val="28"/>
          <w:szCs w:val="28"/>
          <w:lang w:eastAsia="en-US"/>
        </w:rPr>
        <w:t xml:space="preserve"> Что значит, по-Вашему, «уважительное отношение к каждому ребенку, к его чувствам и потребностям»? </w:t>
      </w:r>
      <w:r w:rsidRPr="00873EBF">
        <w:rPr>
          <w:rFonts w:ascii="Times New Roman" w:eastAsia="Calibri" w:hAnsi="Times New Roman" w:cs="Times New Roman"/>
          <w:sz w:val="28"/>
          <w:szCs w:val="28"/>
          <w:lang w:eastAsia="en-US"/>
        </w:rPr>
        <w:t>(п. 3.2.5 ФГОС ДО «Условия, необходимые для создания социальной ситуации развития детей»)</w:t>
      </w:r>
      <w:r w:rsidRPr="00873EBF">
        <w:rPr>
          <w:rFonts w:ascii="Times New Roman" w:eastAsia="Calibri" w:hAnsi="Times New Roman" w:cs="Times New Roman"/>
          <w:b/>
          <w:sz w:val="28"/>
          <w:szCs w:val="28"/>
          <w:lang w:eastAsia="en-US"/>
        </w:rPr>
        <w:t xml:space="preserve"> </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7. </w:t>
      </w:r>
      <w:r w:rsidRPr="00873EBF">
        <w:rPr>
          <w:rFonts w:ascii="Times New Roman" w:eastAsia="Calibri" w:hAnsi="Times New Roman" w:cs="Times New Roman"/>
          <w:sz w:val="28"/>
          <w:szCs w:val="28"/>
          <w:lang w:eastAsia="en-US"/>
        </w:rPr>
        <w:t xml:space="preserve"> </w:t>
      </w:r>
      <w:r w:rsidRPr="00873EBF">
        <w:rPr>
          <w:rFonts w:ascii="Times New Roman" w:eastAsia="Calibri" w:hAnsi="Times New Roman" w:cs="Times New Roman"/>
          <w:b/>
          <w:sz w:val="28"/>
          <w:szCs w:val="28"/>
          <w:lang w:eastAsia="en-US"/>
        </w:rPr>
        <w:t>Как Вы реагируете на вопрос ребёнка «А почему…?» Перечислите варианты Ваших действий для поддержки детской инициативы</w:t>
      </w:r>
      <w:r w:rsidRPr="00873EBF">
        <w:rPr>
          <w:rFonts w:ascii="Times New Roman" w:eastAsia="Calibri" w:hAnsi="Times New Roman" w:cs="Times New Roman"/>
          <w:sz w:val="28"/>
          <w:szCs w:val="28"/>
          <w:lang w:eastAsia="en-US"/>
        </w:rPr>
        <w:t>_____________________________________________________________________________________________________________________</w:t>
      </w:r>
      <w:r>
        <w:rPr>
          <w:rFonts w:ascii="Times New Roman" w:eastAsia="Calibri" w:hAnsi="Times New Roman" w:cs="Times New Roman"/>
          <w:sz w:val="28"/>
          <w:szCs w:val="28"/>
          <w:lang w:eastAsia="en-US"/>
        </w:rPr>
        <w:t>____________</w:t>
      </w:r>
      <w:r w:rsidRPr="00873EBF">
        <w:rPr>
          <w:rFonts w:ascii="Times New Roman" w:eastAsia="Calibri" w:hAnsi="Times New Roman" w:cs="Times New Roman"/>
          <w:sz w:val="28"/>
          <w:szCs w:val="28"/>
          <w:lang w:eastAsia="en-US"/>
        </w:rPr>
        <w:t>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8</w:t>
      </w:r>
      <w:r w:rsidRPr="00873EBF">
        <w:rPr>
          <w:rFonts w:ascii="Times New Roman" w:eastAsia="Calibri" w:hAnsi="Times New Roman" w:cs="Times New Roman"/>
          <w:b/>
          <w:sz w:val="28"/>
          <w:szCs w:val="28"/>
          <w:lang w:eastAsia="en-US"/>
        </w:rPr>
        <w:t>. Ситуация.</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Коля (5 лет) охотно выполнял все трудовые поручения. Воспитатель хвалил его, приводил Колино трудолюбие в пример другим. Постепенно Коля становился все более самостоятельным и развитым. На занятиях он требовал капризным тоном, чтобы ему первому давали задания и как можно труднее. - Я сделаю лучше всех! – заявлял он.</w:t>
      </w: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r w:rsidRPr="00873EBF">
        <w:rPr>
          <w:rFonts w:ascii="Times New Roman" w:eastAsia="Calibri" w:hAnsi="Times New Roman" w:cs="Times New Roman"/>
          <w:b/>
          <w:sz w:val="28"/>
          <w:szCs w:val="28"/>
          <w:lang w:eastAsia="en-US"/>
        </w:rPr>
        <w:t>Как бы Вы поступили?</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r w:rsidRPr="00873EBF">
        <w:rPr>
          <w:rFonts w:ascii="Times New Roman" w:eastAsia="Calibri" w:hAnsi="Times New Roman" w:cs="Times New Roman"/>
          <w:b/>
          <w:sz w:val="28"/>
          <w:szCs w:val="28"/>
          <w:lang w:eastAsia="en-US"/>
        </w:rPr>
        <w:t>_______________________________________________________________</w:t>
      </w:r>
      <w:r>
        <w:rPr>
          <w:rFonts w:ascii="Times New Roman" w:eastAsia="Calibri" w:hAnsi="Times New Roman" w:cs="Times New Roman"/>
          <w:b/>
          <w:sz w:val="28"/>
          <w:szCs w:val="28"/>
          <w:lang w:eastAsia="en-US"/>
        </w:rPr>
        <w:t>___</w:t>
      </w:r>
      <w:r w:rsidRPr="00873EBF">
        <w:rPr>
          <w:rFonts w:ascii="Times New Roman" w:eastAsia="Calibri" w:hAnsi="Times New Roman" w:cs="Times New Roman"/>
          <w:b/>
          <w:sz w:val="28"/>
          <w:szCs w:val="28"/>
          <w:lang w:eastAsia="en-US"/>
        </w:rPr>
        <w:t xml:space="preserve"> </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b/>
          <w:sz w:val="28"/>
          <w:szCs w:val="28"/>
          <w:lang w:eastAsia="en-US"/>
        </w:rPr>
      </w:pP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9.</w:t>
      </w:r>
      <w:r w:rsidRPr="00873EBF">
        <w:rPr>
          <w:rFonts w:ascii="Times New Roman" w:eastAsia="Calibri" w:hAnsi="Times New Roman" w:cs="Times New Roman"/>
          <w:b/>
          <w:sz w:val="28"/>
          <w:szCs w:val="28"/>
          <w:lang w:eastAsia="en-US"/>
        </w:rPr>
        <w:t xml:space="preserve"> Укажите основные причины, затрудняющие Вашу работу по организации личностно ориентированного взаимодействия с дошкольниками?</w:t>
      </w:r>
      <w:r w:rsidRPr="00873EBF">
        <w:rPr>
          <w:rFonts w:ascii="Times New Roman" w:eastAsia="Calibri" w:hAnsi="Times New Roman" w:cs="Times New Roman"/>
          <w:sz w:val="28"/>
          <w:szCs w:val="28"/>
          <w:lang w:eastAsia="en-US"/>
        </w:rPr>
        <w:t>_________________________________________________________________________________________________________________</w:t>
      </w:r>
      <w:r>
        <w:rPr>
          <w:rFonts w:ascii="Times New Roman" w:eastAsia="Calibri" w:hAnsi="Times New Roman" w:cs="Times New Roman"/>
          <w:sz w:val="28"/>
          <w:szCs w:val="28"/>
          <w:lang w:eastAsia="en-US"/>
        </w:rPr>
        <w:t>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Pr="00873EBF"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p w:rsidR="001C748C" w:rsidRDefault="001C748C" w:rsidP="001C748C">
      <w:pPr>
        <w:spacing w:after="0" w:line="240" w:lineRule="auto"/>
        <w:jc w:val="both"/>
        <w:rPr>
          <w:rFonts w:ascii="Times New Roman" w:eastAsia="Calibri" w:hAnsi="Times New Roman" w:cs="Times New Roman"/>
          <w:sz w:val="28"/>
          <w:szCs w:val="28"/>
          <w:lang w:eastAsia="en-US"/>
        </w:rPr>
      </w:pPr>
      <w:r w:rsidRPr="00873EBF">
        <w:rPr>
          <w:rFonts w:ascii="Times New Roman" w:eastAsia="Calibri" w:hAnsi="Times New Roman" w:cs="Times New Roman"/>
          <w:sz w:val="28"/>
          <w:szCs w:val="28"/>
          <w:lang w:eastAsia="en-US"/>
        </w:rPr>
        <w:t>__________________________________________________________________</w:t>
      </w:r>
    </w:p>
    <w:tbl>
      <w:tblPr>
        <w:tblStyle w:val="3"/>
        <w:tblpPr w:leftFromText="180" w:rightFromText="180" w:horzAnchor="margin" w:tblpXSpec="center" w:tblpY="-529"/>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2846"/>
        <w:gridCol w:w="12"/>
        <w:gridCol w:w="2088"/>
        <w:gridCol w:w="3280"/>
        <w:gridCol w:w="2057"/>
      </w:tblGrid>
      <w:tr w:rsidR="001C748C" w:rsidRPr="00664911" w:rsidTr="00F56C17">
        <w:trPr>
          <w:gridBefore w:val="1"/>
          <w:wBefore w:w="34" w:type="dxa"/>
          <w:trHeight w:val="1855"/>
        </w:trPr>
        <w:tc>
          <w:tcPr>
            <w:tcW w:w="2858" w:type="dxa"/>
            <w:gridSpan w:val="2"/>
          </w:tcPr>
          <w:p w:rsidR="001C748C" w:rsidRPr="00664911" w:rsidRDefault="001C748C" w:rsidP="00F56C17">
            <w:pPr>
              <w:rPr>
                <w:rFonts w:cs="Times New Roman"/>
                <w:b/>
                <w:szCs w:val="28"/>
              </w:rPr>
            </w:pPr>
            <w:r w:rsidRPr="00664911">
              <w:rPr>
                <w:rFonts w:cs="Times New Roman"/>
                <w:b/>
                <w:noProof/>
                <w:szCs w:val="28"/>
              </w:rPr>
              <w:lastRenderedPageBreak/>
              <w:drawing>
                <wp:inline distT="0" distB="0" distL="0" distR="0" wp14:anchorId="68D3E883" wp14:editId="248BD4BD">
                  <wp:extent cx="1436915" cy="1213662"/>
                  <wp:effectExtent l="0" t="0" r="0" b="5715"/>
                  <wp:docPr id="25" name="Рисунок 25" descr="C:\Users\rrmv\Pictures\childrensday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mv\Pictures\childrensday2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7163" cy="1213871"/>
                          </a:xfrm>
                          <a:prstGeom prst="rect">
                            <a:avLst/>
                          </a:prstGeom>
                          <a:noFill/>
                          <a:ln>
                            <a:noFill/>
                          </a:ln>
                        </pic:spPr>
                      </pic:pic>
                    </a:graphicData>
                  </a:graphic>
                </wp:inline>
              </w:drawing>
            </w:r>
          </w:p>
        </w:tc>
        <w:tc>
          <w:tcPr>
            <w:tcW w:w="7425" w:type="dxa"/>
            <w:gridSpan w:val="3"/>
          </w:tcPr>
          <w:p w:rsidR="001C748C" w:rsidRPr="00664911" w:rsidRDefault="001C748C" w:rsidP="00F56C17">
            <w:pPr>
              <w:jc w:val="both"/>
              <w:rPr>
                <w:rFonts w:cs="Times New Roman"/>
                <w:b/>
                <w:szCs w:val="28"/>
              </w:rPr>
            </w:pPr>
            <w:r w:rsidRPr="00664911">
              <w:rPr>
                <w:rFonts w:cs="Times New Roman"/>
                <w:b/>
                <w:szCs w:val="28"/>
              </w:rPr>
              <w:t>10. Охарактеризуйте, про кого мы говорим: «О, это личность»! Чем он отличается от других?</w:t>
            </w:r>
          </w:p>
          <w:p w:rsidR="001C748C" w:rsidRPr="00664911" w:rsidRDefault="001C748C" w:rsidP="00F56C17">
            <w:pPr>
              <w:jc w:val="both"/>
              <w:rPr>
                <w:rFonts w:cs="Times New Roman"/>
                <w:b/>
                <w:szCs w:val="28"/>
              </w:rPr>
            </w:pPr>
            <w:r w:rsidRPr="00664911">
              <w:rPr>
                <w:rFonts w:cs="Times New Roman"/>
                <w:b/>
                <w:szCs w:val="28"/>
              </w:rPr>
              <w:t>______________________________________________</w:t>
            </w:r>
          </w:p>
          <w:p w:rsidR="001C748C" w:rsidRPr="00664911" w:rsidRDefault="001C748C" w:rsidP="00F56C17">
            <w:pPr>
              <w:jc w:val="both"/>
              <w:rPr>
                <w:rFonts w:cs="Times New Roman"/>
                <w:b/>
                <w:szCs w:val="28"/>
              </w:rPr>
            </w:pPr>
            <w:r w:rsidRPr="00664911">
              <w:rPr>
                <w:rFonts w:cs="Times New Roman"/>
                <w:b/>
                <w:szCs w:val="28"/>
              </w:rPr>
              <w:t>______________________________________________</w:t>
            </w:r>
          </w:p>
          <w:p w:rsidR="001C748C" w:rsidRPr="00664911" w:rsidRDefault="001C748C" w:rsidP="00F56C17">
            <w:pPr>
              <w:jc w:val="both"/>
              <w:rPr>
                <w:rFonts w:cs="Times New Roman"/>
                <w:b/>
                <w:szCs w:val="28"/>
              </w:rPr>
            </w:pPr>
            <w:r w:rsidRPr="00664911">
              <w:rPr>
                <w:rFonts w:cs="Times New Roman"/>
                <w:b/>
                <w:szCs w:val="28"/>
              </w:rPr>
              <w:t xml:space="preserve">______________________________________________  </w:t>
            </w:r>
          </w:p>
        </w:tc>
      </w:tr>
      <w:tr w:rsidR="001C748C" w:rsidRPr="00664911" w:rsidTr="00F56C17">
        <w:trPr>
          <w:gridBefore w:val="1"/>
          <w:wBefore w:w="34" w:type="dxa"/>
          <w:trHeight w:val="2630"/>
        </w:trPr>
        <w:tc>
          <w:tcPr>
            <w:tcW w:w="4946" w:type="dxa"/>
            <w:gridSpan w:val="3"/>
          </w:tcPr>
          <w:p w:rsidR="001C748C" w:rsidRPr="00664911" w:rsidRDefault="001C748C" w:rsidP="00F56C17">
            <w:pPr>
              <w:rPr>
                <w:rFonts w:cs="Times New Roman"/>
                <w:b/>
                <w:color w:val="FF0000"/>
                <w:szCs w:val="28"/>
              </w:rPr>
            </w:pPr>
            <w:r w:rsidRPr="00664911">
              <w:rPr>
                <w:rFonts w:cs="Times New Roman"/>
                <w:b/>
                <w:szCs w:val="28"/>
              </w:rPr>
              <w:t>11. Избирательность</w:t>
            </w:r>
          </w:p>
          <w:p w:rsidR="001C748C" w:rsidRPr="00664911" w:rsidRDefault="001C748C" w:rsidP="00F56C17">
            <w:pPr>
              <w:rPr>
                <w:rFonts w:cs="Times New Roman"/>
                <w:szCs w:val="28"/>
              </w:rPr>
            </w:pPr>
            <w:r w:rsidRPr="00664911">
              <w:rPr>
                <w:rFonts w:cs="Times New Roman"/>
                <w:szCs w:val="28"/>
              </w:rPr>
              <w:t xml:space="preserve">Предложите один из вариантов выбора при организации игровой деятельности </w:t>
            </w:r>
          </w:p>
          <w:p w:rsidR="001C748C" w:rsidRPr="00664911" w:rsidRDefault="001C748C" w:rsidP="00F56C17">
            <w:pPr>
              <w:rPr>
                <w:rFonts w:cs="Times New Roman"/>
                <w:szCs w:val="28"/>
              </w:rPr>
            </w:pPr>
            <w:r w:rsidRPr="00664911">
              <w:rPr>
                <w:rFonts w:cs="Times New Roman"/>
                <w:szCs w:val="28"/>
              </w:rPr>
              <w:t>__________________________________________________________________</w:t>
            </w:r>
          </w:p>
          <w:p w:rsidR="001C748C" w:rsidRPr="00664911" w:rsidRDefault="001C748C" w:rsidP="00F56C17">
            <w:pPr>
              <w:rPr>
                <w:rFonts w:cs="Times New Roman"/>
                <w:szCs w:val="28"/>
              </w:rPr>
            </w:pPr>
            <w:r w:rsidRPr="00664911">
              <w:rPr>
                <w:rFonts w:cs="Times New Roman"/>
                <w:szCs w:val="28"/>
              </w:rPr>
              <w:t>________________________________</w:t>
            </w:r>
          </w:p>
          <w:p w:rsidR="001C748C" w:rsidRPr="00664911" w:rsidRDefault="001C748C" w:rsidP="00F56C17">
            <w:pPr>
              <w:rPr>
                <w:rFonts w:cs="Times New Roman"/>
                <w:szCs w:val="28"/>
              </w:rPr>
            </w:pPr>
            <w:r w:rsidRPr="00664911">
              <w:rPr>
                <w:rFonts w:cs="Times New Roman"/>
                <w:szCs w:val="28"/>
              </w:rPr>
              <w:t>________________________________</w:t>
            </w:r>
          </w:p>
          <w:p w:rsidR="001C748C" w:rsidRPr="00664911" w:rsidRDefault="001C748C" w:rsidP="00F56C17">
            <w:pPr>
              <w:rPr>
                <w:rFonts w:cs="Times New Roman"/>
                <w:szCs w:val="28"/>
              </w:rPr>
            </w:pPr>
            <w:r w:rsidRPr="00664911">
              <w:rPr>
                <w:rFonts w:cs="Times New Roman"/>
                <w:szCs w:val="28"/>
              </w:rPr>
              <w:t>________________________________</w:t>
            </w:r>
          </w:p>
        </w:tc>
        <w:tc>
          <w:tcPr>
            <w:tcW w:w="5337" w:type="dxa"/>
            <w:gridSpan w:val="2"/>
          </w:tcPr>
          <w:p w:rsidR="001C748C" w:rsidRPr="00664911" w:rsidRDefault="001C748C" w:rsidP="00F56C17">
            <w:pPr>
              <w:rPr>
                <w:rFonts w:cs="Times New Roman"/>
                <w:b/>
                <w:color w:val="00B050"/>
                <w:szCs w:val="28"/>
              </w:rPr>
            </w:pPr>
            <w:r w:rsidRPr="00664911">
              <w:rPr>
                <w:rFonts w:cs="Times New Roman"/>
                <w:b/>
                <w:szCs w:val="28"/>
              </w:rPr>
              <w:t>12. Рефлексия</w:t>
            </w:r>
          </w:p>
          <w:p w:rsidR="001C748C" w:rsidRPr="00664911" w:rsidRDefault="001C748C" w:rsidP="00F56C17">
            <w:pPr>
              <w:jc w:val="both"/>
              <w:rPr>
                <w:rFonts w:cs="Times New Roman"/>
                <w:szCs w:val="28"/>
              </w:rPr>
            </w:pPr>
            <w:r w:rsidRPr="00664911">
              <w:rPr>
                <w:rFonts w:cs="Times New Roman"/>
                <w:szCs w:val="28"/>
              </w:rPr>
              <w:t>Напишите рефлексивные вопросы, которые Вы задаете по окончании деятельности детям</w:t>
            </w:r>
          </w:p>
          <w:p w:rsidR="001C748C" w:rsidRPr="00664911" w:rsidRDefault="001C748C" w:rsidP="00F56C17">
            <w:pPr>
              <w:jc w:val="both"/>
              <w:rPr>
                <w:rFonts w:cs="Times New Roman"/>
                <w:szCs w:val="28"/>
              </w:rPr>
            </w:pPr>
            <w:r w:rsidRPr="00664911">
              <w:rPr>
                <w:rFonts w:cs="Times New Roman"/>
                <w:szCs w:val="28"/>
              </w:rPr>
              <w:t>___________________________________</w:t>
            </w:r>
          </w:p>
          <w:p w:rsidR="001C748C" w:rsidRPr="00664911" w:rsidRDefault="001C748C" w:rsidP="00F56C17">
            <w:pPr>
              <w:jc w:val="both"/>
              <w:rPr>
                <w:rFonts w:cs="Times New Roman"/>
                <w:szCs w:val="28"/>
              </w:rPr>
            </w:pPr>
            <w:r w:rsidRPr="00664911">
              <w:rPr>
                <w:rFonts w:cs="Times New Roman"/>
                <w:szCs w:val="28"/>
              </w:rPr>
              <w:t>___________________________________</w:t>
            </w:r>
          </w:p>
          <w:p w:rsidR="001C748C" w:rsidRPr="00664911" w:rsidRDefault="001C748C" w:rsidP="00F56C17">
            <w:pPr>
              <w:jc w:val="both"/>
              <w:rPr>
                <w:rFonts w:cs="Times New Roman"/>
                <w:szCs w:val="28"/>
              </w:rPr>
            </w:pPr>
            <w:r w:rsidRPr="00664911">
              <w:rPr>
                <w:rFonts w:cs="Times New Roman"/>
                <w:szCs w:val="28"/>
              </w:rPr>
              <w:t>________________________________________________________________________</w:t>
            </w:r>
          </w:p>
        </w:tc>
      </w:tr>
      <w:tr w:rsidR="001C748C" w:rsidRPr="00664911" w:rsidTr="00F56C17">
        <w:trPr>
          <w:gridBefore w:val="1"/>
          <w:wBefore w:w="34" w:type="dxa"/>
          <w:trHeight w:val="2031"/>
        </w:trPr>
        <w:tc>
          <w:tcPr>
            <w:tcW w:w="8226" w:type="dxa"/>
            <w:gridSpan w:val="4"/>
          </w:tcPr>
          <w:p w:rsidR="001C748C" w:rsidRPr="00664911" w:rsidRDefault="001C748C" w:rsidP="00F56C17">
            <w:pPr>
              <w:rPr>
                <w:rFonts w:cs="Times New Roman"/>
                <w:b/>
                <w:szCs w:val="28"/>
              </w:rPr>
            </w:pPr>
            <w:r w:rsidRPr="00664911">
              <w:rPr>
                <w:rFonts w:cs="Times New Roman"/>
                <w:b/>
                <w:szCs w:val="28"/>
              </w:rPr>
              <w:t>13. Поиск смысла (целеполагание)</w:t>
            </w:r>
          </w:p>
          <w:p w:rsidR="001C748C" w:rsidRPr="00664911" w:rsidRDefault="001C748C" w:rsidP="00F56C17">
            <w:pPr>
              <w:rPr>
                <w:rFonts w:cs="Times New Roman"/>
                <w:szCs w:val="28"/>
              </w:rPr>
            </w:pPr>
            <w:r w:rsidRPr="00664911">
              <w:rPr>
                <w:rFonts w:cs="Times New Roman"/>
                <w:szCs w:val="28"/>
              </w:rPr>
              <w:t>Ваша задача – создать мотивацию детей к игровой деятельности. Предложите один из вариантов</w:t>
            </w:r>
          </w:p>
          <w:p w:rsidR="001C748C" w:rsidRPr="00664911" w:rsidRDefault="001C748C" w:rsidP="00F56C17">
            <w:pPr>
              <w:rPr>
                <w:rFonts w:cs="Times New Roman"/>
                <w:b/>
                <w:szCs w:val="28"/>
              </w:rPr>
            </w:pPr>
            <w:r w:rsidRPr="00664911">
              <w:rPr>
                <w:rFonts w:cs="Times New Roman"/>
                <w:b/>
                <w:szCs w:val="28"/>
              </w:rPr>
              <w:t>_________________________________________________________</w:t>
            </w:r>
          </w:p>
          <w:p w:rsidR="001C748C" w:rsidRPr="00664911" w:rsidRDefault="001C748C" w:rsidP="00F56C17">
            <w:pPr>
              <w:rPr>
                <w:rFonts w:cs="Times New Roman"/>
                <w:b/>
                <w:szCs w:val="28"/>
              </w:rPr>
            </w:pPr>
            <w:r w:rsidRPr="00664911">
              <w:rPr>
                <w:rFonts w:cs="Times New Roman"/>
                <w:b/>
                <w:szCs w:val="28"/>
              </w:rPr>
              <w:t>_________________________________________________________</w:t>
            </w:r>
          </w:p>
          <w:p w:rsidR="001C748C" w:rsidRPr="00664911" w:rsidRDefault="001C748C" w:rsidP="00F56C17">
            <w:pPr>
              <w:rPr>
                <w:rFonts w:cs="Times New Roman"/>
                <w:b/>
                <w:szCs w:val="28"/>
              </w:rPr>
            </w:pPr>
            <w:r w:rsidRPr="00664911">
              <w:rPr>
                <w:rFonts w:cs="Times New Roman"/>
                <w:b/>
                <w:szCs w:val="28"/>
              </w:rPr>
              <w:t>_________________________________________________________</w:t>
            </w:r>
          </w:p>
        </w:tc>
        <w:tc>
          <w:tcPr>
            <w:tcW w:w="2057" w:type="dxa"/>
          </w:tcPr>
          <w:p w:rsidR="001C748C" w:rsidRPr="00664911" w:rsidRDefault="001C748C" w:rsidP="00F56C17">
            <w:pPr>
              <w:rPr>
                <w:rFonts w:cs="Times New Roman"/>
                <w:b/>
                <w:szCs w:val="28"/>
              </w:rPr>
            </w:pPr>
          </w:p>
          <w:p w:rsidR="001C748C" w:rsidRPr="00664911" w:rsidRDefault="001C748C" w:rsidP="00F56C17">
            <w:pPr>
              <w:rPr>
                <w:rFonts w:cs="Times New Roman"/>
                <w:b/>
                <w:szCs w:val="28"/>
              </w:rPr>
            </w:pPr>
            <w:r w:rsidRPr="00664911">
              <w:rPr>
                <w:rFonts w:cs="Times New Roman"/>
                <w:b/>
                <w:noProof/>
                <w:szCs w:val="28"/>
              </w:rPr>
              <w:drawing>
                <wp:inline distT="0" distB="0" distL="0" distR="0" wp14:anchorId="5D773447" wp14:editId="411D81ED">
                  <wp:extent cx="1114185" cy="1114185"/>
                  <wp:effectExtent l="0" t="0" r="0" b="0"/>
                  <wp:docPr id="26" name="Рисунок 26" descr="C:\Users\rrmv\Pictures\childrensday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rmv\Pictures\childrensday0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r>
      <w:tr w:rsidR="001C748C" w:rsidRPr="00664911" w:rsidTr="00F56C17">
        <w:trPr>
          <w:gridBefore w:val="1"/>
          <w:wBefore w:w="34" w:type="dxa"/>
          <w:trHeight w:val="1578"/>
        </w:trPr>
        <w:tc>
          <w:tcPr>
            <w:tcW w:w="2846" w:type="dxa"/>
          </w:tcPr>
          <w:p w:rsidR="001C748C" w:rsidRPr="00664911" w:rsidRDefault="001C748C" w:rsidP="00F56C17">
            <w:pPr>
              <w:rPr>
                <w:rFonts w:cs="Times New Roman"/>
                <w:b/>
                <w:szCs w:val="28"/>
              </w:rPr>
            </w:pPr>
            <w:r w:rsidRPr="00664911">
              <w:rPr>
                <w:rFonts w:cs="Times New Roman"/>
                <w:b/>
                <w:noProof/>
                <w:szCs w:val="28"/>
              </w:rPr>
              <w:drawing>
                <wp:inline distT="0" distB="0" distL="0" distR="0" wp14:anchorId="2E07BB28" wp14:editId="79A3C9FD">
                  <wp:extent cx="1252497" cy="1003222"/>
                  <wp:effectExtent l="0" t="0" r="5080" b="6985"/>
                  <wp:docPr id="27" name="Рисунок 27" descr="C:\Users\rrmv\Pictures\childrensday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rmv\Pictures\childrensday2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2633" cy="1003331"/>
                          </a:xfrm>
                          <a:prstGeom prst="rect">
                            <a:avLst/>
                          </a:prstGeom>
                          <a:noFill/>
                          <a:ln>
                            <a:noFill/>
                          </a:ln>
                        </pic:spPr>
                      </pic:pic>
                    </a:graphicData>
                  </a:graphic>
                </wp:inline>
              </w:drawing>
            </w:r>
          </w:p>
        </w:tc>
        <w:tc>
          <w:tcPr>
            <w:tcW w:w="7437" w:type="dxa"/>
            <w:gridSpan w:val="4"/>
          </w:tcPr>
          <w:p w:rsidR="001C748C" w:rsidRPr="00664911" w:rsidRDefault="001C748C" w:rsidP="00F56C17">
            <w:pPr>
              <w:jc w:val="both"/>
              <w:rPr>
                <w:rFonts w:cs="Times New Roman"/>
                <w:b/>
                <w:szCs w:val="28"/>
              </w:rPr>
            </w:pPr>
            <w:r w:rsidRPr="00664911">
              <w:rPr>
                <w:rFonts w:cs="Times New Roman"/>
                <w:b/>
                <w:szCs w:val="28"/>
              </w:rPr>
              <w:t>14. Как формировать ответственность у детей дошкольного возраста?</w:t>
            </w:r>
          </w:p>
          <w:p w:rsidR="001C748C" w:rsidRPr="00664911" w:rsidRDefault="001C748C" w:rsidP="00F56C17">
            <w:pPr>
              <w:jc w:val="both"/>
              <w:rPr>
                <w:rFonts w:cs="Times New Roman"/>
                <w:szCs w:val="28"/>
              </w:rPr>
            </w:pPr>
            <w:r w:rsidRPr="00664911">
              <w:rPr>
                <w:rFonts w:cs="Times New Roman"/>
                <w:szCs w:val="28"/>
              </w:rPr>
              <w:t>__________________________________________________</w:t>
            </w:r>
          </w:p>
          <w:p w:rsidR="001C748C" w:rsidRPr="00664911" w:rsidRDefault="001C748C" w:rsidP="00F56C17">
            <w:pPr>
              <w:jc w:val="both"/>
              <w:rPr>
                <w:rFonts w:cs="Times New Roman"/>
                <w:szCs w:val="28"/>
              </w:rPr>
            </w:pPr>
            <w:r w:rsidRPr="00664911">
              <w:rPr>
                <w:rFonts w:cs="Times New Roman"/>
                <w:szCs w:val="28"/>
              </w:rPr>
              <w:t>__________________________________________________</w:t>
            </w:r>
          </w:p>
          <w:p w:rsidR="001C748C" w:rsidRPr="00664911" w:rsidRDefault="001C748C" w:rsidP="00F56C17">
            <w:pPr>
              <w:jc w:val="both"/>
              <w:rPr>
                <w:rFonts w:cs="Times New Roman"/>
                <w:szCs w:val="28"/>
              </w:rPr>
            </w:pPr>
            <w:r w:rsidRPr="00664911">
              <w:rPr>
                <w:rFonts w:cs="Times New Roman"/>
                <w:szCs w:val="28"/>
              </w:rPr>
              <w:t>___________________</w:t>
            </w:r>
            <w:r>
              <w:rPr>
                <w:rFonts w:cs="Times New Roman"/>
                <w:szCs w:val="28"/>
              </w:rPr>
              <w:t>_______________________________</w:t>
            </w:r>
          </w:p>
          <w:p w:rsidR="001C748C" w:rsidRPr="00664911" w:rsidRDefault="001C748C" w:rsidP="00F56C17">
            <w:pPr>
              <w:jc w:val="both"/>
              <w:rPr>
                <w:rFonts w:cs="Times New Roman"/>
                <w:szCs w:val="28"/>
              </w:rPr>
            </w:pPr>
          </w:p>
        </w:tc>
      </w:tr>
      <w:tr w:rsidR="001C748C" w:rsidRPr="00664911" w:rsidTr="00F56C17">
        <w:trPr>
          <w:trHeight w:val="998"/>
        </w:trPr>
        <w:tc>
          <w:tcPr>
            <w:tcW w:w="10317" w:type="dxa"/>
            <w:gridSpan w:val="6"/>
          </w:tcPr>
          <w:p w:rsidR="001C748C" w:rsidRPr="00664911" w:rsidRDefault="001C748C" w:rsidP="00F56C17">
            <w:pPr>
              <w:rPr>
                <w:rFonts w:cs="Times New Roman"/>
                <w:b/>
                <w:szCs w:val="28"/>
              </w:rPr>
            </w:pPr>
            <w:r w:rsidRPr="00664911">
              <w:rPr>
                <w:rFonts w:cs="Times New Roman"/>
                <w:b/>
                <w:szCs w:val="28"/>
              </w:rPr>
              <w:t>15. Способность к волевой саморегуляции –</w:t>
            </w:r>
            <w:r>
              <w:rPr>
                <w:rFonts w:cs="Times New Roman"/>
                <w:b/>
                <w:szCs w:val="28"/>
              </w:rPr>
              <w:t xml:space="preserve"> это:</w:t>
            </w:r>
            <w:r w:rsidRPr="00664911">
              <w:rPr>
                <w:rFonts w:cs="Times New Roman"/>
                <w:b/>
                <w:szCs w:val="28"/>
              </w:rPr>
              <w:t xml:space="preserve"> ____________________________________________________________________</w:t>
            </w:r>
            <w:r>
              <w:rPr>
                <w:rFonts w:cs="Times New Roman"/>
                <w:b/>
                <w:szCs w:val="28"/>
              </w:rPr>
              <w:t>___</w:t>
            </w:r>
          </w:p>
          <w:p w:rsidR="001C748C" w:rsidRPr="00664911" w:rsidRDefault="001C748C" w:rsidP="00F56C17">
            <w:pPr>
              <w:jc w:val="both"/>
              <w:rPr>
                <w:rFonts w:cs="Times New Roman"/>
                <w:b/>
                <w:szCs w:val="28"/>
              </w:rPr>
            </w:pPr>
            <w:r w:rsidRPr="00664911">
              <w:rPr>
                <w:rFonts w:cs="Times New Roman"/>
                <w:b/>
                <w:szCs w:val="28"/>
              </w:rPr>
              <w:t>_____________________________________________________________________</w:t>
            </w:r>
            <w:r>
              <w:rPr>
                <w:rFonts w:cs="Times New Roman"/>
                <w:b/>
                <w:szCs w:val="28"/>
              </w:rPr>
              <w:t>__</w:t>
            </w:r>
          </w:p>
        </w:tc>
      </w:tr>
      <w:tr w:rsidR="001C748C" w:rsidRPr="00664911" w:rsidTr="00F56C17">
        <w:trPr>
          <w:trHeight w:val="691"/>
        </w:trPr>
        <w:tc>
          <w:tcPr>
            <w:tcW w:w="10317" w:type="dxa"/>
            <w:gridSpan w:val="6"/>
          </w:tcPr>
          <w:p w:rsidR="001C748C" w:rsidRDefault="001C748C" w:rsidP="00F56C17">
            <w:pPr>
              <w:rPr>
                <w:rFonts w:cs="Times New Roman"/>
                <w:b/>
                <w:szCs w:val="28"/>
              </w:rPr>
            </w:pPr>
            <w:r w:rsidRPr="00664911">
              <w:rPr>
                <w:rFonts w:cs="Times New Roman"/>
                <w:b/>
                <w:szCs w:val="28"/>
              </w:rPr>
              <w:t>16. Игры, способствующие развитию волевых процессов дошкольн</w:t>
            </w:r>
            <w:r>
              <w:rPr>
                <w:rFonts w:cs="Times New Roman"/>
                <w:b/>
                <w:szCs w:val="28"/>
              </w:rPr>
              <w:t>ика:</w:t>
            </w:r>
          </w:p>
          <w:p w:rsidR="001C748C" w:rsidRDefault="001C748C" w:rsidP="00F56C17">
            <w:pPr>
              <w:rPr>
                <w:rFonts w:cs="Times New Roman"/>
                <w:b/>
                <w:szCs w:val="28"/>
              </w:rPr>
            </w:pPr>
            <w:r w:rsidRPr="00664911">
              <w:rPr>
                <w:rFonts w:cs="Times New Roman"/>
                <w:b/>
                <w:szCs w:val="28"/>
              </w:rPr>
              <w:t>_________________________________________________________</w:t>
            </w:r>
            <w:r>
              <w:rPr>
                <w:rFonts w:cs="Times New Roman"/>
                <w:b/>
                <w:szCs w:val="28"/>
              </w:rPr>
              <w:t>_____________</w:t>
            </w:r>
            <w:r w:rsidRPr="00664911">
              <w:rPr>
                <w:rFonts w:cs="Times New Roman"/>
                <w:b/>
                <w:szCs w:val="28"/>
              </w:rPr>
              <w:t>_</w:t>
            </w:r>
          </w:p>
          <w:p w:rsidR="001C748C" w:rsidRDefault="001C748C" w:rsidP="00F56C17">
            <w:pPr>
              <w:rPr>
                <w:rFonts w:cs="Times New Roman"/>
                <w:b/>
                <w:szCs w:val="28"/>
              </w:rPr>
            </w:pPr>
            <w:r>
              <w:rPr>
                <w:rFonts w:cs="Times New Roman"/>
                <w:b/>
                <w:szCs w:val="28"/>
              </w:rPr>
              <w:t>_______________________________________________________________________</w:t>
            </w:r>
          </w:p>
          <w:p w:rsidR="001C748C" w:rsidRPr="00664911" w:rsidRDefault="001C748C" w:rsidP="00F56C17">
            <w:pPr>
              <w:rPr>
                <w:rFonts w:cs="Times New Roman"/>
                <w:b/>
                <w:szCs w:val="28"/>
              </w:rPr>
            </w:pPr>
            <w:r>
              <w:rPr>
                <w:rFonts w:cs="Times New Roman"/>
                <w:b/>
                <w:szCs w:val="28"/>
              </w:rPr>
              <w:t>_______________________________________________________________________</w:t>
            </w:r>
          </w:p>
        </w:tc>
      </w:tr>
      <w:tr w:rsidR="001C748C" w:rsidRPr="00664911" w:rsidTr="00F56C17">
        <w:trPr>
          <w:trHeight w:val="2166"/>
        </w:trPr>
        <w:tc>
          <w:tcPr>
            <w:tcW w:w="10317" w:type="dxa"/>
            <w:gridSpan w:val="6"/>
          </w:tcPr>
          <w:p w:rsidR="001C748C" w:rsidRDefault="001C748C" w:rsidP="00F56C17">
            <w:pPr>
              <w:jc w:val="both"/>
              <w:rPr>
                <w:rFonts w:cs="Times New Roman"/>
                <w:szCs w:val="28"/>
              </w:rPr>
            </w:pPr>
            <w:r w:rsidRPr="00664911">
              <w:rPr>
                <w:rFonts w:cs="Times New Roman"/>
                <w:b/>
                <w:szCs w:val="28"/>
              </w:rPr>
              <w:t>17. Креативность (способность к творчеству)</w:t>
            </w:r>
            <w:r>
              <w:rPr>
                <w:rFonts w:cs="Times New Roman"/>
                <w:b/>
                <w:szCs w:val="28"/>
              </w:rPr>
              <w:t xml:space="preserve"> </w:t>
            </w:r>
            <w:r w:rsidRPr="00664911">
              <w:rPr>
                <w:rFonts w:cs="Times New Roman"/>
                <w:szCs w:val="28"/>
              </w:rPr>
              <w:t>В чем особенность организации работы педагога по формированию детской креативности?</w:t>
            </w:r>
          </w:p>
          <w:p w:rsidR="001C748C" w:rsidRPr="00664911" w:rsidRDefault="001C748C" w:rsidP="00F56C17">
            <w:pPr>
              <w:jc w:val="both"/>
              <w:rPr>
                <w:rFonts w:cs="Times New Roman"/>
                <w:szCs w:val="28"/>
              </w:rPr>
            </w:pPr>
            <w:r w:rsidRPr="00664911">
              <w:rPr>
                <w:rFonts w:cs="Times New Roman"/>
                <w:szCs w:val="28"/>
              </w:rPr>
              <w:t>___________________________________________________________________</w:t>
            </w:r>
            <w:r>
              <w:rPr>
                <w:rFonts w:cs="Times New Roman"/>
                <w:szCs w:val="28"/>
              </w:rPr>
              <w:t>___</w:t>
            </w:r>
            <w:r w:rsidRPr="00664911">
              <w:rPr>
                <w:rFonts w:cs="Times New Roman"/>
                <w:szCs w:val="28"/>
              </w:rPr>
              <w:t>_</w:t>
            </w:r>
          </w:p>
          <w:p w:rsidR="001C748C" w:rsidRPr="00664911" w:rsidRDefault="001C748C" w:rsidP="00F56C17">
            <w:pPr>
              <w:jc w:val="both"/>
              <w:rPr>
                <w:rFonts w:cs="Times New Roman"/>
                <w:b/>
                <w:szCs w:val="28"/>
              </w:rPr>
            </w:pPr>
            <w:r w:rsidRPr="00664911">
              <w:rPr>
                <w:rFonts w:cs="Times New Roman"/>
                <w:b/>
                <w:szCs w:val="28"/>
              </w:rPr>
              <w:t>_____________________________________________________________________</w:t>
            </w:r>
            <w:r>
              <w:rPr>
                <w:rFonts w:cs="Times New Roman"/>
                <w:b/>
                <w:szCs w:val="28"/>
              </w:rPr>
              <w:t>__</w:t>
            </w:r>
          </w:p>
          <w:p w:rsidR="001C748C" w:rsidRPr="00664911" w:rsidRDefault="001C748C" w:rsidP="00F56C17">
            <w:pPr>
              <w:jc w:val="both"/>
              <w:rPr>
                <w:rFonts w:cs="Times New Roman"/>
                <w:b/>
                <w:szCs w:val="28"/>
              </w:rPr>
            </w:pPr>
            <w:r w:rsidRPr="00664911">
              <w:rPr>
                <w:rFonts w:cs="Times New Roman"/>
                <w:b/>
                <w:szCs w:val="28"/>
              </w:rPr>
              <w:t xml:space="preserve">18. Что такое, по Вашему, «способность к свободе»?  </w:t>
            </w:r>
          </w:p>
          <w:p w:rsidR="001C748C" w:rsidRDefault="001C748C" w:rsidP="00F56C17">
            <w:pPr>
              <w:jc w:val="both"/>
              <w:rPr>
                <w:rFonts w:cs="Times New Roman"/>
                <w:szCs w:val="28"/>
              </w:rPr>
            </w:pPr>
            <w:r>
              <w:rPr>
                <w:rFonts w:cs="Times New Roman"/>
                <w:szCs w:val="28"/>
              </w:rPr>
              <w:t>_______________________________________________________________________</w:t>
            </w:r>
          </w:p>
          <w:p w:rsidR="001C748C" w:rsidRDefault="001C748C" w:rsidP="00F56C17">
            <w:pPr>
              <w:jc w:val="both"/>
              <w:rPr>
                <w:rFonts w:cs="Times New Roman"/>
                <w:szCs w:val="28"/>
              </w:rPr>
            </w:pPr>
            <w:r>
              <w:rPr>
                <w:rFonts w:cs="Times New Roman"/>
                <w:szCs w:val="28"/>
              </w:rPr>
              <w:t>_______________________________________________________________________</w:t>
            </w:r>
          </w:p>
          <w:p w:rsidR="001C748C" w:rsidRPr="00664911" w:rsidRDefault="001C748C" w:rsidP="00F56C17">
            <w:pPr>
              <w:jc w:val="both"/>
              <w:rPr>
                <w:rFonts w:cs="Times New Roman"/>
                <w:szCs w:val="28"/>
              </w:rPr>
            </w:pPr>
            <w:r>
              <w:rPr>
                <w:rFonts w:cs="Times New Roman"/>
                <w:szCs w:val="28"/>
              </w:rPr>
              <w:t>_______________________________________________________________________</w:t>
            </w:r>
          </w:p>
        </w:tc>
      </w:tr>
    </w:tbl>
    <w:p w:rsidR="001C748C" w:rsidRPr="00873EBF" w:rsidRDefault="001C748C" w:rsidP="001C748C">
      <w:pPr>
        <w:spacing w:after="0" w:line="240" w:lineRule="auto"/>
        <w:jc w:val="both"/>
        <w:rPr>
          <w:rFonts w:ascii="Times New Roman" w:eastAsia="Calibri" w:hAnsi="Times New Roman" w:cs="Times New Roman"/>
          <w:sz w:val="28"/>
          <w:szCs w:val="28"/>
          <w:lang w:eastAsia="en-US"/>
        </w:rPr>
      </w:pPr>
    </w:p>
    <w:p w:rsidR="001C748C" w:rsidRPr="00664911" w:rsidRDefault="001C748C" w:rsidP="001C748C">
      <w:pPr>
        <w:pStyle w:val="af0"/>
        <w:rPr>
          <w:rFonts w:eastAsiaTheme="minorHAnsi"/>
          <w:b/>
          <w:color w:val="000000" w:themeColor="text1"/>
          <w:lang w:eastAsia="en-US"/>
        </w:rPr>
      </w:pPr>
      <w:r w:rsidRPr="00664911">
        <w:rPr>
          <w:rFonts w:eastAsiaTheme="minorHAnsi"/>
          <w:b/>
          <w:color w:val="000000" w:themeColor="text1"/>
          <w:lang w:eastAsia="en-US"/>
        </w:rPr>
        <w:lastRenderedPageBreak/>
        <w:t>Страничка размышлений</w:t>
      </w:r>
    </w:p>
    <w:p w:rsidR="001C748C" w:rsidRPr="00F53BFF" w:rsidRDefault="001C748C" w:rsidP="001C748C">
      <w:pPr>
        <w:pStyle w:val="a3"/>
        <w:numPr>
          <w:ilvl w:val="0"/>
          <w:numId w:val="13"/>
        </w:numPr>
        <w:tabs>
          <w:tab w:val="left" w:pos="3409"/>
        </w:tabs>
        <w:rPr>
          <w:rFonts w:cs="Times New Roman"/>
          <w:b/>
          <w:szCs w:val="28"/>
        </w:rPr>
      </w:pPr>
      <w:r w:rsidRPr="00F53BFF">
        <w:rPr>
          <w:rFonts w:cs="Times New Roman"/>
          <w:b/>
          <w:szCs w:val="28"/>
        </w:rPr>
        <w:t>Сформулируйте те изменения, которые произойдут в конкретно Вашей профессиональной деятельности после освоения ФГОС ДО.</w:t>
      </w:r>
    </w:p>
    <w:tbl>
      <w:tblPr>
        <w:tblStyle w:val="a5"/>
        <w:tblW w:w="0" w:type="auto"/>
        <w:tblLook w:val="04A0" w:firstRow="1" w:lastRow="0" w:firstColumn="1" w:lastColumn="0" w:noHBand="0" w:noVBand="1"/>
      </w:tblPr>
      <w:tblGrid>
        <w:gridCol w:w="4785"/>
        <w:gridCol w:w="4786"/>
      </w:tblGrid>
      <w:tr w:rsidR="001C748C" w:rsidRPr="00FC53E1" w:rsidTr="00F56C17">
        <w:tc>
          <w:tcPr>
            <w:tcW w:w="4785" w:type="dxa"/>
          </w:tcPr>
          <w:p w:rsidR="001C748C" w:rsidRPr="00FC53E1" w:rsidRDefault="001C748C" w:rsidP="00F56C17">
            <w:pPr>
              <w:tabs>
                <w:tab w:val="left" w:pos="3409"/>
              </w:tabs>
              <w:jc w:val="center"/>
              <w:rPr>
                <w:rFonts w:ascii="Times New Roman" w:hAnsi="Times New Roman" w:cs="Times New Roman"/>
                <w:b/>
                <w:i/>
                <w:sz w:val="32"/>
                <w:szCs w:val="32"/>
              </w:rPr>
            </w:pPr>
            <w:r w:rsidRPr="00FC53E1">
              <w:rPr>
                <w:rFonts w:ascii="Times New Roman" w:hAnsi="Times New Roman" w:cs="Times New Roman"/>
                <w:b/>
                <w:i/>
                <w:sz w:val="32"/>
                <w:szCs w:val="32"/>
              </w:rPr>
              <w:t>Как было раньше?</w:t>
            </w:r>
          </w:p>
        </w:tc>
        <w:tc>
          <w:tcPr>
            <w:tcW w:w="4786" w:type="dxa"/>
          </w:tcPr>
          <w:p w:rsidR="001C748C" w:rsidRPr="00FC53E1" w:rsidRDefault="001C748C" w:rsidP="00F56C17">
            <w:pPr>
              <w:tabs>
                <w:tab w:val="left" w:pos="3409"/>
              </w:tabs>
              <w:jc w:val="center"/>
              <w:rPr>
                <w:rFonts w:ascii="Times New Roman" w:hAnsi="Times New Roman" w:cs="Times New Roman"/>
                <w:b/>
                <w:i/>
                <w:sz w:val="32"/>
                <w:szCs w:val="32"/>
              </w:rPr>
            </w:pPr>
            <w:r w:rsidRPr="00FC53E1">
              <w:rPr>
                <w:rFonts w:ascii="Times New Roman" w:hAnsi="Times New Roman" w:cs="Times New Roman"/>
                <w:b/>
                <w:i/>
                <w:sz w:val="32"/>
                <w:szCs w:val="32"/>
              </w:rPr>
              <w:t>Как будет теперь?</w:t>
            </w:r>
          </w:p>
        </w:tc>
      </w:tr>
      <w:tr w:rsidR="001C748C" w:rsidRPr="00FC53E1" w:rsidTr="00F56C17">
        <w:tc>
          <w:tcPr>
            <w:tcW w:w="4785" w:type="dxa"/>
          </w:tcPr>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tc>
        <w:tc>
          <w:tcPr>
            <w:tcW w:w="4786" w:type="dxa"/>
          </w:tcPr>
          <w:p w:rsidR="001C748C" w:rsidRPr="00FC53E1" w:rsidRDefault="001C748C" w:rsidP="00F56C17">
            <w:pPr>
              <w:tabs>
                <w:tab w:val="left" w:pos="3409"/>
              </w:tabs>
              <w:jc w:val="center"/>
              <w:rPr>
                <w:rFonts w:ascii="Times New Roman" w:hAnsi="Times New Roman" w:cs="Times New Roman"/>
                <w:b/>
                <w:i/>
                <w:sz w:val="28"/>
                <w:szCs w:val="28"/>
              </w:rPr>
            </w:pPr>
          </w:p>
        </w:tc>
      </w:tr>
      <w:tr w:rsidR="001C748C" w:rsidRPr="00FC53E1" w:rsidTr="00F56C17">
        <w:tc>
          <w:tcPr>
            <w:tcW w:w="4785" w:type="dxa"/>
          </w:tcPr>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tc>
        <w:tc>
          <w:tcPr>
            <w:tcW w:w="4786" w:type="dxa"/>
          </w:tcPr>
          <w:p w:rsidR="001C748C" w:rsidRPr="00FC53E1" w:rsidRDefault="001C748C" w:rsidP="00F56C17">
            <w:pPr>
              <w:tabs>
                <w:tab w:val="left" w:pos="3409"/>
              </w:tabs>
              <w:jc w:val="center"/>
              <w:rPr>
                <w:rFonts w:ascii="Times New Roman" w:hAnsi="Times New Roman" w:cs="Times New Roman"/>
                <w:b/>
                <w:i/>
                <w:sz w:val="28"/>
                <w:szCs w:val="28"/>
              </w:rPr>
            </w:pPr>
          </w:p>
        </w:tc>
      </w:tr>
      <w:tr w:rsidR="001C748C" w:rsidRPr="00FC53E1" w:rsidTr="00F56C17">
        <w:tc>
          <w:tcPr>
            <w:tcW w:w="4785" w:type="dxa"/>
          </w:tcPr>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tc>
        <w:tc>
          <w:tcPr>
            <w:tcW w:w="4786" w:type="dxa"/>
          </w:tcPr>
          <w:p w:rsidR="001C748C" w:rsidRPr="00FC53E1" w:rsidRDefault="001C748C" w:rsidP="00F56C17">
            <w:pPr>
              <w:tabs>
                <w:tab w:val="left" w:pos="3409"/>
              </w:tabs>
              <w:jc w:val="center"/>
              <w:rPr>
                <w:rFonts w:ascii="Times New Roman" w:hAnsi="Times New Roman" w:cs="Times New Roman"/>
                <w:b/>
                <w:i/>
                <w:sz w:val="28"/>
                <w:szCs w:val="28"/>
              </w:rPr>
            </w:pPr>
          </w:p>
        </w:tc>
      </w:tr>
      <w:tr w:rsidR="001C748C" w:rsidRPr="00FC53E1" w:rsidTr="00F56C17">
        <w:tc>
          <w:tcPr>
            <w:tcW w:w="4785" w:type="dxa"/>
          </w:tcPr>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p w:rsidR="001C748C" w:rsidRPr="00FC53E1" w:rsidRDefault="001C748C" w:rsidP="00F56C17">
            <w:pPr>
              <w:tabs>
                <w:tab w:val="left" w:pos="3409"/>
              </w:tabs>
              <w:jc w:val="center"/>
              <w:rPr>
                <w:rFonts w:ascii="Times New Roman" w:hAnsi="Times New Roman" w:cs="Times New Roman"/>
                <w:b/>
                <w:i/>
                <w:sz w:val="28"/>
                <w:szCs w:val="28"/>
              </w:rPr>
            </w:pPr>
          </w:p>
        </w:tc>
        <w:tc>
          <w:tcPr>
            <w:tcW w:w="4786" w:type="dxa"/>
          </w:tcPr>
          <w:p w:rsidR="001C748C" w:rsidRPr="00FC53E1" w:rsidRDefault="001C748C" w:rsidP="00F56C17">
            <w:pPr>
              <w:tabs>
                <w:tab w:val="left" w:pos="3409"/>
              </w:tabs>
              <w:jc w:val="center"/>
              <w:rPr>
                <w:rFonts w:ascii="Times New Roman" w:hAnsi="Times New Roman" w:cs="Times New Roman"/>
                <w:b/>
                <w:i/>
                <w:sz w:val="28"/>
                <w:szCs w:val="28"/>
              </w:rPr>
            </w:pPr>
          </w:p>
        </w:tc>
      </w:tr>
    </w:tbl>
    <w:p w:rsidR="001C748C" w:rsidRPr="00FC53E1" w:rsidRDefault="001C748C" w:rsidP="001C748C">
      <w:pPr>
        <w:spacing w:line="240" w:lineRule="auto"/>
        <w:jc w:val="both"/>
        <w:rPr>
          <w:rFonts w:ascii="Times New Roman" w:eastAsiaTheme="minorHAnsi" w:hAnsi="Times New Roman" w:cs="Times New Roman"/>
          <w:b/>
          <w:bCs/>
          <w:sz w:val="28"/>
          <w:szCs w:val="28"/>
          <w:lang w:eastAsia="en-US"/>
        </w:rPr>
      </w:pPr>
    </w:p>
    <w:p w:rsidR="001C748C" w:rsidRPr="00F53BFF" w:rsidRDefault="001C748C" w:rsidP="001C748C">
      <w:pPr>
        <w:pStyle w:val="a3"/>
        <w:numPr>
          <w:ilvl w:val="0"/>
          <w:numId w:val="13"/>
        </w:numPr>
        <w:spacing w:line="240" w:lineRule="auto"/>
        <w:rPr>
          <w:rFonts w:cs="Times New Roman"/>
          <w:b/>
          <w:bCs/>
          <w:szCs w:val="28"/>
        </w:rPr>
      </w:pPr>
      <w:r w:rsidRPr="00F53BFF">
        <w:rPr>
          <w:rFonts w:cs="Times New Roman"/>
          <w:b/>
          <w:bCs/>
          <w:szCs w:val="28"/>
        </w:rPr>
        <w:t>Определите степень своего знакомства с ФГОС ДО  до работы с тетрадью и после.</w:t>
      </w:r>
    </w:p>
    <w:tbl>
      <w:tblPr>
        <w:tblStyle w:val="a5"/>
        <w:tblW w:w="0" w:type="auto"/>
        <w:tblLook w:val="04A0" w:firstRow="1" w:lastRow="0" w:firstColumn="1" w:lastColumn="0" w:noHBand="0" w:noVBand="1"/>
      </w:tblPr>
      <w:tblGrid>
        <w:gridCol w:w="4785"/>
        <w:gridCol w:w="4786"/>
      </w:tblGrid>
      <w:tr w:rsidR="001C748C" w:rsidRPr="00FC53E1" w:rsidTr="00F56C17">
        <w:tc>
          <w:tcPr>
            <w:tcW w:w="4785" w:type="dxa"/>
          </w:tcPr>
          <w:p w:rsidR="001C748C" w:rsidRPr="00FC53E1" w:rsidRDefault="001C748C" w:rsidP="00F56C17">
            <w:pPr>
              <w:tabs>
                <w:tab w:val="left" w:pos="3409"/>
              </w:tabs>
              <w:rPr>
                <w:rFonts w:ascii="Times New Roman" w:hAnsi="Times New Roman" w:cs="Times New Roman"/>
                <w:b/>
                <w:i/>
                <w:sz w:val="32"/>
                <w:szCs w:val="32"/>
              </w:rPr>
            </w:pPr>
            <w:r w:rsidRPr="00FC53E1">
              <w:rPr>
                <w:rFonts w:ascii="Times New Roman" w:hAnsi="Times New Roman" w:cs="Times New Roman"/>
                <w:b/>
                <w:i/>
                <w:sz w:val="32"/>
                <w:szCs w:val="32"/>
              </w:rPr>
              <w:t>Я до…..</w:t>
            </w:r>
          </w:p>
        </w:tc>
        <w:tc>
          <w:tcPr>
            <w:tcW w:w="4786" w:type="dxa"/>
          </w:tcPr>
          <w:p w:rsidR="001C748C" w:rsidRPr="00FC53E1" w:rsidRDefault="001C748C" w:rsidP="00F56C17">
            <w:pPr>
              <w:tabs>
                <w:tab w:val="left" w:pos="3409"/>
              </w:tabs>
              <w:rPr>
                <w:rFonts w:ascii="Times New Roman" w:hAnsi="Times New Roman" w:cs="Times New Roman"/>
                <w:b/>
                <w:i/>
                <w:sz w:val="32"/>
                <w:szCs w:val="32"/>
              </w:rPr>
            </w:pPr>
            <w:r w:rsidRPr="00FC53E1">
              <w:rPr>
                <w:rFonts w:ascii="Times New Roman" w:hAnsi="Times New Roman" w:cs="Times New Roman"/>
                <w:b/>
                <w:i/>
                <w:sz w:val="32"/>
                <w:szCs w:val="32"/>
              </w:rPr>
              <w:t>Я после….</w:t>
            </w:r>
          </w:p>
        </w:tc>
      </w:tr>
      <w:tr w:rsidR="001C748C" w:rsidRPr="00FC53E1" w:rsidTr="00F56C17">
        <w:trPr>
          <w:trHeight w:val="3070"/>
        </w:trPr>
        <w:tc>
          <w:tcPr>
            <w:tcW w:w="4785" w:type="dxa"/>
          </w:tcPr>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p w:rsidR="001C748C" w:rsidRPr="00FC53E1" w:rsidRDefault="001C748C" w:rsidP="00F56C17">
            <w:pPr>
              <w:tabs>
                <w:tab w:val="left" w:pos="3409"/>
              </w:tabs>
              <w:rPr>
                <w:rFonts w:ascii="Times New Roman" w:hAnsi="Times New Roman" w:cs="Times New Roman"/>
                <w:b/>
                <w:i/>
                <w:sz w:val="32"/>
                <w:szCs w:val="32"/>
              </w:rPr>
            </w:pPr>
          </w:p>
        </w:tc>
        <w:tc>
          <w:tcPr>
            <w:tcW w:w="4786" w:type="dxa"/>
          </w:tcPr>
          <w:p w:rsidR="001C748C" w:rsidRPr="00FC53E1" w:rsidRDefault="001C748C" w:rsidP="00F56C17">
            <w:pPr>
              <w:tabs>
                <w:tab w:val="left" w:pos="3409"/>
              </w:tabs>
              <w:rPr>
                <w:rFonts w:ascii="Times New Roman" w:hAnsi="Times New Roman" w:cs="Times New Roman"/>
                <w:b/>
                <w:i/>
                <w:sz w:val="32"/>
                <w:szCs w:val="32"/>
              </w:rPr>
            </w:pPr>
          </w:p>
        </w:tc>
      </w:tr>
    </w:tbl>
    <w:p w:rsidR="001C748C" w:rsidRDefault="001C748C" w:rsidP="001C748C">
      <w:pPr>
        <w:spacing w:line="240" w:lineRule="auto"/>
        <w:jc w:val="both"/>
        <w:rPr>
          <w:rFonts w:ascii="Times New Roman" w:eastAsiaTheme="minorHAnsi" w:hAnsi="Times New Roman" w:cs="Times New Roman"/>
          <w:b/>
          <w:bCs/>
          <w:sz w:val="28"/>
          <w:szCs w:val="28"/>
          <w:lang w:eastAsia="en-US"/>
        </w:rPr>
      </w:pPr>
    </w:p>
    <w:p w:rsidR="001C748C" w:rsidRPr="00F53BFF" w:rsidRDefault="001C748C" w:rsidP="001C748C">
      <w:pPr>
        <w:pStyle w:val="a3"/>
        <w:numPr>
          <w:ilvl w:val="0"/>
          <w:numId w:val="13"/>
        </w:numPr>
        <w:spacing w:line="240" w:lineRule="auto"/>
        <w:rPr>
          <w:rFonts w:cs="Times New Roman"/>
          <w:b/>
          <w:bCs/>
          <w:szCs w:val="28"/>
        </w:rPr>
      </w:pPr>
      <w:r w:rsidRPr="00F53BFF">
        <w:rPr>
          <w:rFonts w:cs="Times New Roman"/>
          <w:b/>
          <w:bCs/>
          <w:szCs w:val="28"/>
        </w:rPr>
        <w:t>Пожелание себе на профессиональном пути:</w:t>
      </w:r>
    </w:p>
    <w:p w:rsidR="001C748C" w:rsidRDefault="001C748C" w:rsidP="001C748C">
      <w:pPr>
        <w:spacing w:line="240" w:lineRule="auto"/>
        <w:jc w:val="both"/>
        <w:rPr>
          <w:rFonts w:ascii="Times New Roman" w:eastAsiaTheme="minorHAnsi" w:hAnsi="Times New Roman" w:cs="Times New Roman"/>
          <w:b/>
          <w:bCs/>
          <w:sz w:val="28"/>
          <w:szCs w:val="28"/>
          <w:lang w:eastAsia="en-US"/>
        </w:rPr>
      </w:pPr>
      <w:r w:rsidRPr="00FC53E1">
        <w:rPr>
          <w:rFonts w:ascii="Times New Roman" w:eastAsiaTheme="minorHAnsi" w:hAnsi="Times New Roman" w:cs="Times New Roman"/>
          <w:b/>
          <w:bCs/>
          <w:sz w:val="28"/>
          <w:szCs w:val="28"/>
          <w:lang w:eastAsia="en-US"/>
        </w:rPr>
        <w:t>_____________________________________________________________________________________________________________________________________________________________________________________________</w:t>
      </w:r>
      <w:r>
        <w:rPr>
          <w:rFonts w:ascii="Times New Roman" w:eastAsiaTheme="minorHAnsi" w:hAnsi="Times New Roman" w:cs="Times New Roman"/>
          <w:b/>
          <w:bCs/>
          <w:sz w:val="28"/>
          <w:szCs w:val="28"/>
          <w:lang w:eastAsia="en-US"/>
        </w:rPr>
        <w:t>_________</w:t>
      </w:r>
    </w:p>
    <w:p w:rsidR="00FC53E1" w:rsidRDefault="00FC53E1" w:rsidP="00FC53E1">
      <w:pPr>
        <w:spacing w:line="240" w:lineRule="auto"/>
        <w:ind w:left="360"/>
        <w:jc w:val="right"/>
        <w:rPr>
          <w:rFonts w:ascii="Times New Roman" w:hAnsi="Times New Roman" w:cs="Times New Roman"/>
          <w:b/>
          <w:noProof/>
          <w:sz w:val="28"/>
          <w:szCs w:val="28"/>
        </w:rPr>
      </w:pPr>
      <w:r w:rsidRPr="00FC53E1">
        <w:rPr>
          <w:rFonts w:ascii="Times New Roman" w:hAnsi="Times New Roman" w:cs="Times New Roman"/>
          <w:b/>
          <w:noProof/>
          <w:sz w:val="28"/>
          <w:szCs w:val="28"/>
        </w:rPr>
        <w:lastRenderedPageBreak/>
        <w:t xml:space="preserve">Приложение </w:t>
      </w:r>
    </w:p>
    <w:p w:rsidR="00FC53E1" w:rsidRPr="00FC53E1" w:rsidRDefault="00FC53E1" w:rsidP="00FC53E1">
      <w:pPr>
        <w:autoSpaceDE w:val="0"/>
        <w:autoSpaceDN w:val="0"/>
        <w:adjustRightInd w:val="0"/>
        <w:spacing w:after="0" w:line="240" w:lineRule="auto"/>
        <w:jc w:val="right"/>
        <w:rPr>
          <w:rFonts w:ascii="Times New Roman" w:eastAsia="Calibri" w:hAnsi="Times New Roman" w:cs="Times New Roman"/>
          <w:color w:val="000000"/>
          <w:sz w:val="28"/>
          <w:szCs w:val="28"/>
          <w:lang w:eastAsia="en-US"/>
        </w:rPr>
      </w:pPr>
      <w:r w:rsidRPr="00FC53E1">
        <w:rPr>
          <w:rFonts w:ascii="Times New Roman" w:eastAsia="Calibri" w:hAnsi="Times New Roman" w:cs="Times New Roman"/>
          <w:color w:val="000000"/>
          <w:sz w:val="28"/>
          <w:szCs w:val="28"/>
          <w:lang w:eastAsia="en-US"/>
        </w:rPr>
        <w:t>Утвержден</w:t>
      </w:r>
    </w:p>
    <w:p w:rsidR="00FC53E1" w:rsidRPr="00FC53E1" w:rsidRDefault="00FC53E1" w:rsidP="00FC53E1">
      <w:pPr>
        <w:autoSpaceDE w:val="0"/>
        <w:autoSpaceDN w:val="0"/>
        <w:adjustRightInd w:val="0"/>
        <w:spacing w:after="0" w:line="240" w:lineRule="auto"/>
        <w:jc w:val="right"/>
        <w:rPr>
          <w:rFonts w:ascii="Times New Roman" w:eastAsia="Calibri" w:hAnsi="Times New Roman" w:cs="Times New Roman"/>
          <w:color w:val="000000"/>
          <w:sz w:val="28"/>
          <w:szCs w:val="28"/>
          <w:lang w:eastAsia="en-US"/>
        </w:rPr>
      </w:pPr>
      <w:r w:rsidRPr="00FC53E1">
        <w:rPr>
          <w:rFonts w:ascii="Times New Roman" w:eastAsia="Calibri" w:hAnsi="Times New Roman" w:cs="Times New Roman"/>
          <w:color w:val="000000"/>
          <w:sz w:val="28"/>
          <w:szCs w:val="28"/>
          <w:lang w:eastAsia="en-US"/>
        </w:rPr>
        <w:t>приказом Министерства образования</w:t>
      </w:r>
    </w:p>
    <w:p w:rsidR="00FC53E1" w:rsidRPr="00FC53E1" w:rsidRDefault="00FC53E1" w:rsidP="00FC53E1">
      <w:pPr>
        <w:autoSpaceDE w:val="0"/>
        <w:autoSpaceDN w:val="0"/>
        <w:adjustRightInd w:val="0"/>
        <w:spacing w:after="0" w:line="240" w:lineRule="auto"/>
        <w:jc w:val="right"/>
        <w:rPr>
          <w:rFonts w:ascii="Times New Roman" w:eastAsia="Calibri" w:hAnsi="Times New Roman" w:cs="Times New Roman"/>
          <w:color w:val="000000"/>
          <w:sz w:val="28"/>
          <w:szCs w:val="28"/>
          <w:lang w:eastAsia="en-US"/>
        </w:rPr>
      </w:pPr>
      <w:r w:rsidRPr="00FC53E1">
        <w:rPr>
          <w:rFonts w:ascii="Times New Roman" w:eastAsia="Calibri" w:hAnsi="Times New Roman" w:cs="Times New Roman"/>
          <w:color w:val="000000"/>
          <w:sz w:val="28"/>
          <w:szCs w:val="28"/>
          <w:lang w:eastAsia="en-US"/>
        </w:rPr>
        <w:t>и науки Российской Федерации</w:t>
      </w:r>
    </w:p>
    <w:p w:rsidR="00FC53E1" w:rsidRPr="00FC53E1" w:rsidRDefault="00FC53E1" w:rsidP="00FC53E1">
      <w:pPr>
        <w:autoSpaceDE w:val="0"/>
        <w:autoSpaceDN w:val="0"/>
        <w:adjustRightInd w:val="0"/>
        <w:spacing w:after="0" w:line="240" w:lineRule="auto"/>
        <w:jc w:val="right"/>
        <w:rPr>
          <w:rFonts w:ascii="Times New Roman" w:eastAsia="Calibri" w:hAnsi="Times New Roman" w:cs="Times New Roman"/>
          <w:color w:val="000000"/>
          <w:sz w:val="28"/>
          <w:szCs w:val="28"/>
          <w:lang w:eastAsia="en-US"/>
        </w:rPr>
      </w:pPr>
      <w:r w:rsidRPr="00FC53E1">
        <w:rPr>
          <w:rFonts w:ascii="Times New Roman" w:eastAsia="Calibri" w:hAnsi="Times New Roman" w:cs="Times New Roman"/>
          <w:color w:val="000000"/>
          <w:sz w:val="28"/>
          <w:szCs w:val="28"/>
          <w:lang w:eastAsia="en-US"/>
        </w:rPr>
        <w:t>от 17 октября 2013 г. N 1155</w:t>
      </w:r>
    </w:p>
    <w:p w:rsidR="00FC53E1" w:rsidRP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P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ФЕДЕРАЛЬНЫЙ ГОСУДАРСТВЕННЫЙ ОБРАЗОВАТЕЛЬНЫЙ СТАНДАРТ</w:t>
      </w:r>
      <w:r w:rsidR="00B3053B">
        <w:rPr>
          <w:rFonts w:ascii="Times New Roman" w:eastAsia="Calibri" w:hAnsi="Times New Roman" w:cs="Times New Roman"/>
          <w:b/>
          <w:bCs/>
          <w:color w:val="000000"/>
          <w:sz w:val="28"/>
          <w:szCs w:val="28"/>
          <w:lang w:eastAsia="en-US"/>
        </w:rPr>
        <w:t xml:space="preserve"> </w:t>
      </w:r>
      <w:r w:rsidRPr="00FC53E1">
        <w:rPr>
          <w:rFonts w:ascii="Times New Roman" w:eastAsia="Calibri" w:hAnsi="Times New Roman" w:cs="Times New Roman"/>
          <w:b/>
          <w:bCs/>
          <w:color w:val="000000"/>
          <w:sz w:val="28"/>
          <w:szCs w:val="28"/>
          <w:lang w:eastAsia="en-US"/>
        </w:rPr>
        <w:t>ДОШКОЛЬНОГО ОБРАЗОВАНИЯ</w:t>
      </w:r>
    </w:p>
    <w:p w:rsidR="00FC53E1" w:rsidRP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Pr="00FC53E1" w:rsidRDefault="00FC53E1" w:rsidP="00FC53E1">
      <w:pPr>
        <w:autoSpaceDE w:val="0"/>
        <w:autoSpaceDN w:val="0"/>
        <w:adjustRightInd w:val="0"/>
        <w:spacing w:after="0" w:line="240" w:lineRule="auto"/>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I. ОБЩИЕ ПОЛОЖЕНИЯ</w:t>
      </w:r>
    </w:p>
    <w:p w:rsidR="00B3053B" w:rsidRDefault="00B3053B" w:rsidP="00FC53E1">
      <w:pPr>
        <w:autoSpaceDE w:val="0"/>
        <w:autoSpaceDN w:val="0"/>
        <w:adjustRightInd w:val="0"/>
        <w:spacing w:after="0" w:line="240" w:lineRule="auto"/>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i/>
          <w:color w:val="000000"/>
          <w:sz w:val="28"/>
          <w:szCs w:val="28"/>
          <w:lang w:eastAsia="en-US"/>
        </w:rPr>
      </w:pPr>
      <w:r w:rsidRPr="00FC53E1">
        <w:rPr>
          <w:rFonts w:ascii="Times New Roman" w:eastAsia="Calibri" w:hAnsi="Times New Roman" w:cs="Times New Roman"/>
          <w:bCs/>
          <w:color w:val="000000"/>
          <w:sz w:val="28"/>
          <w:szCs w:val="28"/>
          <w:lang w:eastAsia="en-US"/>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 </w:t>
      </w:r>
      <w:r w:rsidRPr="00FC53E1">
        <w:rPr>
          <w:rFonts w:ascii="Times New Roman" w:eastAsia="Calibri" w:hAnsi="Times New Roman" w:cs="Times New Roman"/>
          <w:bCs/>
          <w:i/>
          <w:color w:val="000000"/>
          <w:sz w:val="28"/>
          <w:szCs w:val="28"/>
          <w:lang w:eastAsia="en-US"/>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1.2. Стандарт разработан на основе </w:t>
      </w:r>
      <w:r w:rsidRPr="00FC53E1">
        <w:rPr>
          <w:rFonts w:ascii="Times New Roman" w:eastAsia="Calibri" w:hAnsi="Times New Roman" w:cs="Times New Roman"/>
          <w:bCs/>
          <w:sz w:val="28"/>
          <w:szCs w:val="28"/>
          <w:lang w:eastAsia="en-US"/>
        </w:rPr>
        <w:t xml:space="preserve">Конституции Российской Федерации и законодательства Российской Федерации и с учетом Конвенции </w:t>
      </w:r>
      <w:r w:rsidRPr="00FC53E1">
        <w:rPr>
          <w:rFonts w:ascii="Times New Roman" w:eastAsia="Calibri" w:hAnsi="Times New Roman" w:cs="Times New Roman"/>
          <w:bCs/>
          <w:color w:val="000000"/>
          <w:sz w:val="28"/>
          <w:szCs w:val="28"/>
          <w:lang w:eastAsia="en-US"/>
        </w:rPr>
        <w:t>ООН о правах ребенка, в основе которых заложены следующие основные принципы: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уважение личности ребенка;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1.3. В Стандарте учитываются: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возможности освоения ребенком Программы на разных этапах ее реализации.</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1.4. Основные принципы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становится субъектом образования (далее - индивидуализация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содействие и сотрудничество детей и взрослых, признание ребенка полноценным участником (субъектом) образовательных отношений;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поддержка инициативы детей в различных видах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5) сотрудничество Организации с семьей;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6) приобщение детей к социокультурным нормам, традициям семьи, общества и государства;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7) формирование познавательных интересов и познавательных действий ребенка в различных видах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9) учет этнокультурной ситуации развития детей.</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1.5. Стандарт направлен на достижение следующих целей: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повышение социального статуса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обеспечение государством равенства возможностей для каждого ребенка в получении качественного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sz w:val="28"/>
          <w:szCs w:val="28"/>
          <w:lang w:eastAsia="en-US"/>
        </w:rPr>
      </w:pPr>
      <w:r w:rsidRPr="00FC53E1">
        <w:rPr>
          <w:rFonts w:ascii="Times New Roman" w:eastAsia="Calibri" w:hAnsi="Times New Roman" w:cs="Times New Roman"/>
          <w:bCs/>
          <w:color w:val="000000"/>
          <w:sz w:val="28"/>
          <w:szCs w:val="28"/>
          <w:lang w:eastAsia="en-US"/>
        </w:rPr>
        <w:t xml:space="preserve">4) сохранение единства образовательного пространства Российской Федерации относительно </w:t>
      </w:r>
      <w:r w:rsidRPr="00FC53E1">
        <w:rPr>
          <w:rFonts w:ascii="Times New Roman" w:eastAsia="Calibri" w:hAnsi="Times New Roman" w:cs="Times New Roman"/>
          <w:bCs/>
          <w:sz w:val="28"/>
          <w:szCs w:val="28"/>
          <w:lang w:eastAsia="en-US"/>
        </w:rPr>
        <w:t>уровня дошкольного образования.</w:t>
      </w:r>
    </w:p>
    <w:p w:rsidR="00B3053B" w:rsidRDefault="00B3053B" w:rsidP="00B3053B">
      <w:pPr>
        <w:autoSpaceDE w:val="0"/>
        <w:autoSpaceDN w:val="0"/>
        <w:adjustRightInd w:val="0"/>
        <w:spacing w:after="0"/>
        <w:jc w:val="both"/>
        <w:rPr>
          <w:rFonts w:ascii="Times New Roman" w:eastAsia="Calibri" w:hAnsi="Times New Roman" w:cs="Times New Roman"/>
          <w:bCs/>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sz w:val="28"/>
          <w:szCs w:val="28"/>
          <w:lang w:eastAsia="en-US"/>
        </w:rPr>
      </w:pPr>
      <w:r w:rsidRPr="00FC53E1">
        <w:rPr>
          <w:rFonts w:ascii="Times New Roman" w:eastAsia="Calibri" w:hAnsi="Times New Roman" w:cs="Times New Roman"/>
          <w:bCs/>
          <w:sz w:val="28"/>
          <w:szCs w:val="28"/>
          <w:lang w:eastAsia="en-US"/>
        </w:rPr>
        <w:t>1.6. Стандарт направлен на решение следующих задач:</w:t>
      </w:r>
    </w:p>
    <w:p w:rsidR="00FC53E1" w:rsidRPr="00FC53E1" w:rsidRDefault="00FC53E1" w:rsidP="00B3053B">
      <w:pPr>
        <w:autoSpaceDE w:val="0"/>
        <w:autoSpaceDN w:val="0"/>
        <w:adjustRightInd w:val="0"/>
        <w:spacing w:after="0"/>
        <w:jc w:val="both"/>
        <w:rPr>
          <w:rFonts w:ascii="Times New Roman" w:eastAsia="Calibri" w:hAnsi="Times New Roman" w:cs="Times New Roman"/>
          <w:bCs/>
          <w:sz w:val="28"/>
          <w:szCs w:val="28"/>
          <w:lang w:eastAsia="en-US"/>
        </w:rPr>
      </w:pPr>
      <w:r w:rsidRPr="00FC53E1">
        <w:rPr>
          <w:rFonts w:ascii="Times New Roman" w:eastAsia="Calibri" w:hAnsi="Times New Roman" w:cs="Times New Roman"/>
          <w:bCs/>
          <w:sz w:val="28"/>
          <w:szCs w:val="28"/>
          <w:lang w:eastAsia="en-US"/>
        </w:rPr>
        <w:t>1) охраны и укрепления физического и психического здоровья детей, в том числе их эмоционального благополучия;</w:t>
      </w:r>
    </w:p>
    <w:p w:rsidR="00FC53E1" w:rsidRPr="00FC53E1" w:rsidRDefault="00FC53E1" w:rsidP="00B3053B">
      <w:pPr>
        <w:autoSpaceDE w:val="0"/>
        <w:autoSpaceDN w:val="0"/>
        <w:adjustRightInd w:val="0"/>
        <w:spacing w:after="0"/>
        <w:jc w:val="both"/>
        <w:rPr>
          <w:rFonts w:ascii="Times New Roman" w:eastAsia="Calibri" w:hAnsi="Times New Roman" w:cs="Times New Roman"/>
          <w:bCs/>
          <w:sz w:val="28"/>
          <w:szCs w:val="28"/>
          <w:lang w:eastAsia="en-US"/>
        </w:rPr>
      </w:pPr>
      <w:r w:rsidRPr="00FC53E1">
        <w:rPr>
          <w:rFonts w:ascii="Times New Roman" w:eastAsia="Calibri" w:hAnsi="Times New Roman" w:cs="Times New Roman"/>
          <w:bCs/>
          <w:sz w:val="28"/>
          <w:szCs w:val="28"/>
          <w:lang w:eastAsia="en-US"/>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обеспечения преемственности целей, задач и содержания образования, реализуемых в рамках</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8) формирования социокультурной среды, соответствующей возрастным, индивидуальным, психологическим и физиологическим особенностям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1.7. Стандарт является основой для: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разработки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разработки вариативных примерных образовательных программ дошкольного образования (далее - примерные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объективной оценки соответствия образовательной деятельности Организации требованиям Стандарта;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1.8. Стандарт включает в себя требования к:</w:t>
      </w:r>
    </w:p>
    <w:p w:rsidR="00FC53E1" w:rsidRPr="00FC53E1" w:rsidRDefault="00FC53E1" w:rsidP="00B3053B">
      <w:pPr>
        <w:autoSpaceDE w:val="0"/>
        <w:autoSpaceDN w:val="0"/>
        <w:adjustRightInd w:val="0"/>
        <w:spacing w:after="0"/>
        <w:jc w:val="both"/>
        <w:rPr>
          <w:rFonts w:ascii="Times New Roman" w:eastAsia="Calibri" w:hAnsi="Times New Roman" w:cs="Times New Roman"/>
          <w:bCs/>
          <w:sz w:val="28"/>
          <w:szCs w:val="28"/>
          <w:lang w:eastAsia="en-US"/>
        </w:rPr>
      </w:pPr>
      <w:r w:rsidRPr="00FC53E1">
        <w:rPr>
          <w:rFonts w:ascii="Times New Roman" w:eastAsia="Calibri" w:hAnsi="Times New Roman" w:cs="Times New Roman"/>
          <w:bCs/>
          <w:sz w:val="28"/>
          <w:szCs w:val="28"/>
          <w:lang w:eastAsia="en-US"/>
        </w:rPr>
        <w:t>структуре Программы и ее объему;</w:t>
      </w:r>
    </w:p>
    <w:p w:rsidR="00FC53E1" w:rsidRPr="00FC53E1" w:rsidRDefault="00FC53E1" w:rsidP="00B3053B">
      <w:pPr>
        <w:autoSpaceDE w:val="0"/>
        <w:autoSpaceDN w:val="0"/>
        <w:adjustRightInd w:val="0"/>
        <w:spacing w:after="0"/>
        <w:rPr>
          <w:rFonts w:ascii="Times New Roman" w:eastAsia="Calibri" w:hAnsi="Times New Roman" w:cs="Times New Roman"/>
          <w:bCs/>
          <w:sz w:val="28"/>
          <w:szCs w:val="28"/>
          <w:lang w:eastAsia="en-US"/>
        </w:rPr>
      </w:pPr>
      <w:r w:rsidRPr="00FC53E1">
        <w:rPr>
          <w:rFonts w:ascii="Times New Roman" w:eastAsia="Calibri" w:hAnsi="Times New Roman" w:cs="Times New Roman"/>
          <w:bCs/>
          <w:sz w:val="28"/>
          <w:szCs w:val="28"/>
          <w:lang w:eastAsia="en-US"/>
        </w:rPr>
        <w:t>условиям реализации Программы;</w:t>
      </w:r>
    </w:p>
    <w:p w:rsidR="00FC53E1" w:rsidRPr="00FC53E1" w:rsidRDefault="00FC53E1" w:rsidP="00B3053B">
      <w:pPr>
        <w:autoSpaceDE w:val="0"/>
        <w:autoSpaceDN w:val="0"/>
        <w:adjustRightInd w:val="0"/>
        <w:spacing w:after="0"/>
        <w:rPr>
          <w:rFonts w:ascii="Times New Roman" w:eastAsia="Calibri" w:hAnsi="Times New Roman" w:cs="Times New Roman"/>
          <w:bCs/>
          <w:sz w:val="28"/>
          <w:szCs w:val="28"/>
          <w:lang w:eastAsia="en-US"/>
        </w:rPr>
      </w:pPr>
      <w:r w:rsidRPr="00FC53E1">
        <w:rPr>
          <w:rFonts w:ascii="Times New Roman" w:eastAsia="Calibri" w:hAnsi="Times New Roman" w:cs="Times New Roman"/>
          <w:bCs/>
          <w:sz w:val="28"/>
          <w:szCs w:val="28"/>
          <w:lang w:eastAsia="en-US"/>
        </w:rPr>
        <w:t>результатам освоения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Федерации.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II. ТРЕБОВАНИЯ К СТРУКТУРЕ ОБРАЗОВАТЕЛЬНОЙ ПРОГРАММЫ</w:t>
      </w:r>
      <w:r w:rsidR="00B3053B">
        <w:rPr>
          <w:rFonts w:ascii="Times New Roman" w:eastAsia="Calibri" w:hAnsi="Times New Roman" w:cs="Times New Roman"/>
          <w:b/>
          <w:bCs/>
          <w:color w:val="000000"/>
          <w:sz w:val="28"/>
          <w:szCs w:val="28"/>
          <w:lang w:eastAsia="en-US"/>
        </w:rPr>
        <w:t xml:space="preserve"> </w:t>
      </w:r>
      <w:r w:rsidRPr="00FC53E1">
        <w:rPr>
          <w:rFonts w:ascii="Times New Roman" w:eastAsia="Calibri" w:hAnsi="Times New Roman" w:cs="Times New Roman"/>
          <w:b/>
          <w:bCs/>
          <w:color w:val="000000"/>
          <w:sz w:val="28"/>
          <w:szCs w:val="28"/>
          <w:lang w:eastAsia="en-US"/>
        </w:rPr>
        <w:t>ДОШКОЛЬНОГО ОБРАЗОВАНИЯ И ЕЕ ОБЪЕМУ</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 Программа определяет содержание и организацию образовательной деятельности на уровне дошкольного образования.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особенностей и должна быть направлена на решение задач, указанных в </w:t>
      </w:r>
      <w:r w:rsidRPr="00FC53E1">
        <w:rPr>
          <w:rFonts w:ascii="Times New Roman" w:eastAsia="Calibri" w:hAnsi="Times New Roman" w:cs="Times New Roman"/>
          <w:bCs/>
          <w:sz w:val="28"/>
          <w:szCs w:val="28"/>
          <w:lang w:eastAsia="en-US"/>
        </w:rPr>
        <w:t xml:space="preserve">пункте 1.6 </w:t>
      </w:r>
      <w:r w:rsidRPr="00FC53E1">
        <w:rPr>
          <w:rFonts w:ascii="Times New Roman" w:eastAsia="Calibri" w:hAnsi="Times New Roman" w:cs="Times New Roman"/>
          <w:bCs/>
          <w:color w:val="000000"/>
          <w:sz w:val="28"/>
          <w:szCs w:val="28"/>
          <w:lang w:eastAsia="en-US"/>
        </w:rPr>
        <w:t>Стандарта.</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2.2. Структурные подразделения в одной Организации (далее - Группы) могут реализовывать разные Программы.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результаты в виде целевых ориентиров дошкольного образования).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2.4. Программа направлена на: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-на создание развивающей образовательной среды, которая представляет собой систему условий социализации и индивидуализации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 xml:space="preserve">2.5. Программа разрабатывается и утверждается Организацией самостоятельно в соответствии с настоящим Стандартом и с учетом Примерных программ.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Программа может реализовываться в течение всего времени пребывания детей в Организации.</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социально-коммуникативное развитие;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познавательное развитие;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речевое развитие;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художественно-эстетическое развитие;</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физическое развитие.</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
          <w:bCs/>
          <w:i/>
          <w:color w:val="000000"/>
          <w:sz w:val="28"/>
          <w:szCs w:val="28"/>
          <w:lang w:eastAsia="en-US"/>
        </w:rPr>
        <w:t>Социально-коммуникативное развитие</w:t>
      </w:r>
      <w:r w:rsidRPr="00FC53E1">
        <w:rPr>
          <w:rFonts w:ascii="Times New Roman" w:eastAsia="Calibri" w:hAnsi="Times New Roman" w:cs="Times New Roman"/>
          <w:bCs/>
          <w:color w:val="000000"/>
          <w:sz w:val="28"/>
          <w:szCs w:val="28"/>
          <w:lang w:eastAsia="en-US"/>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
          <w:bCs/>
          <w:i/>
          <w:color w:val="000000"/>
          <w:sz w:val="28"/>
          <w:szCs w:val="28"/>
          <w:lang w:eastAsia="en-US"/>
        </w:rPr>
        <w:lastRenderedPageBreak/>
        <w:t>Познавательное развитие</w:t>
      </w:r>
      <w:r w:rsidRPr="00FC53E1">
        <w:rPr>
          <w:rFonts w:ascii="Times New Roman" w:eastAsia="Calibri" w:hAnsi="Times New Roman" w:cs="Times New Roman"/>
          <w:bCs/>
          <w:color w:val="000000"/>
          <w:sz w:val="28"/>
          <w:szCs w:val="28"/>
          <w:lang w:eastAsia="en-US"/>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
          <w:bCs/>
          <w:i/>
          <w:sz w:val="28"/>
          <w:szCs w:val="28"/>
          <w:lang w:eastAsia="en-US"/>
        </w:rPr>
        <w:t>Речевое развитие</w:t>
      </w:r>
      <w:r w:rsidRPr="00FC53E1">
        <w:rPr>
          <w:rFonts w:ascii="Times New Roman" w:eastAsia="Calibri" w:hAnsi="Times New Roman" w:cs="Times New Roman"/>
          <w:bCs/>
          <w:color w:val="000000"/>
          <w:sz w:val="28"/>
          <w:szCs w:val="28"/>
          <w:lang w:eastAsia="en-US"/>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
          <w:bCs/>
          <w:i/>
          <w:color w:val="000000"/>
          <w:sz w:val="28"/>
          <w:szCs w:val="28"/>
          <w:lang w:eastAsia="en-US"/>
        </w:rPr>
        <w:t>Художественно-эстетическое развитие</w:t>
      </w:r>
      <w:r w:rsidRPr="00FC53E1">
        <w:rPr>
          <w:rFonts w:ascii="Times New Roman" w:eastAsia="Calibri" w:hAnsi="Times New Roman" w:cs="Times New Roman"/>
          <w:bCs/>
          <w:color w:val="000000"/>
          <w:sz w:val="28"/>
          <w:szCs w:val="28"/>
          <w:lang w:eastAsia="en-US"/>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
          <w:bCs/>
          <w:i/>
          <w:color w:val="000000"/>
          <w:sz w:val="28"/>
          <w:szCs w:val="28"/>
          <w:lang w:eastAsia="en-US"/>
        </w:rPr>
        <w:t>Физическое развитие</w:t>
      </w:r>
      <w:r w:rsidRPr="00FC53E1">
        <w:rPr>
          <w:rFonts w:ascii="Times New Roman" w:eastAsia="Calibri" w:hAnsi="Times New Roman" w:cs="Times New Roman"/>
          <w:bCs/>
          <w:color w:val="000000"/>
          <w:sz w:val="28"/>
          <w:szCs w:val="28"/>
          <w:lang w:eastAsia="en-US"/>
        </w:rPr>
        <w:t xml:space="preserve"> включает приобретение опыта в следующих видах</w:t>
      </w:r>
      <w:r w:rsidRPr="00FC53E1">
        <w:rPr>
          <w:rFonts w:ascii="Times New Roman" w:eastAsia="Calibri" w:hAnsi="Times New Roman" w:cs="Times New Roman"/>
          <w:b/>
          <w:bCs/>
          <w:color w:val="000000"/>
          <w:sz w:val="28"/>
          <w:szCs w:val="28"/>
          <w:lang w:eastAsia="en-US"/>
        </w:rPr>
        <w:t xml:space="preserve"> </w:t>
      </w:r>
      <w:r w:rsidRPr="00FC53E1">
        <w:rPr>
          <w:rFonts w:ascii="Times New Roman" w:eastAsia="Calibri" w:hAnsi="Times New Roman" w:cs="Times New Roman"/>
          <w:bCs/>
          <w:color w:val="000000"/>
          <w:sz w:val="28"/>
          <w:szCs w:val="28"/>
          <w:lang w:eastAsia="en-US"/>
        </w:rPr>
        <w:t xml:space="preserve">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w:t>
      </w:r>
      <w:r w:rsidRPr="00FC53E1">
        <w:rPr>
          <w:rFonts w:ascii="Times New Roman" w:eastAsia="Calibri" w:hAnsi="Times New Roman" w:cs="Times New Roman"/>
          <w:bCs/>
          <w:color w:val="000000"/>
          <w:sz w:val="28"/>
          <w:szCs w:val="28"/>
          <w:lang w:eastAsia="en-US"/>
        </w:rPr>
        <w:lastRenderedPageBreak/>
        <w:t>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w:t>
      </w:r>
      <w:r w:rsidRPr="00FC53E1">
        <w:rPr>
          <w:rFonts w:ascii="Times New Roman" w:eastAsia="Calibri" w:hAnsi="Times New Roman" w:cs="Times New Roman"/>
          <w:bCs/>
          <w:color w:val="000000"/>
          <w:sz w:val="28"/>
          <w:szCs w:val="28"/>
          <w:lang w:eastAsia="en-US"/>
        </w:rPr>
        <w:lastRenderedPageBreak/>
        <w:t>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2.8. Содержание Программы должно отражать следующие аспекты образовательной среды для ребенка дошкольного возраста: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предметно-пространственная развивающая образовательная среда;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характер взаимодействия со взрослыми;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характер взаимодействия с другими детьми;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система отношений ребенка к миру, к другим людям, к себе самому.</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rsidRPr="00FC53E1">
        <w:rPr>
          <w:rFonts w:ascii="Times New Roman" w:eastAsia="Calibri" w:hAnsi="Times New Roman" w:cs="Times New Roman"/>
          <w:bCs/>
          <w:sz w:val="28"/>
          <w:szCs w:val="28"/>
          <w:lang w:eastAsia="en-US"/>
        </w:rPr>
        <w:t xml:space="preserve">пункт 2.5 </w:t>
      </w:r>
      <w:r w:rsidRPr="00FC53E1">
        <w:rPr>
          <w:rFonts w:ascii="Times New Roman" w:eastAsia="Calibri" w:hAnsi="Times New Roman" w:cs="Times New Roman"/>
          <w:bCs/>
          <w:color w:val="000000"/>
          <w:sz w:val="28"/>
          <w:szCs w:val="28"/>
          <w:lang w:eastAsia="en-US"/>
        </w:rPr>
        <w:t>Стандарта).</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2.11.1. Целевой раздел включает в себя пояснительную записку и планируемые результаты освоения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Пояснительная записка должна раскрывать:</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 xml:space="preserve">цели и задачи реализации Программы; принципы и подходы к формированию Программы;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2.11.2. Содержательный раздел представляет общее содержание Программы, обеспечивающее полноценное развитие личности детей.</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Содержательный раздел Программы должен включать:</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содержательном разделе Программы должны быть представлены: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а) особенности образовательной деятельности разных видов и культурных практик;</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б) способы и направления поддержки детской инициативы;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особенности взаимодействия педагогического коллектива с семьями воспитанников;</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г) иные характеристики содержания Программы, наиболее существенные с точки зрения авторов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 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сложившиеся традиции Организации или Группы.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Коррекционная работа и/или инклюзивное образование должны быть направлены на: </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w:t>
      </w:r>
      <w:r w:rsidRPr="00FC53E1">
        <w:rPr>
          <w:rFonts w:ascii="Times New Roman" w:eastAsia="Calibri" w:hAnsi="Times New Roman" w:cs="Times New Roman"/>
          <w:bCs/>
          <w:color w:val="000000"/>
          <w:sz w:val="28"/>
          <w:szCs w:val="28"/>
          <w:lang w:eastAsia="en-US"/>
        </w:rPr>
        <w:lastRenderedPageBreak/>
        <w:t>детей. В случае организации инклюзивного образования по основаниям, не связанным с ограниченными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Обязательная часть должна быть представлена развернуто в соответствии </w:t>
      </w:r>
      <w:r w:rsidRPr="00FC53E1">
        <w:rPr>
          <w:rFonts w:ascii="Times New Roman" w:eastAsia="Calibri" w:hAnsi="Times New Roman" w:cs="Times New Roman"/>
          <w:bCs/>
          <w:sz w:val="28"/>
          <w:szCs w:val="28"/>
          <w:lang w:eastAsia="en-US"/>
        </w:rPr>
        <w:t xml:space="preserve">с пунктом 2.11 </w:t>
      </w:r>
      <w:r w:rsidRPr="00FC53E1">
        <w:rPr>
          <w:rFonts w:ascii="Times New Roman" w:eastAsia="Calibri" w:hAnsi="Times New Roman" w:cs="Times New Roman"/>
          <w:bCs/>
          <w:color w:val="000000"/>
          <w:sz w:val="28"/>
          <w:szCs w:val="28"/>
          <w:lang w:eastAsia="en-US"/>
        </w:rPr>
        <w:t>Стандарта, в случае если она не соответствует одной из примерных программ.</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краткой презентации Программы должны быть указаны: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используемые Примерные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характеристика взаимодействия педагогического коллектива с семьями детей.</w:t>
      </w:r>
    </w:p>
    <w:p w:rsidR="00FC53E1" w:rsidRP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lastRenderedPageBreak/>
        <w:t>III. ТРЕБОВАНИЯ К УСЛОВИЯМ РЕАЛИЗАЦИИ ОСНОВНОЙ</w:t>
      </w:r>
    </w:p>
    <w:p w:rsidR="00FC53E1" w:rsidRP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ОБРАЗОВАТЕЛЬНОЙ ПРОГРАММЫ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гарантирует охрану и укрепление физического и психического здоровья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обеспечивает эмоциональное благополучие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способствует профессиональному развитию педагогических работников;</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создает условия для развивающего вариативного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обеспечивает открытость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6) создает условия для участия родителей (законных представителей) в образовательной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B3053B">
        <w:rPr>
          <w:rFonts w:ascii="Times New Roman" w:eastAsia="Calibri" w:hAnsi="Times New Roman" w:cs="Times New Roman"/>
          <w:bCs/>
          <w:color w:val="000000"/>
          <w:sz w:val="28"/>
          <w:szCs w:val="28"/>
          <w:lang w:eastAsia="en-US"/>
        </w:rPr>
        <w:t>3.2. Требования к психолого-педагогическим условиям реализации основной образовательной программы дошкольного образования.</w:t>
      </w:r>
    </w:p>
    <w:p w:rsidR="00B3053B" w:rsidRP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3.2.1. Для успешной реализации Программы должны быть обеспечены следующие психолого-педагогические условия: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w:t>
      </w:r>
      <w:r w:rsidRPr="00FC53E1">
        <w:rPr>
          <w:rFonts w:ascii="Times New Roman" w:eastAsia="Calibri" w:hAnsi="Times New Roman" w:cs="Times New Roman"/>
          <w:bCs/>
          <w:color w:val="000000"/>
          <w:sz w:val="28"/>
          <w:szCs w:val="28"/>
          <w:lang w:eastAsia="en-US"/>
        </w:rPr>
        <w:lastRenderedPageBreak/>
        <w:t>(недопустимость как искусственного ускорения, так и искусственного замедления развития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поддержка инициативы и самостоятельности детей в специфических для них видах деятельности;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6) возможность выбора детьми материалов, видов активности, участников совместной деятельности и общения;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7) защита детей от всех форм физического и психического насилия;</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Результаты педагогической диагностики (мониторинга) могут использоваться исключительно для решения следующих образовательных задач:</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оптимизации работы с группой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3.2.4. Наполняемость Группы определяется с учетом возраста детей, их состояния здоровья, специфики Программы.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3.2.5. Условия, необходимые для создания социальной ситуации развития детей, соответствующей специфике дошкольного возраста, предполагают:</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обеспечение эмоционального благополучия через: непосредственное общение с каждым ребенком; уважительное отношение к каждому ребенку, к его чувствам и потребностям;</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поддержку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со сверстниками; развитие умения детей работать в группе сверстников;</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r w:rsidRPr="00FC53E1">
        <w:rPr>
          <w:rFonts w:ascii="Times New Roman" w:eastAsia="Calibri" w:hAnsi="Times New Roman" w:cs="Times New Roman"/>
          <w:bCs/>
          <w:color w:val="000000"/>
          <w:sz w:val="28"/>
          <w:szCs w:val="28"/>
          <w:lang w:eastAsia="en-US"/>
        </w:rPr>
        <w:lastRenderedPageBreak/>
        <w:t>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образовательных инициатив семьи.</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3.2.6. В целях эффективной реализации Программы должны быть созданы условия для: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профессионального развития педагогических и руководящих работников, в том числе их дополнительного профессионального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консультативной поддержки педагогических работников и родителей (законных представителей) о вопросам образования и охраны здоровья детей, в том числе инклюзивного образования (в случае его организации);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организационно-методического сопровождения процесса реализации Программы, в том числе во взаимодействии со сверстниками и взрослыми.</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3.2.8. Организация должна создавать возможности: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для взрослых по поиску, использованию материалов, обеспечивающих реализацию Программы, в том числе в информационной среде;</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для обсуждения с родителями (законными представителями) детей вопросов, связанных с реализацией Программы.</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3.2.9. Максимально допустимый объем образовательной нагрузки должен соответствовать санитарно-эпидемиологическим правилам и нормативам </w:t>
      </w:r>
      <w:r w:rsidRPr="00FC53E1">
        <w:rPr>
          <w:rFonts w:ascii="Times New Roman" w:eastAsia="Calibri" w:hAnsi="Times New Roman" w:cs="Times New Roman"/>
          <w:bCs/>
          <w:sz w:val="28"/>
          <w:szCs w:val="28"/>
          <w:lang w:eastAsia="en-US"/>
        </w:rPr>
        <w:t xml:space="preserve">СанПиН 2.4.1.3049-13 </w:t>
      </w:r>
      <w:r w:rsidRPr="00FC53E1">
        <w:rPr>
          <w:rFonts w:ascii="Times New Roman" w:eastAsia="Calibri" w:hAnsi="Times New Roman" w:cs="Times New Roman"/>
          <w:bCs/>
          <w:color w:val="000000"/>
          <w:sz w:val="28"/>
          <w:szCs w:val="28"/>
          <w:lang w:eastAsia="en-US"/>
        </w:rPr>
        <w:t>"Санитарно-эпидемиологические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B3053B"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B3053B">
        <w:rPr>
          <w:rFonts w:ascii="Times New Roman" w:eastAsia="Calibri" w:hAnsi="Times New Roman" w:cs="Times New Roman"/>
          <w:bCs/>
          <w:color w:val="000000"/>
          <w:sz w:val="28"/>
          <w:szCs w:val="28"/>
          <w:lang w:eastAsia="en-US"/>
        </w:rPr>
        <w:t>3.3. Требования к развивающей предметно-пространственной среде.</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3.3.3. Развивающая предметно-пространственная среда должна обеспечивать:</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реализацию различных образовательных программ;</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случае организации инклюзивного образования - необходимые для него условия;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учет национально-культурных, климатических условий, в которых осуществляется образовательная деятельность;</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учет возрастных особенностей детей.</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1) Насыщенность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Полифункциональность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Вариативность среды предполагает: наличие в Организации или Группе различных пространств (для игры, конструирования, уединения и пр.), а так</w:t>
      </w:r>
      <w:r w:rsidRPr="00FC53E1">
        <w:rPr>
          <w:rFonts w:ascii="Times New Roman" w:eastAsia="Calibri" w:hAnsi="Times New Roman" w:cs="Times New Roman"/>
          <w:bCs/>
          <w:color w:val="000000"/>
          <w:sz w:val="28"/>
          <w:szCs w:val="28"/>
          <w:lang w:eastAsia="en-US"/>
        </w:rPr>
        <w:lastRenderedPageBreak/>
        <w:t>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Доступность 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B3053B"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B3053B">
        <w:rPr>
          <w:rFonts w:ascii="Times New Roman" w:eastAsia="Calibri" w:hAnsi="Times New Roman" w:cs="Times New Roman"/>
          <w:bCs/>
          <w:color w:val="000000"/>
          <w:sz w:val="28"/>
          <w:szCs w:val="28"/>
          <w:lang w:eastAsia="en-US"/>
        </w:rPr>
        <w:t>3.4. Требования к кадровым условиям реализации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r w:rsidRPr="00FC53E1">
        <w:rPr>
          <w:rFonts w:ascii="Times New Roman" w:eastAsia="Calibri" w:hAnsi="Times New Roman" w:cs="Times New Roman"/>
          <w:bCs/>
          <w:sz w:val="28"/>
          <w:szCs w:val="28"/>
          <w:lang w:eastAsia="en-US"/>
        </w:rPr>
        <w:t>раздел "</w:t>
      </w:r>
      <w:r w:rsidRPr="00FC53E1">
        <w:rPr>
          <w:rFonts w:ascii="Times New Roman" w:eastAsia="Calibri" w:hAnsi="Times New Roman" w:cs="Times New Roman"/>
          <w:bCs/>
          <w:color w:val="000000"/>
          <w:sz w:val="28"/>
          <w:szCs w:val="28"/>
          <w:lang w:eastAsia="en-US"/>
        </w:rPr>
        <w:t>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w:t>
      </w:r>
      <w:r w:rsidRPr="00FC53E1">
        <w:rPr>
          <w:rFonts w:ascii="Times New Roman" w:eastAsia="Calibri" w:hAnsi="Times New Roman" w:cs="Times New Roman"/>
          <w:bCs/>
          <w:color w:val="000000"/>
          <w:sz w:val="28"/>
          <w:szCs w:val="28"/>
          <w:lang w:eastAsia="en-US"/>
        </w:rPr>
        <w:lastRenderedPageBreak/>
        <w:t>сийской Федерации от 31 мая 2011 г. N 448н (зарегистрирован Министерством юстиции Российской Федерации 1 июля 2011 г., регистрационный N 21240).</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 </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w:t>
      </w:r>
      <w:r w:rsidRPr="00FC53E1">
        <w:rPr>
          <w:rFonts w:ascii="Times New Roman" w:eastAsia="Calibri" w:hAnsi="Times New Roman" w:cs="Times New Roman"/>
          <w:bCs/>
          <w:sz w:val="28"/>
          <w:szCs w:val="28"/>
          <w:lang w:eastAsia="en-US"/>
        </w:rPr>
        <w:t xml:space="preserve">в п. 3.2.5 настоящего </w:t>
      </w:r>
      <w:r w:rsidRPr="00FC53E1">
        <w:rPr>
          <w:rFonts w:ascii="Times New Roman" w:eastAsia="Calibri" w:hAnsi="Times New Roman" w:cs="Times New Roman"/>
          <w:bCs/>
          <w:color w:val="000000"/>
          <w:sz w:val="28"/>
          <w:szCs w:val="28"/>
          <w:lang w:eastAsia="en-US"/>
        </w:rPr>
        <w:t>Стандарта.</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3.4.4. При организации инклюзивного образования: 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Рекомендуется привлекать соответствующих педагогических работников для каждой Группы, в которой организовано инклюзивное образование; 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B3053B"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B3053B">
        <w:rPr>
          <w:rFonts w:ascii="Times New Roman" w:eastAsia="Calibri" w:hAnsi="Times New Roman" w:cs="Times New Roman"/>
          <w:bCs/>
          <w:color w:val="000000"/>
          <w:sz w:val="28"/>
          <w:szCs w:val="28"/>
          <w:lang w:eastAsia="en-US"/>
        </w:rPr>
        <w:lastRenderedPageBreak/>
        <w:t>3.5. Требования к материально-техническим условиям реализации основной образовательной программы дошкольного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3.5.1. Требования к материально-техническим условиям реализации Программы включают: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требования, определяемые в соответствии с санитарно-эпидемиологическими правилами и нормативами;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требования, определяемые в соответствии с правилами пожарной безопасности;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требования к средствам обучения и воспитания в соответствии с возрастом и индивидуальными особенностями развития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 оснащенность помещений развивающей предметно-пространственной средой;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5) требования к материально-техническому обеспечению программы (учебно-методический комплект, оборудование, оснащение (предметы).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B3053B"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B3053B">
        <w:rPr>
          <w:rFonts w:ascii="Times New Roman" w:eastAsia="Calibri" w:hAnsi="Times New Roman" w:cs="Times New Roman"/>
          <w:bCs/>
          <w:color w:val="000000"/>
          <w:sz w:val="28"/>
          <w:szCs w:val="28"/>
          <w:lang w:eastAsia="en-US"/>
        </w:rPr>
        <w:t>3.6. Требования к финансовым условиям реализации основной образовательной программы дошкольного образования.</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3.6.2. Финансовые условия реализации Программы должны: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1) обеспечивать возможность выполнения требований Стандарта к условиям реализации и структуре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3) отражать структуру и объем расходов, необходимых для реализации Программы, а также механизм их формирования.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-обеспечения дополнительного профессионального образования педагогических работников,</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-расходов на оплату труда работников, реализующих Программу;</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Развивающая предметно-пространственная среда - часть образовательной среды, представленная специально организованным пространством (помеще</w:t>
      </w:r>
      <w:r w:rsidRPr="00FC53E1">
        <w:rPr>
          <w:rFonts w:ascii="Times New Roman" w:eastAsia="Calibri" w:hAnsi="Times New Roman" w:cs="Times New Roman"/>
          <w:bCs/>
          <w:color w:val="000000"/>
          <w:sz w:val="28"/>
          <w:szCs w:val="28"/>
          <w:lang w:eastAsia="en-US"/>
        </w:rPr>
        <w:lastRenderedPageBreak/>
        <w:t>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 расходов, связанных с дополнительным профессиональным образованием руководящих и педагогических работников по профилю их деятельности; иных расходов, связанных с реализацией и обеспечением реализации Программы.</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IV. ТРЕБОВАНИЯ К РЕЗУЛЬТАТАМ ОСВОЕНИЯ ОСНОВНОЙ</w:t>
      </w:r>
    </w:p>
    <w:p w:rsidR="00FC53E1" w:rsidRP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 xml:space="preserve">ОБРАЗОВАТЕЛЬНОЙ ПРОГРАММЫ ДОШКОЛЬНОГО ОБРАЗОВАНИЯ  </w:t>
      </w:r>
    </w:p>
    <w:p w:rsidR="00FC53E1" w:rsidRP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Программы не сопровождается проведением промежуточных аттестаций и итоговой аттестации воспитанников.</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4.4. Настоящие требования являются ориентирами для: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б) решения задач: формирования Программы; анализа профессиональной деятельности; взаимодействия с семьями;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 изучения характеристик образования детей в возрасте от 2 месяцев до 8 лет;</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4.5. Целевые ориентиры не могут служить непосредственным основанием при решении управленческих задач, включая: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аттестацию педагогических кадров;</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оценку качества образования;</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оценку выполнения муниципального (государственного) задания посредством их включения в показатели качества выполнения задания;</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распределение стимулирующего фонда оплаты труда работников Организации.</w:t>
      </w:r>
    </w:p>
    <w:p w:rsidR="00B3053B" w:rsidRPr="00FC53E1"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C53E1" w:rsidRPr="00B3053B"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B3053B">
        <w:rPr>
          <w:rFonts w:ascii="Times New Roman" w:eastAsia="Calibri" w:hAnsi="Times New Roman" w:cs="Times New Roman"/>
          <w:bCs/>
          <w:i/>
          <w:color w:val="000000"/>
          <w:sz w:val="28"/>
          <w:szCs w:val="28"/>
          <w:lang w:eastAsia="en-US"/>
        </w:rPr>
        <w:lastRenderedPageBreak/>
        <w:t>Целевые ориентиры образования</w:t>
      </w:r>
      <w:r w:rsidRPr="00B3053B">
        <w:rPr>
          <w:rFonts w:ascii="Times New Roman" w:eastAsia="Calibri" w:hAnsi="Times New Roman" w:cs="Times New Roman"/>
          <w:bCs/>
          <w:color w:val="000000"/>
          <w:sz w:val="28"/>
          <w:szCs w:val="28"/>
          <w:lang w:eastAsia="en-US"/>
        </w:rPr>
        <w:t xml:space="preserve"> </w:t>
      </w:r>
      <w:r w:rsidRPr="00B3053B">
        <w:rPr>
          <w:rFonts w:ascii="Times New Roman" w:eastAsia="Calibri" w:hAnsi="Times New Roman" w:cs="Times New Roman"/>
          <w:bCs/>
          <w:i/>
          <w:color w:val="000000"/>
          <w:sz w:val="28"/>
          <w:szCs w:val="28"/>
          <w:lang w:eastAsia="en-US"/>
        </w:rPr>
        <w:t>в младенческом и раннем возрасте:</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w:t>
      </w:r>
      <w:r w:rsidR="00B3053B">
        <w:rPr>
          <w:rFonts w:ascii="Times New Roman" w:eastAsia="Calibri" w:hAnsi="Times New Roman" w:cs="Times New Roman"/>
          <w:bCs/>
          <w:color w:val="000000"/>
          <w:sz w:val="28"/>
          <w:szCs w:val="28"/>
          <w:lang w:eastAsia="en-US"/>
        </w:rPr>
        <w:t xml:space="preserve"> </w:t>
      </w:r>
      <w:r w:rsidRPr="00FC53E1">
        <w:rPr>
          <w:rFonts w:ascii="Times New Roman" w:eastAsia="Calibri" w:hAnsi="Times New Roman" w:cs="Times New Roman"/>
          <w:bCs/>
          <w:color w:val="000000"/>
          <w:sz w:val="28"/>
          <w:szCs w:val="28"/>
          <w:lang w:eastAsia="en-US"/>
        </w:rPr>
        <w:t xml:space="preserve">игровом поведении; </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проявляет интерес к сверстникам; наблюдает за их действиями и подражает им;</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у ребенка развита крупная моторика, он стремится осваивать различные виды движения (бег, лазанье, перешагивание и пр.).</w:t>
      </w:r>
    </w:p>
    <w:p w:rsidR="00B3053B" w:rsidRDefault="00B3053B" w:rsidP="00B3053B">
      <w:pPr>
        <w:autoSpaceDE w:val="0"/>
        <w:autoSpaceDN w:val="0"/>
        <w:adjustRightInd w:val="0"/>
        <w:spacing w:after="0"/>
        <w:jc w:val="both"/>
        <w:rPr>
          <w:rFonts w:ascii="Times New Roman" w:eastAsia="Calibri" w:hAnsi="Times New Roman" w:cs="Times New Roman"/>
          <w:bCs/>
          <w:i/>
          <w:color w:val="000000"/>
          <w:sz w:val="28"/>
          <w:szCs w:val="28"/>
          <w:lang w:eastAsia="en-US"/>
        </w:rPr>
      </w:pPr>
    </w:p>
    <w:p w:rsidR="00FC53E1" w:rsidRPr="00B3053B" w:rsidRDefault="00FC53E1" w:rsidP="00B3053B">
      <w:pPr>
        <w:autoSpaceDE w:val="0"/>
        <w:autoSpaceDN w:val="0"/>
        <w:adjustRightInd w:val="0"/>
        <w:spacing w:after="0"/>
        <w:jc w:val="both"/>
        <w:rPr>
          <w:rFonts w:ascii="Times New Roman" w:eastAsia="Calibri" w:hAnsi="Times New Roman" w:cs="Times New Roman"/>
          <w:bCs/>
          <w:i/>
          <w:color w:val="000000"/>
          <w:sz w:val="28"/>
          <w:szCs w:val="28"/>
          <w:lang w:eastAsia="en-US"/>
        </w:rPr>
      </w:pPr>
      <w:r w:rsidRPr="00B3053B">
        <w:rPr>
          <w:rFonts w:ascii="Times New Roman" w:eastAsia="Calibri" w:hAnsi="Times New Roman" w:cs="Times New Roman"/>
          <w:bCs/>
          <w:i/>
          <w:color w:val="000000"/>
          <w:sz w:val="28"/>
          <w:szCs w:val="28"/>
          <w:lang w:eastAsia="en-US"/>
        </w:rPr>
        <w:t>Целевые ориентиры на этапе завершения дошкольного образования:</w:t>
      </w:r>
    </w:p>
    <w:p w:rsidR="00B3053B"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lastRenderedPageBreak/>
        <w:t>способен выбирать себе род занятий, участников по совместной деятельности;</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3053B" w:rsidRDefault="00B3053B"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9A72C2"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9A72C2"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9A72C2" w:rsidRDefault="009A72C2"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A72C2" w:rsidRDefault="009A72C2"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A72C2" w:rsidRDefault="009A72C2"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w:t>
      </w:r>
      <w:r w:rsidRPr="00FC53E1">
        <w:rPr>
          <w:rFonts w:ascii="Times New Roman" w:eastAsia="Calibri" w:hAnsi="Times New Roman" w:cs="Times New Roman"/>
          <w:bCs/>
          <w:color w:val="000000"/>
          <w:sz w:val="28"/>
          <w:szCs w:val="28"/>
          <w:lang w:eastAsia="en-US"/>
        </w:rPr>
        <w:lastRenderedPageBreak/>
        <w:t>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A72C2" w:rsidRDefault="009A72C2"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P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A72C2" w:rsidRDefault="009A72C2"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r w:rsidRPr="00FC53E1">
        <w:rPr>
          <w:rFonts w:ascii="Times New Roman" w:eastAsia="Calibri" w:hAnsi="Times New Roman" w:cs="Times New Roman"/>
          <w:bCs/>
          <w:color w:val="000000"/>
          <w:sz w:val="28"/>
          <w:szCs w:val="28"/>
          <w:lang w:eastAsia="en-US"/>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FC53E1" w:rsidRDefault="00FC53E1" w:rsidP="00B3053B">
      <w:pPr>
        <w:autoSpaceDE w:val="0"/>
        <w:autoSpaceDN w:val="0"/>
        <w:adjustRightInd w:val="0"/>
        <w:spacing w:after="0"/>
        <w:jc w:val="both"/>
        <w:rPr>
          <w:rFonts w:ascii="Times New Roman" w:eastAsia="Calibri" w:hAnsi="Times New Roman" w:cs="Times New Roman"/>
          <w:bCs/>
          <w:color w:val="000000"/>
          <w:sz w:val="28"/>
          <w:szCs w:val="28"/>
          <w:lang w:eastAsia="en-US"/>
        </w:rPr>
      </w:pPr>
    </w:p>
    <w:p w:rsid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p>
    <w:p w:rsidR="00FC53E1" w:rsidRDefault="00FC53E1" w:rsidP="00B3053B">
      <w:pPr>
        <w:autoSpaceDE w:val="0"/>
        <w:autoSpaceDN w:val="0"/>
        <w:adjustRightInd w:val="0"/>
        <w:spacing w:after="0"/>
        <w:jc w:val="center"/>
        <w:rPr>
          <w:rFonts w:ascii="Times New Roman" w:eastAsia="Calibri" w:hAnsi="Times New Roman" w:cs="Times New Roman"/>
          <w:b/>
          <w:bCs/>
          <w:color w:val="000000"/>
          <w:sz w:val="28"/>
          <w:szCs w:val="28"/>
          <w:lang w:eastAsia="en-US"/>
        </w:rPr>
      </w:pPr>
    </w:p>
    <w:p w:rsid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r w:rsidRPr="00FC53E1">
        <w:rPr>
          <w:rFonts w:ascii="Times New Roman" w:eastAsia="Calibri" w:hAnsi="Times New Roman" w:cs="Times New Roman"/>
          <w:b/>
          <w:bCs/>
          <w:color w:val="000000"/>
          <w:sz w:val="28"/>
          <w:szCs w:val="28"/>
          <w:lang w:eastAsia="en-US"/>
        </w:rPr>
        <w:t>БИБЛИОГРАФИЧЕСКИЙ СПИСОК</w:t>
      </w:r>
    </w:p>
    <w:p w:rsidR="00FC53E1" w:rsidRDefault="00FC53E1" w:rsidP="00FC53E1">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FC53E1" w:rsidRPr="00FC53E1" w:rsidRDefault="00FC53E1" w:rsidP="00A507AA">
      <w:pPr>
        <w:pStyle w:val="a3"/>
        <w:numPr>
          <w:ilvl w:val="0"/>
          <w:numId w:val="10"/>
        </w:numPr>
        <w:rPr>
          <w:rFonts w:eastAsia="Calibri" w:cs="Times New Roman"/>
          <w:bCs/>
          <w:color w:val="000000"/>
          <w:szCs w:val="28"/>
        </w:rPr>
      </w:pPr>
      <w:r w:rsidRPr="00FC53E1">
        <w:rPr>
          <w:rFonts w:eastAsia="Calibri" w:cs="Times New Roman"/>
          <w:bCs/>
          <w:color w:val="000000"/>
          <w:szCs w:val="28"/>
        </w:rPr>
        <w:t>Федеральный  государственный  образовательный стандарт дошкольного образования (Приказ МО РФ от  17 октября 2013 г. № 1155)</w:t>
      </w:r>
    </w:p>
    <w:p w:rsidR="00FC53E1" w:rsidRPr="00FC53E1" w:rsidRDefault="00FC53E1" w:rsidP="00FC53E1">
      <w:pPr>
        <w:pStyle w:val="a3"/>
        <w:autoSpaceDE w:val="0"/>
        <w:autoSpaceDN w:val="0"/>
        <w:adjustRightInd w:val="0"/>
        <w:spacing w:line="240" w:lineRule="auto"/>
        <w:ind w:firstLine="0"/>
        <w:rPr>
          <w:rFonts w:eastAsia="Calibri" w:cs="Times New Roman"/>
          <w:b/>
          <w:bCs/>
          <w:color w:val="000000"/>
          <w:szCs w:val="28"/>
        </w:rPr>
      </w:pPr>
    </w:p>
    <w:p w:rsidR="00FC53E1" w:rsidRPr="00FC53E1" w:rsidRDefault="00FC53E1" w:rsidP="00FC53E1">
      <w:pPr>
        <w:spacing w:line="240" w:lineRule="auto"/>
        <w:ind w:left="360"/>
        <w:jc w:val="right"/>
        <w:rPr>
          <w:rFonts w:ascii="Times New Roman" w:hAnsi="Times New Roman" w:cs="Times New Roman"/>
          <w:b/>
          <w:noProof/>
          <w:sz w:val="28"/>
          <w:szCs w:val="28"/>
        </w:rPr>
      </w:pPr>
    </w:p>
    <w:sectPr w:rsidR="00FC53E1" w:rsidRPr="00FC53E1" w:rsidSect="009932FF">
      <w:footerReference w:type="default" r:id="rId28"/>
      <w:footerReference w:type="first" r:id="rId29"/>
      <w:pgSz w:w="11906" w:h="16838"/>
      <w:pgMar w:top="1813" w:right="1133" w:bottom="1531"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B3" w:rsidRDefault="001A01B3" w:rsidP="00615979">
      <w:pPr>
        <w:spacing w:after="0" w:line="240" w:lineRule="auto"/>
      </w:pPr>
      <w:r>
        <w:separator/>
      </w:r>
    </w:p>
  </w:endnote>
  <w:endnote w:type="continuationSeparator" w:id="0">
    <w:p w:rsidR="001A01B3" w:rsidRDefault="001A01B3" w:rsidP="0061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716218"/>
      <w:docPartObj>
        <w:docPartGallery w:val="Page Numbers (Bottom of Page)"/>
        <w:docPartUnique/>
      </w:docPartObj>
    </w:sdtPr>
    <w:sdtEndPr/>
    <w:sdtContent>
      <w:p w:rsidR="00B3053B" w:rsidRDefault="00B3053B">
        <w:pPr>
          <w:pStyle w:val="ac"/>
          <w:jc w:val="center"/>
        </w:pPr>
        <w:r>
          <w:fldChar w:fldCharType="begin"/>
        </w:r>
        <w:r>
          <w:instrText xml:space="preserve"> PAGE   \* MERGEFORMAT </w:instrText>
        </w:r>
        <w:r>
          <w:fldChar w:fldCharType="separate"/>
        </w:r>
        <w:r w:rsidR="007976AA">
          <w:rPr>
            <w:noProof/>
          </w:rPr>
          <w:t>3</w:t>
        </w:r>
        <w:r>
          <w:rPr>
            <w:noProof/>
          </w:rPr>
          <w:fldChar w:fldCharType="end"/>
        </w:r>
      </w:p>
    </w:sdtContent>
  </w:sdt>
  <w:p w:rsidR="00B3053B" w:rsidRDefault="00B3053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3B" w:rsidRDefault="00B3053B">
    <w:pPr>
      <w:pStyle w:val="ac"/>
      <w:jc w:val="center"/>
    </w:pPr>
  </w:p>
  <w:p w:rsidR="00B3053B" w:rsidRDefault="00B305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B3" w:rsidRDefault="001A01B3" w:rsidP="00615979">
      <w:pPr>
        <w:spacing w:after="0" w:line="240" w:lineRule="auto"/>
      </w:pPr>
      <w:r>
        <w:separator/>
      </w:r>
    </w:p>
  </w:footnote>
  <w:footnote w:type="continuationSeparator" w:id="0">
    <w:p w:rsidR="001A01B3" w:rsidRDefault="001A01B3" w:rsidP="00615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85D7F"/>
    <w:multiLevelType w:val="hybridMultilevel"/>
    <w:tmpl w:val="3E78EF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467862"/>
    <w:multiLevelType w:val="hybridMultilevel"/>
    <w:tmpl w:val="35EE3BD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0B1E19"/>
    <w:multiLevelType w:val="hybridMultilevel"/>
    <w:tmpl w:val="BC9072B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640149"/>
    <w:multiLevelType w:val="hybridMultilevel"/>
    <w:tmpl w:val="F3A48A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3D2A2A"/>
    <w:multiLevelType w:val="hybridMultilevel"/>
    <w:tmpl w:val="A6D00DC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A77394C"/>
    <w:multiLevelType w:val="hybridMultilevel"/>
    <w:tmpl w:val="47FC23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B937D1A"/>
    <w:multiLevelType w:val="hybridMultilevel"/>
    <w:tmpl w:val="EB1886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A43202"/>
    <w:multiLevelType w:val="hybridMultilevel"/>
    <w:tmpl w:val="0DE0A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4F0A0A"/>
    <w:multiLevelType w:val="hybridMultilevel"/>
    <w:tmpl w:val="1B0E5E92"/>
    <w:lvl w:ilvl="0" w:tplc="71FA19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B455A3"/>
    <w:multiLevelType w:val="hybridMultilevel"/>
    <w:tmpl w:val="30D6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5D7464"/>
    <w:multiLevelType w:val="hybridMultilevel"/>
    <w:tmpl w:val="E8CC6E28"/>
    <w:lvl w:ilvl="0" w:tplc="864EE77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135968"/>
    <w:multiLevelType w:val="hybridMultilevel"/>
    <w:tmpl w:val="7F0C67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0"/>
  </w:num>
  <w:num w:numId="5">
    <w:abstractNumId w:val="11"/>
  </w:num>
  <w:num w:numId="6">
    <w:abstractNumId w:val="9"/>
  </w:num>
  <w:num w:numId="7">
    <w:abstractNumId w:val="3"/>
  </w:num>
  <w:num w:numId="8">
    <w:abstractNumId w:val="8"/>
  </w:num>
  <w:num w:numId="9">
    <w:abstractNumId w:val="1"/>
  </w:num>
  <w:num w:numId="10">
    <w:abstractNumId w:val="7"/>
  </w:num>
  <w:num w:numId="11">
    <w:abstractNumId w:val="3"/>
    <w:lvlOverride w:ilvl="0">
      <w:lvl w:ilvl="0" w:tplc="04190011">
        <w:start w:val="1"/>
        <w:numFmt w:val="decimal"/>
        <w:suff w:val="space"/>
        <w:lvlText w:val="%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21CD"/>
    <w:rsid w:val="00020C4A"/>
    <w:rsid w:val="00034097"/>
    <w:rsid w:val="00044886"/>
    <w:rsid w:val="00050F43"/>
    <w:rsid w:val="00055B0C"/>
    <w:rsid w:val="00063F01"/>
    <w:rsid w:val="00074774"/>
    <w:rsid w:val="00095761"/>
    <w:rsid w:val="000A2F0E"/>
    <w:rsid w:val="000D4DD1"/>
    <w:rsid w:val="000E7B49"/>
    <w:rsid w:val="000F308A"/>
    <w:rsid w:val="001014D2"/>
    <w:rsid w:val="00101B9B"/>
    <w:rsid w:val="001120E3"/>
    <w:rsid w:val="00113C80"/>
    <w:rsid w:val="00117B13"/>
    <w:rsid w:val="0015390C"/>
    <w:rsid w:val="0016171D"/>
    <w:rsid w:val="00163CED"/>
    <w:rsid w:val="0016793B"/>
    <w:rsid w:val="00190B5A"/>
    <w:rsid w:val="00194A64"/>
    <w:rsid w:val="001A01B3"/>
    <w:rsid w:val="001A62F5"/>
    <w:rsid w:val="001A7CAF"/>
    <w:rsid w:val="001B62F0"/>
    <w:rsid w:val="001C46AC"/>
    <w:rsid w:val="001C748C"/>
    <w:rsid w:val="001D1967"/>
    <w:rsid w:val="001D48E4"/>
    <w:rsid w:val="00212C9B"/>
    <w:rsid w:val="002224F4"/>
    <w:rsid w:val="0026755F"/>
    <w:rsid w:val="0029211D"/>
    <w:rsid w:val="002955C5"/>
    <w:rsid w:val="002A5313"/>
    <w:rsid w:val="002D555E"/>
    <w:rsid w:val="002D5C99"/>
    <w:rsid w:val="00310917"/>
    <w:rsid w:val="00323BEE"/>
    <w:rsid w:val="00341B61"/>
    <w:rsid w:val="003515C4"/>
    <w:rsid w:val="00363A5F"/>
    <w:rsid w:val="0036403C"/>
    <w:rsid w:val="003658C1"/>
    <w:rsid w:val="00377365"/>
    <w:rsid w:val="003830FE"/>
    <w:rsid w:val="003846BD"/>
    <w:rsid w:val="003A18B8"/>
    <w:rsid w:val="003D3F33"/>
    <w:rsid w:val="003E20BB"/>
    <w:rsid w:val="003E5044"/>
    <w:rsid w:val="0041044D"/>
    <w:rsid w:val="004174DD"/>
    <w:rsid w:val="00426933"/>
    <w:rsid w:val="00427DC1"/>
    <w:rsid w:val="00430A76"/>
    <w:rsid w:val="00473F95"/>
    <w:rsid w:val="00486FE3"/>
    <w:rsid w:val="0049318C"/>
    <w:rsid w:val="004B21A8"/>
    <w:rsid w:val="004B3DFC"/>
    <w:rsid w:val="004C7ADE"/>
    <w:rsid w:val="004F4223"/>
    <w:rsid w:val="00500E6A"/>
    <w:rsid w:val="00516756"/>
    <w:rsid w:val="00516BD9"/>
    <w:rsid w:val="00532C3E"/>
    <w:rsid w:val="00541C23"/>
    <w:rsid w:val="0056593D"/>
    <w:rsid w:val="005A0876"/>
    <w:rsid w:val="005E316A"/>
    <w:rsid w:val="005F62D1"/>
    <w:rsid w:val="006033FD"/>
    <w:rsid w:val="00615979"/>
    <w:rsid w:val="00622070"/>
    <w:rsid w:val="006358E6"/>
    <w:rsid w:val="00676547"/>
    <w:rsid w:val="00687787"/>
    <w:rsid w:val="006A5EB9"/>
    <w:rsid w:val="006E5DA1"/>
    <w:rsid w:val="006F44C5"/>
    <w:rsid w:val="00735B40"/>
    <w:rsid w:val="00737ED1"/>
    <w:rsid w:val="0074379E"/>
    <w:rsid w:val="007976AA"/>
    <w:rsid w:val="007A7953"/>
    <w:rsid w:val="007C2CF5"/>
    <w:rsid w:val="007E0787"/>
    <w:rsid w:val="007E4F32"/>
    <w:rsid w:val="00800832"/>
    <w:rsid w:val="008025E3"/>
    <w:rsid w:val="008121CD"/>
    <w:rsid w:val="008140D5"/>
    <w:rsid w:val="00823556"/>
    <w:rsid w:val="00833122"/>
    <w:rsid w:val="00864D2A"/>
    <w:rsid w:val="00876E60"/>
    <w:rsid w:val="00890394"/>
    <w:rsid w:val="008947EB"/>
    <w:rsid w:val="008B582E"/>
    <w:rsid w:val="008C11DB"/>
    <w:rsid w:val="008D702F"/>
    <w:rsid w:val="008E6F30"/>
    <w:rsid w:val="008E774E"/>
    <w:rsid w:val="008F31C7"/>
    <w:rsid w:val="0090339E"/>
    <w:rsid w:val="00905DB5"/>
    <w:rsid w:val="0091739B"/>
    <w:rsid w:val="009352FB"/>
    <w:rsid w:val="00944CC3"/>
    <w:rsid w:val="00946D53"/>
    <w:rsid w:val="00964BC4"/>
    <w:rsid w:val="00980956"/>
    <w:rsid w:val="009932FF"/>
    <w:rsid w:val="009A46D3"/>
    <w:rsid w:val="009A72C2"/>
    <w:rsid w:val="009C512E"/>
    <w:rsid w:val="009C5906"/>
    <w:rsid w:val="009D511D"/>
    <w:rsid w:val="009F210D"/>
    <w:rsid w:val="00A04FE1"/>
    <w:rsid w:val="00A3793C"/>
    <w:rsid w:val="00A507AA"/>
    <w:rsid w:val="00A51E2A"/>
    <w:rsid w:val="00A6588E"/>
    <w:rsid w:val="00A65A1C"/>
    <w:rsid w:val="00A70BB4"/>
    <w:rsid w:val="00A710AB"/>
    <w:rsid w:val="00A847A0"/>
    <w:rsid w:val="00A87FB5"/>
    <w:rsid w:val="00AB45D4"/>
    <w:rsid w:val="00AC09A6"/>
    <w:rsid w:val="00AD4FCC"/>
    <w:rsid w:val="00AD6718"/>
    <w:rsid w:val="00B16CA8"/>
    <w:rsid w:val="00B27BB7"/>
    <w:rsid w:val="00B3053B"/>
    <w:rsid w:val="00B512F4"/>
    <w:rsid w:val="00B67E2E"/>
    <w:rsid w:val="00B84102"/>
    <w:rsid w:val="00BB65A9"/>
    <w:rsid w:val="00BB6A24"/>
    <w:rsid w:val="00BE02C3"/>
    <w:rsid w:val="00BE2D8C"/>
    <w:rsid w:val="00C073FE"/>
    <w:rsid w:val="00C151C5"/>
    <w:rsid w:val="00C1783F"/>
    <w:rsid w:val="00C205D7"/>
    <w:rsid w:val="00C51198"/>
    <w:rsid w:val="00C70914"/>
    <w:rsid w:val="00C74E3A"/>
    <w:rsid w:val="00C9353B"/>
    <w:rsid w:val="00C95EFB"/>
    <w:rsid w:val="00CB6D77"/>
    <w:rsid w:val="00CE0E50"/>
    <w:rsid w:val="00D03780"/>
    <w:rsid w:val="00D22D1D"/>
    <w:rsid w:val="00D31805"/>
    <w:rsid w:val="00D511A2"/>
    <w:rsid w:val="00D57B05"/>
    <w:rsid w:val="00D92827"/>
    <w:rsid w:val="00DD66B7"/>
    <w:rsid w:val="00DE4C63"/>
    <w:rsid w:val="00DF34C4"/>
    <w:rsid w:val="00E034FE"/>
    <w:rsid w:val="00E3359A"/>
    <w:rsid w:val="00E70FC9"/>
    <w:rsid w:val="00EA54DB"/>
    <w:rsid w:val="00EB71FD"/>
    <w:rsid w:val="00EB78E2"/>
    <w:rsid w:val="00EC02FC"/>
    <w:rsid w:val="00EE5E32"/>
    <w:rsid w:val="00F14F8F"/>
    <w:rsid w:val="00F161ED"/>
    <w:rsid w:val="00F315D3"/>
    <w:rsid w:val="00F34B49"/>
    <w:rsid w:val="00F47D4D"/>
    <w:rsid w:val="00F512DB"/>
    <w:rsid w:val="00F576E9"/>
    <w:rsid w:val="00F674AB"/>
    <w:rsid w:val="00F74004"/>
    <w:rsid w:val="00F9181D"/>
    <w:rsid w:val="00FC53E1"/>
    <w:rsid w:val="00FC7EA7"/>
    <w:rsid w:val="00FE2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rules v:ext="edit">
        <o:r id="V:Rule1" type="callout" idref="#_x0000_s1077"/>
        <o:r id="V:Rule2" type="callout" idref="#_x0000_s1076"/>
        <o:r id="V:Rule3" type="callout" idref="#_x0000_s1078"/>
      </o:rules>
    </o:shapelayout>
  </w:shapeDefaults>
  <w:decimalSymbol w:val=","/>
  <w:listSeparator w:val=";"/>
  <w15:docId w15:val="{6B6D651C-901B-4E6A-B1B2-A267C56F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979"/>
  </w:style>
  <w:style w:type="paragraph" w:styleId="1">
    <w:name w:val="heading 1"/>
    <w:basedOn w:val="a"/>
    <w:next w:val="a"/>
    <w:link w:val="10"/>
    <w:qFormat/>
    <w:rsid w:val="008121C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8121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1CD"/>
    <w:rPr>
      <w:rFonts w:ascii="Arial" w:eastAsia="Times New Roman" w:hAnsi="Arial" w:cs="Arial"/>
      <w:b/>
      <w:bCs/>
      <w:kern w:val="32"/>
      <w:sz w:val="32"/>
      <w:szCs w:val="32"/>
    </w:rPr>
  </w:style>
  <w:style w:type="character" w:customStyle="1" w:styleId="20">
    <w:name w:val="Заголовок 2 Знак"/>
    <w:basedOn w:val="a0"/>
    <w:link w:val="2"/>
    <w:uiPriority w:val="9"/>
    <w:rsid w:val="008121CD"/>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121CD"/>
    <w:pPr>
      <w:spacing w:after="0" w:line="360" w:lineRule="auto"/>
      <w:ind w:left="720" w:firstLine="709"/>
      <w:contextualSpacing/>
      <w:jc w:val="both"/>
    </w:pPr>
    <w:rPr>
      <w:rFonts w:ascii="Times New Roman" w:eastAsiaTheme="minorHAnsi" w:hAnsi="Times New Roman"/>
      <w:sz w:val="28"/>
      <w:lang w:eastAsia="en-US"/>
    </w:rPr>
  </w:style>
  <w:style w:type="paragraph" w:customStyle="1" w:styleId="a4">
    <w:name w:val="МОН"/>
    <w:basedOn w:val="a"/>
    <w:rsid w:val="008121CD"/>
    <w:pPr>
      <w:spacing w:after="0" w:line="360" w:lineRule="auto"/>
      <w:ind w:firstLine="709"/>
      <w:jc w:val="both"/>
    </w:pPr>
    <w:rPr>
      <w:rFonts w:ascii="Times New Roman" w:eastAsia="Times New Roman" w:hAnsi="Times New Roman" w:cs="Times New Roman"/>
      <w:sz w:val="28"/>
      <w:szCs w:val="24"/>
    </w:rPr>
  </w:style>
  <w:style w:type="table" w:styleId="a5">
    <w:name w:val="Table Grid"/>
    <w:basedOn w:val="a1"/>
    <w:uiPriority w:val="59"/>
    <w:rsid w:val="008121C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121CD"/>
    <w:pPr>
      <w:spacing w:after="0" w:line="240" w:lineRule="auto"/>
      <w:ind w:firstLine="709"/>
      <w:jc w:val="both"/>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8121CD"/>
    <w:rPr>
      <w:rFonts w:ascii="Tahoma" w:eastAsiaTheme="minorHAnsi" w:hAnsi="Tahoma" w:cs="Tahoma"/>
      <w:sz w:val="16"/>
      <w:szCs w:val="16"/>
      <w:lang w:eastAsia="en-US"/>
    </w:rPr>
  </w:style>
  <w:style w:type="table" w:customStyle="1" w:styleId="11">
    <w:name w:val="Сетка таблицы1"/>
    <w:basedOn w:val="a1"/>
    <w:next w:val="a5"/>
    <w:uiPriority w:val="59"/>
    <w:rsid w:val="008121CD"/>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8121CD"/>
    <w:pPr>
      <w:spacing w:after="0" w:line="240" w:lineRule="auto"/>
    </w:pPr>
    <w:rPr>
      <w:rFonts w:eastAsiaTheme="minorHAnsi"/>
      <w:lang w:eastAsia="en-US"/>
    </w:rPr>
  </w:style>
  <w:style w:type="paragraph" w:styleId="aa">
    <w:name w:val="header"/>
    <w:basedOn w:val="a"/>
    <w:link w:val="ab"/>
    <w:uiPriority w:val="99"/>
    <w:unhideWhenUsed/>
    <w:rsid w:val="008121CD"/>
    <w:pPr>
      <w:tabs>
        <w:tab w:val="center" w:pos="4677"/>
        <w:tab w:val="right" w:pos="9355"/>
      </w:tabs>
      <w:spacing w:after="0" w:line="240" w:lineRule="auto"/>
      <w:ind w:firstLine="709"/>
      <w:jc w:val="both"/>
    </w:pPr>
    <w:rPr>
      <w:rFonts w:ascii="Times New Roman" w:eastAsiaTheme="minorHAnsi" w:hAnsi="Times New Roman"/>
      <w:sz w:val="28"/>
      <w:lang w:eastAsia="en-US"/>
    </w:rPr>
  </w:style>
  <w:style w:type="character" w:customStyle="1" w:styleId="ab">
    <w:name w:val="Верхний колонтитул Знак"/>
    <w:basedOn w:val="a0"/>
    <w:link w:val="aa"/>
    <w:uiPriority w:val="99"/>
    <w:rsid w:val="008121CD"/>
    <w:rPr>
      <w:rFonts w:ascii="Times New Roman" w:eastAsiaTheme="minorHAnsi" w:hAnsi="Times New Roman"/>
      <w:sz w:val="28"/>
      <w:lang w:eastAsia="en-US"/>
    </w:rPr>
  </w:style>
  <w:style w:type="paragraph" w:styleId="ac">
    <w:name w:val="footer"/>
    <w:basedOn w:val="a"/>
    <w:link w:val="ad"/>
    <w:uiPriority w:val="99"/>
    <w:unhideWhenUsed/>
    <w:rsid w:val="008121CD"/>
    <w:pPr>
      <w:tabs>
        <w:tab w:val="center" w:pos="4677"/>
        <w:tab w:val="right" w:pos="9355"/>
      </w:tabs>
      <w:spacing w:after="0" w:line="240" w:lineRule="auto"/>
      <w:ind w:firstLine="709"/>
      <w:jc w:val="both"/>
    </w:pPr>
    <w:rPr>
      <w:rFonts w:ascii="Times New Roman" w:eastAsiaTheme="minorHAnsi" w:hAnsi="Times New Roman"/>
      <w:sz w:val="28"/>
      <w:lang w:eastAsia="en-US"/>
    </w:rPr>
  </w:style>
  <w:style w:type="character" w:customStyle="1" w:styleId="ad">
    <w:name w:val="Нижний колонтитул Знак"/>
    <w:basedOn w:val="a0"/>
    <w:link w:val="ac"/>
    <w:uiPriority w:val="99"/>
    <w:rsid w:val="008121CD"/>
    <w:rPr>
      <w:rFonts w:ascii="Times New Roman" w:eastAsiaTheme="minorHAnsi" w:hAnsi="Times New Roman"/>
      <w:sz w:val="28"/>
      <w:lang w:eastAsia="en-US"/>
    </w:rPr>
  </w:style>
  <w:style w:type="table" w:customStyle="1" w:styleId="21">
    <w:name w:val="Сетка таблицы2"/>
    <w:basedOn w:val="a1"/>
    <w:next w:val="a5"/>
    <w:rsid w:val="008121CD"/>
    <w:pPr>
      <w:spacing w:after="0" w:line="240" w:lineRule="auto"/>
    </w:pPr>
    <w:rPr>
      <w:rFonts w:ascii="Times New Roman" w:eastAsia="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8121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8121CD"/>
    <w:pPr>
      <w:widowControl w:val="0"/>
      <w:autoSpaceDE w:val="0"/>
      <w:autoSpaceDN w:val="0"/>
      <w:adjustRightInd w:val="0"/>
      <w:spacing w:after="0" w:line="398" w:lineRule="exact"/>
      <w:ind w:hanging="355"/>
    </w:pPr>
    <w:rPr>
      <w:rFonts w:ascii="Century Gothic" w:eastAsia="Times New Roman" w:hAnsi="Century Gothic" w:cs="Times New Roman"/>
      <w:sz w:val="24"/>
      <w:szCs w:val="24"/>
    </w:rPr>
  </w:style>
  <w:style w:type="character" w:customStyle="1" w:styleId="FontStyle14">
    <w:name w:val="Font Style14"/>
    <w:uiPriority w:val="99"/>
    <w:rsid w:val="008121CD"/>
    <w:rPr>
      <w:rFonts w:ascii="Century Gothic" w:hAnsi="Century Gothic" w:cs="Century Gothic"/>
      <w:b/>
      <w:bCs/>
      <w:sz w:val="26"/>
      <w:szCs w:val="26"/>
    </w:rPr>
  </w:style>
  <w:style w:type="paragraph" w:customStyle="1" w:styleId="Style3">
    <w:name w:val="Style3"/>
    <w:basedOn w:val="a"/>
    <w:rsid w:val="008121CD"/>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7">
    <w:name w:val="Style7"/>
    <w:basedOn w:val="a"/>
    <w:rsid w:val="008121CD"/>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character" w:customStyle="1" w:styleId="FontStyle12">
    <w:name w:val="Font Style12"/>
    <w:rsid w:val="008121CD"/>
    <w:rPr>
      <w:rFonts w:ascii="Times New Roman" w:hAnsi="Times New Roman" w:cs="Times New Roman"/>
      <w:b/>
      <w:bCs/>
      <w:sz w:val="22"/>
      <w:szCs w:val="22"/>
    </w:rPr>
  </w:style>
  <w:style w:type="character" w:customStyle="1" w:styleId="FontStyle13">
    <w:name w:val="Font Style13"/>
    <w:rsid w:val="008121CD"/>
    <w:rPr>
      <w:rFonts w:ascii="Times New Roman" w:hAnsi="Times New Roman" w:cs="Times New Roman"/>
      <w:sz w:val="22"/>
      <w:szCs w:val="22"/>
    </w:rPr>
  </w:style>
  <w:style w:type="character" w:styleId="af">
    <w:name w:val="Hyperlink"/>
    <w:uiPriority w:val="99"/>
    <w:unhideWhenUsed/>
    <w:rsid w:val="009F210D"/>
    <w:rPr>
      <w:color w:val="0000FF"/>
      <w:u w:val="single"/>
    </w:rPr>
  </w:style>
  <w:style w:type="character" w:customStyle="1" w:styleId="a9">
    <w:name w:val="Без интервала Знак"/>
    <w:basedOn w:val="a0"/>
    <w:link w:val="a8"/>
    <w:uiPriority w:val="1"/>
    <w:locked/>
    <w:rsid w:val="001D48E4"/>
    <w:rPr>
      <w:rFonts w:eastAsiaTheme="minorHAnsi"/>
      <w:lang w:eastAsia="en-US"/>
    </w:rPr>
  </w:style>
  <w:style w:type="paragraph" w:customStyle="1" w:styleId="western">
    <w:name w:val="western"/>
    <w:basedOn w:val="a"/>
    <w:rsid w:val="00194A6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FC53E1"/>
  </w:style>
  <w:style w:type="table" w:customStyle="1" w:styleId="1-11">
    <w:name w:val="Средний список 1 - Акцент 11"/>
    <w:basedOn w:val="a1"/>
    <w:next w:val="1-1"/>
    <w:uiPriority w:val="65"/>
    <w:rsid w:val="001C748C"/>
    <w:pPr>
      <w:spacing w:after="0" w:line="240" w:lineRule="auto"/>
    </w:pPr>
    <w:rPr>
      <w:rFonts w:ascii="Calibri" w:eastAsia="Calibri" w:hAnsi="Calibri" w:cs="Times New Roman"/>
      <w:color w:val="000000"/>
      <w:lang w:eastAsia="en-US"/>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
    <w:name w:val="Светлая заливка - Акцент 31"/>
    <w:basedOn w:val="a1"/>
    <w:next w:val="-3"/>
    <w:uiPriority w:val="60"/>
    <w:rsid w:val="001C748C"/>
    <w:pPr>
      <w:spacing w:after="0" w:line="240" w:lineRule="auto"/>
    </w:pPr>
    <w:rPr>
      <w:rFonts w:ascii="Calibri" w:eastAsia="Calibri" w:hAnsi="Calibri" w:cs="Times New Roman"/>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
    <w:name w:val="Сетка таблицы3"/>
    <w:basedOn w:val="a1"/>
    <w:next w:val="a5"/>
    <w:uiPriority w:val="59"/>
    <w:rsid w:val="001C748C"/>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1C74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1C748C"/>
    <w:rPr>
      <w:rFonts w:asciiTheme="majorHAnsi" w:eastAsiaTheme="majorEastAsia" w:hAnsiTheme="majorHAnsi" w:cstheme="majorBidi"/>
      <w:color w:val="17365D" w:themeColor="text2" w:themeShade="BF"/>
      <w:spacing w:val="5"/>
      <w:kern w:val="28"/>
      <w:sz w:val="52"/>
      <w:szCs w:val="52"/>
    </w:rPr>
  </w:style>
  <w:style w:type="table" w:styleId="1-1">
    <w:name w:val="Medium List 1 Accent 1"/>
    <w:basedOn w:val="a1"/>
    <w:uiPriority w:val="65"/>
    <w:rsid w:val="001C748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3">
    <w:name w:val="Light Shading Accent 3"/>
    <w:basedOn w:val="a1"/>
    <w:uiPriority w:val="60"/>
    <w:rsid w:val="001C748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image" Target="media/image5.jpeg"/><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E81BB3-9952-48E7-9446-556BFA5839C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031E73E4-62A1-42A9-A2C1-EE00EA178D9C}" type="asst">
      <dgm:prSet phldrT="[Текст]" custT="1"/>
      <dgm:spPr>
        <a:xfrm>
          <a:off x="1568209" y="39158"/>
          <a:ext cx="708217" cy="4176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«3Т»</a:t>
          </a:r>
        </a:p>
      </dgm:t>
    </dgm:pt>
    <dgm:pt modelId="{152FF490-C526-42AC-8D19-F07CDCE0E21E}" type="parTrans" cxnId="{38586F3E-C896-4B59-AF29-8C7DE5B0CA90}">
      <dgm:prSet/>
      <dgm:spPr/>
      <dgm:t>
        <a:bodyPr/>
        <a:lstStyle/>
        <a:p>
          <a:endParaRPr lang="ru-RU"/>
        </a:p>
      </dgm:t>
    </dgm:pt>
    <dgm:pt modelId="{0CB632AF-6EAB-499E-9195-822F0ADB7878}" type="sibTrans" cxnId="{38586F3E-C896-4B59-AF29-8C7DE5B0CA90}">
      <dgm:prSet/>
      <dgm:spPr/>
      <dgm:t>
        <a:bodyPr/>
        <a:lstStyle/>
        <a:p>
          <a:endParaRPr lang="ru-RU"/>
        </a:p>
      </dgm:t>
    </dgm:pt>
    <dgm:pt modelId="{6E3E4022-8BF6-4148-BFB0-B2BDBB146EEF}">
      <dgm:prSet phldrT="[Текст]" custT="1"/>
      <dgm:spPr>
        <a:xfrm>
          <a:off x="258" y="852869"/>
          <a:ext cx="1124011" cy="56200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 </a:t>
          </a:r>
        </a:p>
      </dgm:t>
    </dgm:pt>
    <dgm:pt modelId="{30EC4FFD-0391-4C61-BB5D-BE840EBCF660}" type="parTrans" cxnId="{A7808453-1EED-4E15-A708-ED029BE1B0B9}">
      <dgm:prSet/>
      <dgm:spPr>
        <a:xfrm>
          <a:off x="562263" y="456807"/>
          <a:ext cx="1360054" cy="396062"/>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F9AB4CC3-7DD8-438F-B16D-7A9237DF30B3}" type="sibTrans" cxnId="{A7808453-1EED-4E15-A708-ED029BE1B0B9}">
      <dgm:prSet/>
      <dgm:spPr/>
      <dgm:t>
        <a:bodyPr/>
        <a:lstStyle/>
        <a:p>
          <a:endParaRPr lang="ru-RU"/>
        </a:p>
      </dgm:t>
    </dgm:pt>
    <dgm:pt modelId="{24C1C2B2-2FAC-43CE-B191-EC463F759A30}">
      <dgm:prSet phldrT="[Текст]" custT="1"/>
      <dgm:spPr>
        <a:xfrm>
          <a:off x="1360312" y="852869"/>
          <a:ext cx="1124011" cy="56200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 </a:t>
          </a:r>
        </a:p>
      </dgm:t>
    </dgm:pt>
    <dgm:pt modelId="{3E669399-2BE5-468D-A485-5B49AE55E9A7}" type="parTrans" cxnId="{D3902F2E-9BD6-4D46-97E6-B80E6BEC9937}">
      <dgm:prSet/>
      <dgm:spPr>
        <a:xfrm>
          <a:off x="1876598" y="456807"/>
          <a:ext cx="91440" cy="396062"/>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3E9185A1-487B-4726-89AA-A95FFBDD20C9}" type="sibTrans" cxnId="{D3902F2E-9BD6-4D46-97E6-B80E6BEC9937}">
      <dgm:prSet/>
      <dgm:spPr/>
      <dgm:t>
        <a:bodyPr/>
        <a:lstStyle/>
        <a:p>
          <a:endParaRPr lang="ru-RU"/>
        </a:p>
      </dgm:t>
    </dgm:pt>
    <dgm:pt modelId="{C701A436-3E20-4204-9332-2D3D7FD9C5F5}">
      <dgm:prSet phldrT="[Текст]" custT="1"/>
      <dgm:spPr>
        <a:xfrm>
          <a:off x="2720366" y="852869"/>
          <a:ext cx="1124011" cy="56200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 </a:t>
          </a:r>
        </a:p>
      </dgm:t>
    </dgm:pt>
    <dgm:pt modelId="{A648E0F5-7948-4297-AFAF-2E9AEE144DB1}" type="parTrans" cxnId="{C77F22BA-C863-4A13-ADC6-B50889AC3553}">
      <dgm:prSet/>
      <dgm:spPr>
        <a:xfrm>
          <a:off x="1922318" y="456807"/>
          <a:ext cx="1360054" cy="396062"/>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C52E9574-9AF4-47F5-B7B7-63D85A86C9F5}" type="sibTrans" cxnId="{C77F22BA-C863-4A13-ADC6-B50889AC3553}">
      <dgm:prSet/>
      <dgm:spPr/>
      <dgm:t>
        <a:bodyPr/>
        <a:lstStyle/>
        <a:p>
          <a:endParaRPr lang="ru-RU"/>
        </a:p>
      </dgm:t>
    </dgm:pt>
    <dgm:pt modelId="{39FD7CBC-4DDC-40BF-9722-28D5EA5EEB67}" type="pres">
      <dgm:prSet presAssocID="{8CE81BB3-9952-48E7-9446-556BFA5839CE}" presName="hierChild1" presStyleCnt="0">
        <dgm:presLayoutVars>
          <dgm:orgChart val="1"/>
          <dgm:chPref val="1"/>
          <dgm:dir/>
          <dgm:animOne val="branch"/>
          <dgm:animLvl val="lvl"/>
          <dgm:resizeHandles/>
        </dgm:presLayoutVars>
      </dgm:prSet>
      <dgm:spPr/>
      <dgm:t>
        <a:bodyPr/>
        <a:lstStyle/>
        <a:p>
          <a:endParaRPr lang="ru-RU"/>
        </a:p>
      </dgm:t>
    </dgm:pt>
    <dgm:pt modelId="{04505848-C132-41AD-A015-140188B2BF94}" type="pres">
      <dgm:prSet presAssocID="{031E73E4-62A1-42A9-A2C1-EE00EA178D9C}" presName="hierRoot1" presStyleCnt="0">
        <dgm:presLayoutVars>
          <dgm:hierBranch val="init"/>
        </dgm:presLayoutVars>
      </dgm:prSet>
      <dgm:spPr/>
    </dgm:pt>
    <dgm:pt modelId="{4BC4B5DE-AD1A-48CF-ADDD-41A9BBBCDAA4}" type="pres">
      <dgm:prSet presAssocID="{031E73E4-62A1-42A9-A2C1-EE00EA178D9C}" presName="rootComposite1" presStyleCnt="0"/>
      <dgm:spPr/>
    </dgm:pt>
    <dgm:pt modelId="{5C9F9327-1C89-4DDF-9338-13CA8D97F53B}" type="pres">
      <dgm:prSet presAssocID="{031E73E4-62A1-42A9-A2C1-EE00EA178D9C}" presName="rootText1" presStyleLbl="node0" presStyleIdx="0" presStyleCnt="1" custScaleX="63008" custScaleY="74314" custLinFactNeighborY="-28473">
        <dgm:presLayoutVars>
          <dgm:chPref val="3"/>
        </dgm:presLayoutVars>
      </dgm:prSet>
      <dgm:spPr>
        <a:prstGeom prst="rect">
          <a:avLst/>
        </a:prstGeom>
      </dgm:spPr>
      <dgm:t>
        <a:bodyPr/>
        <a:lstStyle/>
        <a:p>
          <a:endParaRPr lang="ru-RU"/>
        </a:p>
      </dgm:t>
    </dgm:pt>
    <dgm:pt modelId="{A15E24D1-CC79-41BF-BD5E-5D7449FCC8F7}" type="pres">
      <dgm:prSet presAssocID="{031E73E4-62A1-42A9-A2C1-EE00EA178D9C}" presName="rootConnector1" presStyleLbl="asst0" presStyleIdx="0" presStyleCnt="0"/>
      <dgm:spPr/>
      <dgm:t>
        <a:bodyPr/>
        <a:lstStyle/>
        <a:p>
          <a:endParaRPr lang="ru-RU"/>
        </a:p>
      </dgm:t>
    </dgm:pt>
    <dgm:pt modelId="{E96FF68E-B871-46CC-8025-8D3BD797EF93}" type="pres">
      <dgm:prSet presAssocID="{031E73E4-62A1-42A9-A2C1-EE00EA178D9C}" presName="hierChild2" presStyleCnt="0"/>
      <dgm:spPr/>
    </dgm:pt>
    <dgm:pt modelId="{D11C0811-5D56-4DEB-AC63-CF0E225FA80B}" type="pres">
      <dgm:prSet presAssocID="{30EC4FFD-0391-4C61-BB5D-BE840EBCF660}" presName="Name37" presStyleLbl="parChTrans1D2" presStyleIdx="0" presStyleCnt="3"/>
      <dgm:spPr>
        <a:custGeom>
          <a:avLst/>
          <a:gdLst/>
          <a:ahLst/>
          <a:cxnLst/>
          <a:rect l="0" t="0" r="0" b="0"/>
          <a:pathLst>
            <a:path>
              <a:moveTo>
                <a:pt x="1360054" y="0"/>
              </a:moveTo>
              <a:lnTo>
                <a:pt x="1360054" y="278041"/>
              </a:lnTo>
              <a:lnTo>
                <a:pt x="0" y="278041"/>
              </a:lnTo>
              <a:lnTo>
                <a:pt x="0" y="396062"/>
              </a:lnTo>
            </a:path>
          </a:pathLst>
        </a:custGeom>
      </dgm:spPr>
      <dgm:t>
        <a:bodyPr/>
        <a:lstStyle/>
        <a:p>
          <a:endParaRPr lang="ru-RU"/>
        </a:p>
      </dgm:t>
    </dgm:pt>
    <dgm:pt modelId="{3063BF59-494C-4125-B94C-CED82BDD87BA}" type="pres">
      <dgm:prSet presAssocID="{6E3E4022-8BF6-4148-BFB0-B2BDBB146EEF}" presName="hierRoot2" presStyleCnt="0">
        <dgm:presLayoutVars>
          <dgm:hierBranch val="init"/>
        </dgm:presLayoutVars>
      </dgm:prSet>
      <dgm:spPr/>
    </dgm:pt>
    <dgm:pt modelId="{5B3CD01D-7E07-4FC9-9E4A-25EB67D6137B}" type="pres">
      <dgm:prSet presAssocID="{6E3E4022-8BF6-4148-BFB0-B2BDBB146EEF}" presName="rootComposite" presStyleCnt="0"/>
      <dgm:spPr/>
    </dgm:pt>
    <dgm:pt modelId="{1AC4C224-879E-44D9-9827-02F15369DB4A}" type="pres">
      <dgm:prSet presAssocID="{6E3E4022-8BF6-4148-BFB0-B2BDBB146EEF}" presName="rootText" presStyleLbl="node2" presStyleIdx="0" presStyleCnt="3">
        <dgm:presLayoutVars>
          <dgm:chPref val="3"/>
        </dgm:presLayoutVars>
      </dgm:prSet>
      <dgm:spPr>
        <a:prstGeom prst="rect">
          <a:avLst/>
        </a:prstGeom>
      </dgm:spPr>
      <dgm:t>
        <a:bodyPr/>
        <a:lstStyle/>
        <a:p>
          <a:endParaRPr lang="ru-RU"/>
        </a:p>
      </dgm:t>
    </dgm:pt>
    <dgm:pt modelId="{5145BEA4-CBFA-43D4-B27D-DE483304AD07}" type="pres">
      <dgm:prSet presAssocID="{6E3E4022-8BF6-4148-BFB0-B2BDBB146EEF}" presName="rootConnector" presStyleLbl="node2" presStyleIdx="0" presStyleCnt="3"/>
      <dgm:spPr/>
      <dgm:t>
        <a:bodyPr/>
        <a:lstStyle/>
        <a:p>
          <a:endParaRPr lang="ru-RU"/>
        </a:p>
      </dgm:t>
    </dgm:pt>
    <dgm:pt modelId="{250813B0-3FC1-436E-B8C9-B6241975C5F4}" type="pres">
      <dgm:prSet presAssocID="{6E3E4022-8BF6-4148-BFB0-B2BDBB146EEF}" presName="hierChild4" presStyleCnt="0"/>
      <dgm:spPr/>
    </dgm:pt>
    <dgm:pt modelId="{9EBD1EC5-E518-497C-B236-DFF67F25B09B}" type="pres">
      <dgm:prSet presAssocID="{6E3E4022-8BF6-4148-BFB0-B2BDBB146EEF}" presName="hierChild5" presStyleCnt="0"/>
      <dgm:spPr/>
    </dgm:pt>
    <dgm:pt modelId="{0ACDBB36-B02B-412C-925F-6AC614B3CBA5}" type="pres">
      <dgm:prSet presAssocID="{3E669399-2BE5-468D-A485-5B49AE55E9A7}" presName="Name37" presStyleLbl="parChTrans1D2" presStyleIdx="1" presStyleCnt="3"/>
      <dgm:spPr>
        <a:custGeom>
          <a:avLst/>
          <a:gdLst/>
          <a:ahLst/>
          <a:cxnLst/>
          <a:rect l="0" t="0" r="0" b="0"/>
          <a:pathLst>
            <a:path>
              <a:moveTo>
                <a:pt x="45720" y="0"/>
              </a:moveTo>
              <a:lnTo>
                <a:pt x="45720" y="396062"/>
              </a:lnTo>
            </a:path>
          </a:pathLst>
        </a:custGeom>
      </dgm:spPr>
      <dgm:t>
        <a:bodyPr/>
        <a:lstStyle/>
        <a:p>
          <a:endParaRPr lang="ru-RU"/>
        </a:p>
      </dgm:t>
    </dgm:pt>
    <dgm:pt modelId="{3B8DAF39-80B4-4812-87DE-808078AC0E1B}" type="pres">
      <dgm:prSet presAssocID="{24C1C2B2-2FAC-43CE-B191-EC463F759A30}" presName="hierRoot2" presStyleCnt="0">
        <dgm:presLayoutVars>
          <dgm:hierBranch val="init"/>
        </dgm:presLayoutVars>
      </dgm:prSet>
      <dgm:spPr/>
    </dgm:pt>
    <dgm:pt modelId="{C1EDD81D-26AD-4B53-9B07-299DC2CB19BC}" type="pres">
      <dgm:prSet presAssocID="{24C1C2B2-2FAC-43CE-B191-EC463F759A30}" presName="rootComposite" presStyleCnt="0"/>
      <dgm:spPr/>
    </dgm:pt>
    <dgm:pt modelId="{968B0658-B740-465C-84F1-822947DEB743}" type="pres">
      <dgm:prSet presAssocID="{24C1C2B2-2FAC-43CE-B191-EC463F759A30}" presName="rootText" presStyleLbl="node2" presStyleIdx="1" presStyleCnt="3">
        <dgm:presLayoutVars>
          <dgm:chPref val="3"/>
        </dgm:presLayoutVars>
      </dgm:prSet>
      <dgm:spPr>
        <a:prstGeom prst="rect">
          <a:avLst/>
        </a:prstGeom>
      </dgm:spPr>
      <dgm:t>
        <a:bodyPr/>
        <a:lstStyle/>
        <a:p>
          <a:endParaRPr lang="ru-RU"/>
        </a:p>
      </dgm:t>
    </dgm:pt>
    <dgm:pt modelId="{7C445AD5-3A81-4254-B208-97352F1191BF}" type="pres">
      <dgm:prSet presAssocID="{24C1C2B2-2FAC-43CE-B191-EC463F759A30}" presName="rootConnector" presStyleLbl="node2" presStyleIdx="1" presStyleCnt="3"/>
      <dgm:spPr/>
      <dgm:t>
        <a:bodyPr/>
        <a:lstStyle/>
        <a:p>
          <a:endParaRPr lang="ru-RU"/>
        </a:p>
      </dgm:t>
    </dgm:pt>
    <dgm:pt modelId="{7233E9E3-11D4-4A70-9945-425840FEAA4C}" type="pres">
      <dgm:prSet presAssocID="{24C1C2B2-2FAC-43CE-B191-EC463F759A30}" presName="hierChild4" presStyleCnt="0"/>
      <dgm:spPr/>
    </dgm:pt>
    <dgm:pt modelId="{51E0917B-151C-4B60-B729-CBD056435740}" type="pres">
      <dgm:prSet presAssocID="{24C1C2B2-2FAC-43CE-B191-EC463F759A30}" presName="hierChild5" presStyleCnt="0"/>
      <dgm:spPr/>
    </dgm:pt>
    <dgm:pt modelId="{37AB54DC-AE50-4681-A6EC-F0C17DC0E247}" type="pres">
      <dgm:prSet presAssocID="{A648E0F5-7948-4297-AFAF-2E9AEE144DB1}" presName="Name37" presStyleLbl="parChTrans1D2" presStyleIdx="2" presStyleCnt="3"/>
      <dgm:spPr>
        <a:custGeom>
          <a:avLst/>
          <a:gdLst/>
          <a:ahLst/>
          <a:cxnLst/>
          <a:rect l="0" t="0" r="0" b="0"/>
          <a:pathLst>
            <a:path>
              <a:moveTo>
                <a:pt x="0" y="0"/>
              </a:moveTo>
              <a:lnTo>
                <a:pt x="0" y="278041"/>
              </a:lnTo>
              <a:lnTo>
                <a:pt x="1360054" y="278041"/>
              </a:lnTo>
              <a:lnTo>
                <a:pt x="1360054" y="396062"/>
              </a:lnTo>
            </a:path>
          </a:pathLst>
        </a:custGeom>
      </dgm:spPr>
      <dgm:t>
        <a:bodyPr/>
        <a:lstStyle/>
        <a:p>
          <a:endParaRPr lang="ru-RU"/>
        </a:p>
      </dgm:t>
    </dgm:pt>
    <dgm:pt modelId="{979236B4-EDD7-4CAA-ADD1-C78D63C62D8B}" type="pres">
      <dgm:prSet presAssocID="{C701A436-3E20-4204-9332-2D3D7FD9C5F5}" presName="hierRoot2" presStyleCnt="0">
        <dgm:presLayoutVars>
          <dgm:hierBranch val="init"/>
        </dgm:presLayoutVars>
      </dgm:prSet>
      <dgm:spPr/>
    </dgm:pt>
    <dgm:pt modelId="{07AD97CE-1C82-4705-9864-2F8B0BA1666C}" type="pres">
      <dgm:prSet presAssocID="{C701A436-3E20-4204-9332-2D3D7FD9C5F5}" presName="rootComposite" presStyleCnt="0"/>
      <dgm:spPr/>
    </dgm:pt>
    <dgm:pt modelId="{A9E853AF-A289-4FC4-B386-172196C68D73}" type="pres">
      <dgm:prSet presAssocID="{C701A436-3E20-4204-9332-2D3D7FD9C5F5}" presName="rootText" presStyleLbl="node2" presStyleIdx="2" presStyleCnt="3">
        <dgm:presLayoutVars>
          <dgm:chPref val="3"/>
        </dgm:presLayoutVars>
      </dgm:prSet>
      <dgm:spPr>
        <a:prstGeom prst="rect">
          <a:avLst/>
        </a:prstGeom>
      </dgm:spPr>
      <dgm:t>
        <a:bodyPr/>
        <a:lstStyle/>
        <a:p>
          <a:endParaRPr lang="ru-RU"/>
        </a:p>
      </dgm:t>
    </dgm:pt>
    <dgm:pt modelId="{AD4A42A3-01B3-4946-B38C-01F40280C771}" type="pres">
      <dgm:prSet presAssocID="{C701A436-3E20-4204-9332-2D3D7FD9C5F5}" presName="rootConnector" presStyleLbl="node2" presStyleIdx="2" presStyleCnt="3"/>
      <dgm:spPr/>
      <dgm:t>
        <a:bodyPr/>
        <a:lstStyle/>
        <a:p>
          <a:endParaRPr lang="ru-RU"/>
        </a:p>
      </dgm:t>
    </dgm:pt>
    <dgm:pt modelId="{3714BF6D-CECD-4C6A-9078-F9E3850FBB74}" type="pres">
      <dgm:prSet presAssocID="{C701A436-3E20-4204-9332-2D3D7FD9C5F5}" presName="hierChild4" presStyleCnt="0"/>
      <dgm:spPr/>
    </dgm:pt>
    <dgm:pt modelId="{A48A328F-BA75-402F-B81F-A50149E76AEB}" type="pres">
      <dgm:prSet presAssocID="{C701A436-3E20-4204-9332-2D3D7FD9C5F5}" presName="hierChild5" presStyleCnt="0"/>
      <dgm:spPr/>
    </dgm:pt>
    <dgm:pt modelId="{B4CC82C9-83B4-473D-9120-8B77396E2705}" type="pres">
      <dgm:prSet presAssocID="{031E73E4-62A1-42A9-A2C1-EE00EA178D9C}" presName="hierChild3" presStyleCnt="0"/>
      <dgm:spPr/>
    </dgm:pt>
  </dgm:ptLst>
  <dgm:cxnLst>
    <dgm:cxn modelId="{C77F22BA-C863-4A13-ADC6-B50889AC3553}" srcId="{031E73E4-62A1-42A9-A2C1-EE00EA178D9C}" destId="{C701A436-3E20-4204-9332-2D3D7FD9C5F5}" srcOrd="2" destOrd="0" parTransId="{A648E0F5-7948-4297-AFAF-2E9AEE144DB1}" sibTransId="{C52E9574-9AF4-47F5-B7B7-63D85A86C9F5}"/>
    <dgm:cxn modelId="{8FA08311-5A7D-4380-9211-F7D0B61C9EB7}" type="presOf" srcId="{031E73E4-62A1-42A9-A2C1-EE00EA178D9C}" destId="{A15E24D1-CC79-41BF-BD5E-5D7449FCC8F7}" srcOrd="1" destOrd="0" presId="urn:microsoft.com/office/officeart/2005/8/layout/orgChart1"/>
    <dgm:cxn modelId="{5A712A1F-3260-4B66-B710-16040D862A77}" type="presOf" srcId="{A648E0F5-7948-4297-AFAF-2E9AEE144DB1}" destId="{37AB54DC-AE50-4681-A6EC-F0C17DC0E247}" srcOrd="0" destOrd="0" presId="urn:microsoft.com/office/officeart/2005/8/layout/orgChart1"/>
    <dgm:cxn modelId="{FAE6463E-A1A4-41F5-8938-18E105BCB547}" type="presOf" srcId="{C701A436-3E20-4204-9332-2D3D7FD9C5F5}" destId="{A9E853AF-A289-4FC4-B386-172196C68D73}" srcOrd="0" destOrd="0" presId="urn:microsoft.com/office/officeart/2005/8/layout/orgChart1"/>
    <dgm:cxn modelId="{27D9DFDF-87A6-4783-B485-ABB94A47E5BF}" type="presOf" srcId="{031E73E4-62A1-42A9-A2C1-EE00EA178D9C}" destId="{5C9F9327-1C89-4DDF-9338-13CA8D97F53B}" srcOrd="0" destOrd="0" presId="urn:microsoft.com/office/officeart/2005/8/layout/orgChart1"/>
    <dgm:cxn modelId="{AF5BF5D8-5871-4E76-B94F-337C4B6421F9}" type="presOf" srcId="{8CE81BB3-9952-48E7-9446-556BFA5839CE}" destId="{39FD7CBC-4DDC-40BF-9722-28D5EA5EEB67}" srcOrd="0" destOrd="0" presId="urn:microsoft.com/office/officeart/2005/8/layout/orgChart1"/>
    <dgm:cxn modelId="{D0F3EF17-EA91-4639-A505-5C4594368C70}" type="presOf" srcId="{3E669399-2BE5-468D-A485-5B49AE55E9A7}" destId="{0ACDBB36-B02B-412C-925F-6AC614B3CBA5}" srcOrd="0" destOrd="0" presId="urn:microsoft.com/office/officeart/2005/8/layout/orgChart1"/>
    <dgm:cxn modelId="{6C6625A5-B880-4D9C-A78E-F2A34A4FD224}" type="presOf" srcId="{24C1C2B2-2FAC-43CE-B191-EC463F759A30}" destId="{7C445AD5-3A81-4254-B208-97352F1191BF}" srcOrd="1" destOrd="0" presId="urn:microsoft.com/office/officeart/2005/8/layout/orgChart1"/>
    <dgm:cxn modelId="{4B38E851-3AC4-43EB-B18A-ADBBA6E56028}" type="presOf" srcId="{30EC4FFD-0391-4C61-BB5D-BE840EBCF660}" destId="{D11C0811-5D56-4DEB-AC63-CF0E225FA80B}" srcOrd="0" destOrd="0" presId="urn:microsoft.com/office/officeart/2005/8/layout/orgChart1"/>
    <dgm:cxn modelId="{C9278F8B-337A-446F-9AE3-DDB6CB099D40}" type="presOf" srcId="{6E3E4022-8BF6-4148-BFB0-B2BDBB146EEF}" destId="{5145BEA4-CBFA-43D4-B27D-DE483304AD07}" srcOrd="1" destOrd="0" presId="urn:microsoft.com/office/officeart/2005/8/layout/orgChart1"/>
    <dgm:cxn modelId="{D3902F2E-9BD6-4D46-97E6-B80E6BEC9937}" srcId="{031E73E4-62A1-42A9-A2C1-EE00EA178D9C}" destId="{24C1C2B2-2FAC-43CE-B191-EC463F759A30}" srcOrd="1" destOrd="0" parTransId="{3E669399-2BE5-468D-A485-5B49AE55E9A7}" sibTransId="{3E9185A1-487B-4726-89AA-A95FFBDD20C9}"/>
    <dgm:cxn modelId="{38586F3E-C896-4B59-AF29-8C7DE5B0CA90}" srcId="{8CE81BB3-9952-48E7-9446-556BFA5839CE}" destId="{031E73E4-62A1-42A9-A2C1-EE00EA178D9C}" srcOrd="0" destOrd="0" parTransId="{152FF490-C526-42AC-8D19-F07CDCE0E21E}" sibTransId="{0CB632AF-6EAB-499E-9195-822F0ADB7878}"/>
    <dgm:cxn modelId="{6926222F-9687-49EA-9775-D16240955647}" type="presOf" srcId="{C701A436-3E20-4204-9332-2D3D7FD9C5F5}" destId="{AD4A42A3-01B3-4946-B38C-01F40280C771}" srcOrd="1" destOrd="0" presId="urn:microsoft.com/office/officeart/2005/8/layout/orgChart1"/>
    <dgm:cxn modelId="{BA266C3F-43EA-46A1-B674-9EB1D3B48396}" type="presOf" srcId="{24C1C2B2-2FAC-43CE-B191-EC463F759A30}" destId="{968B0658-B740-465C-84F1-822947DEB743}" srcOrd="0" destOrd="0" presId="urn:microsoft.com/office/officeart/2005/8/layout/orgChart1"/>
    <dgm:cxn modelId="{EA0A838C-BC3E-4BC6-BBE8-96EFF565152C}" type="presOf" srcId="{6E3E4022-8BF6-4148-BFB0-B2BDBB146EEF}" destId="{1AC4C224-879E-44D9-9827-02F15369DB4A}" srcOrd="0" destOrd="0" presId="urn:microsoft.com/office/officeart/2005/8/layout/orgChart1"/>
    <dgm:cxn modelId="{A7808453-1EED-4E15-A708-ED029BE1B0B9}" srcId="{031E73E4-62A1-42A9-A2C1-EE00EA178D9C}" destId="{6E3E4022-8BF6-4148-BFB0-B2BDBB146EEF}" srcOrd="0" destOrd="0" parTransId="{30EC4FFD-0391-4C61-BB5D-BE840EBCF660}" sibTransId="{F9AB4CC3-7DD8-438F-B16D-7A9237DF30B3}"/>
    <dgm:cxn modelId="{5152634C-F86A-417D-A698-D7961728308A}" type="presParOf" srcId="{39FD7CBC-4DDC-40BF-9722-28D5EA5EEB67}" destId="{04505848-C132-41AD-A015-140188B2BF94}" srcOrd="0" destOrd="0" presId="urn:microsoft.com/office/officeart/2005/8/layout/orgChart1"/>
    <dgm:cxn modelId="{423EC031-5D84-48C6-B68B-16EFD5A15C26}" type="presParOf" srcId="{04505848-C132-41AD-A015-140188B2BF94}" destId="{4BC4B5DE-AD1A-48CF-ADDD-41A9BBBCDAA4}" srcOrd="0" destOrd="0" presId="urn:microsoft.com/office/officeart/2005/8/layout/orgChart1"/>
    <dgm:cxn modelId="{2E20406D-1C2B-415D-9D25-6537076AC856}" type="presParOf" srcId="{4BC4B5DE-AD1A-48CF-ADDD-41A9BBBCDAA4}" destId="{5C9F9327-1C89-4DDF-9338-13CA8D97F53B}" srcOrd="0" destOrd="0" presId="urn:microsoft.com/office/officeart/2005/8/layout/orgChart1"/>
    <dgm:cxn modelId="{3797F7CE-D4B6-42F0-B3AD-DFFBCD0E65A9}" type="presParOf" srcId="{4BC4B5DE-AD1A-48CF-ADDD-41A9BBBCDAA4}" destId="{A15E24D1-CC79-41BF-BD5E-5D7449FCC8F7}" srcOrd="1" destOrd="0" presId="urn:microsoft.com/office/officeart/2005/8/layout/orgChart1"/>
    <dgm:cxn modelId="{3B6387E7-3460-4A6B-A7D2-22418A8C7985}" type="presParOf" srcId="{04505848-C132-41AD-A015-140188B2BF94}" destId="{E96FF68E-B871-46CC-8025-8D3BD797EF93}" srcOrd="1" destOrd="0" presId="urn:microsoft.com/office/officeart/2005/8/layout/orgChart1"/>
    <dgm:cxn modelId="{C220AD7F-F4C3-419F-8810-B2671C3C43FB}" type="presParOf" srcId="{E96FF68E-B871-46CC-8025-8D3BD797EF93}" destId="{D11C0811-5D56-4DEB-AC63-CF0E225FA80B}" srcOrd="0" destOrd="0" presId="urn:microsoft.com/office/officeart/2005/8/layout/orgChart1"/>
    <dgm:cxn modelId="{AEBA3E3B-F4F3-44AC-B63A-BF63BD293EAE}" type="presParOf" srcId="{E96FF68E-B871-46CC-8025-8D3BD797EF93}" destId="{3063BF59-494C-4125-B94C-CED82BDD87BA}" srcOrd="1" destOrd="0" presId="urn:microsoft.com/office/officeart/2005/8/layout/orgChart1"/>
    <dgm:cxn modelId="{80E0B88C-9CA1-452E-8173-0AB90BF7B957}" type="presParOf" srcId="{3063BF59-494C-4125-B94C-CED82BDD87BA}" destId="{5B3CD01D-7E07-4FC9-9E4A-25EB67D6137B}" srcOrd="0" destOrd="0" presId="urn:microsoft.com/office/officeart/2005/8/layout/orgChart1"/>
    <dgm:cxn modelId="{050CC719-CA7B-49CD-835B-6E50909C899F}" type="presParOf" srcId="{5B3CD01D-7E07-4FC9-9E4A-25EB67D6137B}" destId="{1AC4C224-879E-44D9-9827-02F15369DB4A}" srcOrd="0" destOrd="0" presId="urn:microsoft.com/office/officeart/2005/8/layout/orgChart1"/>
    <dgm:cxn modelId="{3363C5A1-F95B-4693-B2CC-DDC7B52496C9}" type="presParOf" srcId="{5B3CD01D-7E07-4FC9-9E4A-25EB67D6137B}" destId="{5145BEA4-CBFA-43D4-B27D-DE483304AD07}" srcOrd="1" destOrd="0" presId="urn:microsoft.com/office/officeart/2005/8/layout/orgChart1"/>
    <dgm:cxn modelId="{2ABC969A-B2E9-4359-8A26-B9EFEF6B641E}" type="presParOf" srcId="{3063BF59-494C-4125-B94C-CED82BDD87BA}" destId="{250813B0-3FC1-436E-B8C9-B6241975C5F4}" srcOrd="1" destOrd="0" presId="urn:microsoft.com/office/officeart/2005/8/layout/orgChart1"/>
    <dgm:cxn modelId="{4C3DBA3E-88C9-4A0E-AC46-B2C844CE8210}" type="presParOf" srcId="{3063BF59-494C-4125-B94C-CED82BDD87BA}" destId="{9EBD1EC5-E518-497C-B236-DFF67F25B09B}" srcOrd="2" destOrd="0" presId="urn:microsoft.com/office/officeart/2005/8/layout/orgChart1"/>
    <dgm:cxn modelId="{3D873B67-A9B5-4114-8A47-AACF30ADF6A6}" type="presParOf" srcId="{E96FF68E-B871-46CC-8025-8D3BD797EF93}" destId="{0ACDBB36-B02B-412C-925F-6AC614B3CBA5}" srcOrd="2" destOrd="0" presId="urn:microsoft.com/office/officeart/2005/8/layout/orgChart1"/>
    <dgm:cxn modelId="{65CD2126-D856-4357-A4E2-8ED09C6D70DB}" type="presParOf" srcId="{E96FF68E-B871-46CC-8025-8D3BD797EF93}" destId="{3B8DAF39-80B4-4812-87DE-808078AC0E1B}" srcOrd="3" destOrd="0" presId="urn:microsoft.com/office/officeart/2005/8/layout/orgChart1"/>
    <dgm:cxn modelId="{A55CE90F-8C26-4EA0-8CD1-0E5AF22D6B9E}" type="presParOf" srcId="{3B8DAF39-80B4-4812-87DE-808078AC0E1B}" destId="{C1EDD81D-26AD-4B53-9B07-299DC2CB19BC}" srcOrd="0" destOrd="0" presId="urn:microsoft.com/office/officeart/2005/8/layout/orgChart1"/>
    <dgm:cxn modelId="{984CC97E-07F7-4C95-AC8D-99752819D986}" type="presParOf" srcId="{C1EDD81D-26AD-4B53-9B07-299DC2CB19BC}" destId="{968B0658-B740-465C-84F1-822947DEB743}" srcOrd="0" destOrd="0" presId="urn:microsoft.com/office/officeart/2005/8/layout/orgChart1"/>
    <dgm:cxn modelId="{DF798C62-FCA0-4851-BCDB-BCBFC97FF488}" type="presParOf" srcId="{C1EDD81D-26AD-4B53-9B07-299DC2CB19BC}" destId="{7C445AD5-3A81-4254-B208-97352F1191BF}" srcOrd="1" destOrd="0" presId="urn:microsoft.com/office/officeart/2005/8/layout/orgChart1"/>
    <dgm:cxn modelId="{EB6172B4-C047-4A00-AE3A-7DD43F810D0F}" type="presParOf" srcId="{3B8DAF39-80B4-4812-87DE-808078AC0E1B}" destId="{7233E9E3-11D4-4A70-9945-425840FEAA4C}" srcOrd="1" destOrd="0" presId="urn:microsoft.com/office/officeart/2005/8/layout/orgChart1"/>
    <dgm:cxn modelId="{C0BE5943-B24D-4789-8144-C6DE6BA0E723}" type="presParOf" srcId="{3B8DAF39-80B4-4812-87DE-808078AC0E1B}" destId="{51E0917B-151C-4B60-B729-CBD056435740}" srcOrd="2" destOrd="0" presId="urn:microsoft.com/office/officeart/2005/8/layout/orgChart1"/>
    <dgm:cxn modelId="{74DE7309-D659-47E9-96F9-676A1E402925}" type="presParOf" srcId="{E96FF68E-B871-46CC-8025-8D3BD797EF93}" destId="{37AB54DC-AE50-4681-A6EC-F0C17DC0E247}" srcOrd="4" destOrd="0" presId="urn:microsoft.com/office/officeart/2005/8/layout/orgChart1"/>
    <dgm:cxn modelId="{4014AEDF-F698-4FF2-856F-6D15DCB731B2}" type="presParOf" srcId="{E96FF68E-B871-46CC-8025-8D3BD797EF93}" destId="{979236B4-EDD7-4CAA-ADD1-C78D63C62D8B}" srcOrd="5" destOrd="0" presId="urn:microsoft.com/office/officeart/2005/8/layout/orgChart1"/>
    <dgm:cxn modelId="{794B6C82-DE48-414D-A223-48FEFA77A3F2}" type="presParOf" srcId="{979236B4-EDD7-4CAA-ADD1-C78D63C62D8B}" destId="{07AD97CE-1C82-4705-9864-2F8B0BA1666C}" srcOrd="0" destOrd="0" presId="urn:microsoft.com/office/officeart/2005/8/layout/orgChart1"/>
    <dgm:cxn modelId="{0F069B55-CEF4-4A6E-9A34-B8F9C003E5CF}" type="presParOf" srcId="{07AD97CE-1C82-4705-9864-2F8B0BA1666C}" destId="{A9E853AF-A289-4FC4-B386-172196C68D73}" srcOrd="0" destOrd="0" presId="urn:microsoft.com/office/officeart/2005/8/layout/orgChart1"/>
    <dgm:cxn modelId="{9B385268-052D-4F9B-9456-17978D0D2383}" type="presParOf" srcId="{07AD97CE-1C82-4705-9864-2F8B0BA1666C}" destId="{AD4A42A3-01B3-4946-B38C-01F40280C771}" srcOrd="1" destOrd="0" presId="urn:microsoft.com/office/officeart/2005/8/layout/orgChart1"/>
    <dgm:cxn modelId="{EF5387BA-52E9-42A4-90EB-A4501F7C91AC}" type="presParOf" srcId="{979236B4-EDD7-4CAA-ADD1-C78D63C62D8B}" destId="{3714BF6D-CECD-4C6A-9078-F9E3850FBB74}" srcOrd="1" destOrd="0" presId="urn:microsoft.com/office/officeart/2005/8/layout/orgChart1"/>
    <dgm:cxn modelId="{EE1A5772-2A72-49CA-A38F-9BCA688AC9D9}" type="presParOf" srcId="{979236B4-EDD7-4CAA-ADD1-C78D63C62D8B}" destId="{A48A328F-BA75-402F-B81F-A50149E76AEB}" srcOrd="2" destOrd="0" presId="urn:microsoft.com/office/officeart/2005/8/layout/orgChart1"/>
    <dgm:cxn modelId="{6F7B415D-347D-457F-93C9-BDCBF202A991}" type="presParOf" srcId="{04505848-C132-41AD-A015-140188B2BF94}" destId="{B4CC82C9-83B4-473D-9120-8B77396E270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8CC167-679E-47D7-826A-3730CEE0E53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9DD663FD-D671-4C53-9EC8-E192074427C3}">
      <dgm:prSet phldrT="[Текст]" custT="1"/>
      <dgm:spPr>
        <a:xfrm>
          <a:off x="1717781" y="177766"/>
          <a:ext cx="2127596" cy="36149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ru-RU" sz="1050" b="1">
              <a:solidFill>
                <a:sysClr val="windowText" lastClr="000000">
                  <a:hueOff val="0"/>
                  <a:satOff val="0"/>
                  <a:lumOff val="0"/>
                  <a:alphaOff val="0"/>
                </a:sysClr>
              </a:solidFill>
              <a:latin typeface="Times New Roman" pitchFamily="18" charset="0"/>
              <a:ea typeface="+mn-ea"/>
              <a:cs typeface="Times New Roman" pitchFamily="18" charset="0"/>
            </a:rPr>
            <a:t>Основные разделы Программы</a:t>
          </a:r>
        </a:p>
      </dgm:t>
    </dgm:pt>
    <dgm:pt modelId="{5DEF76DD-2943-4DD8-BF2E-83210C020035}" type="parTrans" cxnId="{5A9DBF6D-0F66-40E8-B5F6-D787FB18F82D}">
      <dgm:prSet/>
      <dgm:spPr/>
      <dgm:t>
        <a:bodyPr/>
        <a:lstStyle/>
        <a:p>
          <a:pPr algn="ctr"/>
          <a:endParaRPr lang="ru-RU"/>
        </a:p>
      </dgm:t>
    </dgm:pt>
    <dgm:pt modelId="{783BCC4D-ECD0-4BF4-A9BA-295B666BAAA0}" type="sibTrans" cxnId="{5A9DBF6D-0F66-40E8-B5F6-D787FB18F82D}">
      <dgm:prSet/>
      <dgm:spPr/>
      <dgm:t>
        <a:bodyPr/>
        <a:lstStyle/>
        <a:p>
          <a:pPr algn="ctr"/>
          <a:endParaRPr lang="ru-RU"/>
        </a:p>
      </dgm:t>
    </dgm:pt>
    <dgm:pt modelId="{9C354A92-7ACD-4ED1-8EF8-25CE86FD85D1}">
      <dgm:prSet phldrT="[Текст]" custT="1"/>
      <dgm:spPr>
        <a:xfrm>
          <a:off x="3752163" y="823048"/>
          <a:ext cx="1725610" cy="35774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ru-RU" sz="600" b="1">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9E83AC53-E6BA-4539-AF88-372679C83D37}" type="sibTrans" cxnId="{B8B17369-BEA9-4F94-B04C-0F6E58B6971B}">
      <dgm:prSet/>
      <dgm:spPr/>
      <dgm:t>
        <a:bodyPr/>
        <a:lstStyle/>
        <a:p>
          <a:pPr algn="ctr"/>
          <a:endParaRPr lang="ru-RU"/>
        </a:p>
      </dgm:t>
    </dgm:pt>
    <dgm:pt modelId="{4DD4577D-2D85-456D-BF76-41FA75A3940C}" type="parTrans" cxnId="{B8B17369-BEA9-4F94-B04C-0F6E58B6971B}">
      <dgm:prSet/>
      <dgm:spPr>
        <a:xfrm>
          <a:off x="2781579" y="539259"/>
          <a:ext cx="1833388" cy="283788"/>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p>
      </dgm:t>
    </dgm:pt>
    <dgm:pt modelId="{3072BE1F-C298-44F2-8331-D50BB7A8D1AB}">
      <dgm:prSet phldrT="[Текст]" custT="1"/>
      <dgm:spPr>
        <a:xfrm>
          <a:off x="1899899" y="823048"/>
          <a:ext cx="1725610" cy="35774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ru-RU" sz="600" b="1">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E371E85F-E4F9-498E-BAEA-88308767D4C6}" type="sibTrans" cxnId="{56FCF631-2948-40BE-9AF7-258FC2086588}">
      <dgm:prSet/>
      <dgm:spPr/>
      <dgm:t>
        <a:bodyPr/>
        <a:lstStyle/>
        <a:p>
          <a:pPr algn="ctr"/>
          <a:endParaRPr lang="ru-RU"/>
        </a:p>
      </dgm:t>
    </dgm:pt>
    <dgm:pt modelId="{E562D96C-9DE9-44A2-B4A8-7E34B4C8595B}" type="parTrans" cxnId="{56FCF631-2948-40BE-9AF7-258FC2086588}">
      <dgm:prSet/>
      <dgm:spPr>
        <a:xfrm>
          <a:off x="2716985" y="539259"/>
          <a:ext cx="91440" cy="283788"/>
        </a:xfrm>
        <a:noFill/>
        <a:ln w="25400" cap="flat" cmpd="sng" algn="ctr">
          <a:noFill/>
          <a:prstDash val="solid"/>
        </a:ln>
        <a:effectLst/>
      </dgm:spPr>
      <dgm:t>
        <a:bodyPr/>
        <a:lstStyle/>
        <a:p>
          <a:pPr algn="ctr"/>
          <a:endParaRPr lang="ru-RU"/>
        </a:p>
      </dgm:t>
    </dgm:pt>
    <dgm:pt modelId="{1D7BF7D9-AF3A-4CD3-9F9B-57E836484CC8}">
      <dgm:prSet phldrT="[Текст]" custT="1"/>
      <dgm:spPr>
        <a:xfrm>
          <a:off x="0" y="823048"/>
          <a:ext cx="1725610" cy="35774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ru-RU" sz="600" b="1">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CC0388B0-DE80-49BA-8B4A-2E076B832E2B}" type="sibTrans" cxnId="{8122736D-6D80-4E10-808A-2A2779E3799C}">
      <dgm:prSet/>
      <dgm:spPr/>
      <dgm:t>
        <a:bodyPr/>
        <a:lstStyle/>
        <a:p>
          <a:pPr algn="ctr"/>
          <a:endParaRPr lang="ru-RU"/>
        </a:p>
      </dgm:t>
    </dgm:pt>
    <dgm:pt modelId="{F6B4223A-B731-423F-B201-A54B6E596B75}" type="parTrans" cxnId="{8122736D-6D80-4E10-808A-2A2779E3799C}">
      <dgm:prSet/>
      <dgm:spPr>
        <a:xfrm>
          <a:off x="862805" y="539259"/>
          <a:ext cx="1918774" cy="283788"/>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p>
      </dgm:t>
    </dgm:pt>
    <dgm:pt modelId="{1998AB0C-DA59-4005-A4D0-1020474B1ED0}" type="pres">
      <dgm:prSet presAssocID="{0F8CC167-679E-47D7-826A-3730CEE0E535}" presName="hierChild1" presStyleCnt="0">
        <dgm:presLayoutVars>
          <dgm:orgChart val="1"/>
          <dgm:chPref val="1"/>
          <dgm:dir/>
          <dgm:animOne val="branch"/>
          <dgm:animLvl val="lvl"/>
          <dgm:resizeHandles/>
        </dgm:presLayoutVars>
      </dgm:prSet>
      <dgm:spPr/>
      <dgm:t>
        <a:bodyPr/>
        <a:lstStyle/>
        <a:p>
          <a:endParaRPr lang="ru-RU"/>
        </a:p>
      </dgm:t>
    </dgm:pt>
    <dgm:pt modelId="{90192B5D-E121-4256-AE00-EEA3F13BB15B}" type="pres">
      <dgm:prSet presAssocID="{9DD663FD-D671-4C53-9EC8-E192074427C3}" presName="hierRoot1" presStyleCnt="0">
        <dgm:presLayoutVars>
          <dgm:hierBranch val="init"/>
        </dgm:presLayoutVars>
      </dgm:prSet>
      <dgm:spPr/>
      <dgm:t>
        <a:bodyPr/>
        <a:lstStyle/>
        <a:p>
          <a:endParaRPr lang="ru-RU"/>
        </a:p>
      </dgm:t>
    </dgm:pt>
    <dgm:pt modelId="{94235C17-9CC8-49D4-AC2A-B24A6B4B2E66}" type="pres">
      <dgm:prSet presAssocID="{9DD663FD-D671-4C53-9EC8-E192074427C3}" presName="rootComposite1" presStyleCnt="0"/>
      <dgm:spPr/>
      <dgm:t>
        <a:bodyPr/>
        <a:lstStyle/>
        <a:p>
          <a:endParaRPr lang="ru-RU"/>
        </a:p>
      </dgm:t>
    </dgm:pt>
    <dgm:pt modelId="{A7F4B087-5D9F-4E14-899D-D7790BEAC78F}" type="pres">
      <dgm:prSet presAssocID="{9DD663FD-D671-4C53-9EC8-E192074427C3}" presName="rootText1" presStyleLbl="node0" presStyleIdx="0" presStyleCnt="1" custScaleX="297366" custScaleY="101049" custLinFactNeighborX="5967" custLinFactNeighborY="-2402">
        <dgm:presLayoutVars>
          <dgm:chPref val="3"/>
        </dgm:presLayoutVars>
      </dgm:prSet>
      <dgm:spPr>
        <a:prstGeom prst="rect">
          <a:avLst/>
        </a:prstGeom>
      </dgm:spPr>
      <dgm:t>
        <a:bodyPr/>
        <a:lstStyle/>
        <a:p>
          <a:endParaRPr lang="ru-RU"/>
        </a:p>
      </dgm:t>
    </dgm:pt>
    <dgm:pt modelId="{9E8DC742-4759-4C82-9B53-355E753CB908}" type="pres">
      <dgm:prSet presAssocID="{9DD663FD-D671-4C53-9EC8-E192074427C3}" presName="rootConnector1" presStyleLbl="node1" presStyleIdx="0" presStyleCnt="0"/>
      <dgm:spPr/>
      <dgm:t>
        <a:bodyPr/>
        <a:lstStyle/>
        <a:p>
          <a:endParaRPr lang="ru-RU"/>
        </a:p>
      </dgm:t>
    </dgm:pt>
    <dgm:pt modelId="{8D3C9C40-3099-4C70-BADB-BB1437799564}" type="pres">
      <dgm:prSet presAssocID="{9DD663FD-D671-4C53-9EC8-E192074427C3}" presName="hierChild2" presStyleCnt="0"/>
      <dgm:spPr/>
      <dgm:t>
        <a:bodyPr/>
        <a:lstStyle/>
        <a:p>
          <a:endParaRPr lang="ru-RU"/>
        </a:p>
      </dgm:t>
    </dgm:pt>
    <dgm:pt modelId="{C4315ADD-D88A-4876-AE2A-7F327621A77F}" type="pres">
      <dgm:prSet presAssocID="{F6B4223A-B731-423F-B201-A54B6E596B75}" presName="Name37" presStyleLbl="parChTrans1D2" presStyleIdx="0" presStyleCnt="3"/>
      <dgm:spPr>
        <a:custGeom>
          <a:avLst/>
          <a:gdLst/>
          <a:ahLst/>
          <a:cxnLst/>
          <a:rect l="0" t="0" r="0" b="0"/>
          <a:pathLst>
            <a:path>
              <a:moveTo>
                <a:pt x="2038576" y="0"/>
              </a:moveTo>
              <a:lnTo>
                <a:pt x="2038576" y="215139"/>
              </a:lnTo>
              <a:lnTo>
                <a:pt x="0" y="215139"/>
              </a:lnTo>
              <a:lnTo>
                <a:pt x="0" y="296771"/>
              </a:lnTo>
            </a:path>
          </a:pathLst>
        </a:custGeom>
      </dgm:spPr>
      <dgm:t>
        <a:bodyPr/>
        <a:lstStyle/>
        <a:p>
          <a:endParaRPr lang="ru-RU"/>
        </a:p>
      </dgm:t>
    </dgm:pt>
    <dgm:pt modelId="{0EE8D95D-51C1-4391-87D2-7F01A32937E0}" type="pres">
      <dgm:prSet presAssocID="{1D7BF7D9-AF3A-4CD3-9F9B-57E836484CC8}" presName="hierRoot2" presStyleCnt="0">
        <dgm:presLayoutVars>
          <dgm:hierBranch val="init"/>
        </dgm:presLayoutVars>
      </dgm:prSet>
      <dgm:spPr/>
      <dgm:t>
        <a:bodyPr/>
        <a:lstStyle/>
        <a:p>
          <a:endParaRPr lang="ru-RU"/>
        </a:p>
      </dgm:t>
    </dgm:pt>
    <dgm:pt modelId="{2AB6BD70-FDCB-4EA4-ABF6-2B886D561090}" type="pres">
      <dgm:prSet presAssocID="{1D7BF7D9-AF3A-4CD3-9F9B-57E836484CC8}" presName="rootComposite" presStyleCnt="0"/>
      <dgm:spPr/>
      <dgm:t>
        <a:bodyPr/>
        <a:lstStyle/>
        <a:p>
          <a:endParaRPr lang="ru-RU"/>
        </a:p>
      </dgm:t>
    </dgm:pt>
    <dgm:pt modelId="{3CD06E26-1FC0-4818-A358-43564CEB154B}" type="pres">
      <dgm:prSet presAssocID="{1D7BF7D9-AF3A-4CD3-9F9B-57E836484CC8}" presName="rootText" presStyleLbl="node2" presStyleIdx="0" presStyleCnt="3" custScaleX="241182" custLinFactNeighborX="-31" custLinFactNeighborY="34926">
        <dgm:presLayoutVars>
          <dgm:chPref val="3"/>
        </dgm:presLayoutVars>
      </dgm:prSet>
      <dgm:spPr>
        <a:prstGeom prst="rect">
          <a:avLst/>
        </a:prstGeom>
      </dgm:spPr>
      <dgm:t>
        <a:bodyPr/>
        <a:lstStyle/>
        <a:p>
          <a:endParaRPr lang="ru-RU"/>
        </a:p>
      </dgm:t>
    </dgm:pt>
    <dgm:pt modelId="{833ABAE9-A32A-4D76-9FCD-55976718299F}" type="pres">
      <dgm:prSet presAssocID="{1D7BF7D9-AF3A-4CD3-9F9B-57E836484CC8}" presName="rootConnector" presStyleLbl="node2" presStyleIdx="0" presStyleCnt="3"/>
      <dgm:spPr/>
      <dgm:t>
        <a:bodyPr/>
        <a:lstStyle/>
        <a:p>
          <a:endParaRPr lang="ru-RU"/>
        </a:p>
      </dgm:t>
    </dgm:pt>
    <dgm:pt modelId="{51554B19-A406-44E9-BCB2-11772F34B85C}" type="pres">
      <dgm:prSet presAssocID="{1D7BF7D9-AF3A-4CD3-9F9B-57E836484CC8}" presName="hierChild4" presStyleCnt="0"/>
      <dgm:spPr/>
      <dgm:t>
        <a:bodyPr/>
        <a:lstStyle/>
        <a:p>
          <a:endParaRPr lang="ru-RU"/>
        </a:p>
      </dgm:t>
    </dgm:pt>
    <dgm:pt modelId="{F46DFE9A-AC7A-4C3F-B4C9-69FE525C34B6}" type="pres">
      <dgm:prSet presAssocID="{1D7BF7D9-AF3A-4CD3-9F9B-57E836484CC8}" presName="hierChild5" presStyleCnt="0"/>
      <dgm:spPr/>
      <dgm:t>
        <a:bodyPr/>
        <a:lstStyle/>
        <a:p>
          <a:endParaRPr lang="ru-RU"/>
        </a:p>
      </dgm:t>
    </dgm:pt>
    <dgm:pt modelId="{5E23A12D-A0FD-415A-AB2B-15DFAF8D11FF}" type="pres">
      <dgm:prSet presAssocID="{E562D96C-9DE9-44A2-B4A8-7E34B4C8595B}" presName="Name37" presStyleLbl="parChTrans1D2" presStyleIdx="1" presStyleCnt="3"/>
      <dgm:spPr>
        <a:custGeom>
          <a:avLst/>
          <a:gdLst/>
          <a:ahLst/>
          <a:cxnLst/>
          <a:rect l="0" t="0" r="0" b="0"/>
          <a:pathLst>
            <a:path>
              <a:moveTo>
                <a:pt x="45720" y="0"/>
              </a:moveTo>
              <a:lnTo>
                <a:pt x="45720" y="215139"/>
              </a:lnTo>
              <a:lnTo>
                <a:pt x="71601" y="215139"/>
              </a:lnTo>
              <a:lnTo>
                <a:pt x="71601" y="296771"/>
              </a:lnTo>
            </a:path>
          </a:pathLst>
        </a:custGeom>
      </dgm:spPr>
      <dgm:t>
        <a:bodyPr/>
        <a:lstStyle/>
        <a:p>
          <a:endParaRPr lang="ru-RU"/>
        </a:p>
      </dgm:t>
    </dgm:pt>
    <dgm:pt modelId="{7DBA2291-B4AC-4065-84AB-AEF1494D68E3}" type="pres">
      <dgm:prSet presAssocID="{3072BE1F-C298-44F2-8331-D50BB7A8D1AB}" presName="hierRoot2" presStyleCnt="0">
        <dgm:presLayoutVars>
          <dgm:hierBranch val="init"/>
        </dgm:presLayoutVars>
      </dgm:prSet>
      <dgm:spPr/>
      <dgm:t>
        <a:bodyPr/>
        <a:lstStyle/>
        <a:p>
          <a:endParaRPr lang="ru-RU"/>
        </a:p>
      </dgm:t>
    </dgm:pt>
    <dgm:pt modelId="{757BA63A-2010-4426-8E4E-4691A17A7FA9}" type="pres">
      <dgm:prSet presAssocID="{3072BE1F-C298-44F2-8331-D50BB7A8D1AB}" presName="rootComposite" presStyleCnt="0"/>
      <dgm:spPr/>
      <dgm:t>
        <a:bodyPr/>
        <a:lstStyle/>
        <a:p>
          <a:endParaRPr lang="ru-RU"/>
        </a:p>
      </dgm:t>
    </dgm:pt>
    <dgm:pt modelId="{6EDC326E-E52B-4462-AAD2-D9126D72A6FF}" type="pres">
      <dgm:prSet presAssocID="{3072BE1F-C298-44F2-8331-D50BB7A8D1AB}" presName="rootText" presStyleLbl="node2" presStyleIdx="1" presStyleCnt="3" custScaleX="241182" custLinFactNeighborX="3329" custLinFactNeighborY="34926">
        <dgm:presLayoutVars>
          <dgm:chPref val="3"/>
        </dgm:presLayoutVars>
      </dgm:prSet>
      <dgm:spPr>
        <a:prstGeom prst="rect">
          <a:avLst/>
        </a:prstGeom>
      </dgm:spPr>
      <dgm:t>
        <a:bodyPr/>
        <a:lstStyle/>
        <a:p>
          <a:endParaRPr lang="ru-RU"/>
        </a:p>
      </dgm:t>
    </dgm:pt>
    <dgm:pt modelId="{E3F29E7C-3EB2-4BE1-A01A-563B6F0D58C5}" type="pres">
      <dgm:prSet presAssocID="{3072BE1F-C298-44F2-8331-D50BB7A8D1AB}" presName="rootConnector" presStyleLbl="node2" presStyleIdx="1" presStyleCnt="3"/>
      <dgm:spPr/>
      <dgm:t>
        <a:bodyPr/>
        <a:lstStyle/>
        <a:p>
          <a:endParaRPr lang="ru-RU"/>
        </a:p>
      </dgm:t>
    </dgm:pt>
    <dgm:pt modelId="{E29E1F2E-D628-488D-9609-0B7719535DC0}" type="pres">
      <dgm:prSet presAssocID="{3072BE1F-C298-44F2-8331-D50BB7A8D1AB}" presName="hierChild4" presStyleCnt="0"/>
      <dgm:spPr/>
      <dgm:t>
        <a:bodyPr/>
        <a:lstStyle/>
        <a:p>
          <a:endParaRPr lang="ru-RU"/>
        </a:p>
      </dgm:t>
    </dgm:pt>
    <dgm:pt modelId="{CC4EE4FB-D369-4486-AA84-F818CFE432C8}" type="pres">
      <dgm:prSet presAssocID="{3072BE1F-C298-44F2-8331-D50BB7A8D1AB}" presName="hierChild5" presStyleCnt="0"/>
      <dgm:spPr/>
      <dgm:t>
        <a:bodyPr/>
        <a:lstStyle/>
        <a:p>
          <a:endParaRPr lang="ru-RU"/>
        </a:p>
      </dgm:t>
    </dgm:pt>
    <dgm:pt modelId="{9DA7D292-017D-44B1-831A-88FBA324A28A}" type="pres">
      <dgm:prSet presAssocID="{4DD4577D-2D85-456D-BF76-41FA75A3940C}" presName="Name37" presStyleLbl="parChTrans1D2" presStyleIdx="2" presStyleCnt="3"/>
      <dgm:spPr>
        <a:custGeom>
          <a:avLst/>
          <a:gdLst/>
          <a:ahLst/>
          <a:cxnLst/>
          <a:rect l="0" t="0" r="0" b="0"/>
          <a:pathLst>
            <a:path>
              <a:moveTo>
                <a:pt x="0" y="0"/>
              </a:moveTo>
              <a:lnTo>
                <a:pt x="0" y="215139"/>
              </a:lnTo>
              <a:lnTo>
                <a:pt x="2038576" y="215139"/>
              </a:lnTo>
              <a:lnTo>
                <a:pt x="2038576" y="296771"/>
              </a:lnTo>
            </a:path>
          </a:pathLst>
        </a:custGeom>
      </dgm:spPr>
      <dgm:t>
        <a:bodyPr/>
        <a:lstStyle/>
        <a:p>
          <a:endParaRPr lang="ru-RU"/>
        </a:p>
      </dgm:t>
    </dgm:pt>
    <dgm:pt modelId="{D2B2F0FC-B290-4829-9DF3-B4D08555D6AE}" type="pres">
      <dgm:prSet presAssocID="{9C354A92-7ACD-4ED1-8EF8-25CE86FD85D1}" presName="hierRoot2" presStyleCnt="0">
        <dgm:presLayoutVars>
          <dgm:hierBranch val="init"/>
        </dgm:presLayoutVars>
      </dgm:prSet>
      <dgm:spPr/>
      <dgm:t>
        <a:bodyPr/>
        <a:lstStyle/>
        <a:p>
          <a:endParaRPr lang="ru-RU"/>
        </a:p>
      </dgm:t>
    </dgm:pt>
    <dgm:pt modelId="{7ACD7464-5D69-4FF0-93F6-4BC61685105C}" type="pres">
      <dgm:prSet presAssocID="{9C354A92-7ACD-4ED1-8EF8-25CE86FD85D1}" presName="rootComposite" presStyleCnt="0"/>
      <dgm:spPr/>
      <dgm:t>
        <a:bodyPr/>
        <a:lstStyle/>
        <a:p>
          <a:endParaRPr lang="ru-RU"/>
        </a:p>
      </dgm:t>
    </dgm:pt>
    <dgm:pt modelId="{19C88AFA-EB28-4FED-A66A-1D883E473FCC}" type="pres">
      <dgm:prSet presAssocID="{9C354A92-7ACD-4ED1-8EF8-25CE86FD85D1}" presName="rootText" presStyleLbl="node2" presStyleIdx="2" presStyleCnt="3" custScaleX="241182" custLinFactNeighborX="31" custLinFactNeighborY="34926">
        <dgm:presLayoutVars>
          <dgm:chPref val="3"/>
        </dgm:presLayoutVars>
      </dgm:prSet>
      <dgm:spPr>
        <a:prstGeom prst="rect">
          <a:avLst/>
        </a:prstGeom>
      </dgm:spPr>
      <dgm:t>
        <a:bodyPr/>
        <a:lstStyle/>
        <a:p>
          <a:endParaRPr lang="ru-RU"/>
        </a:p>
      </dgm:t>
    </dgm:pt>
    <dgm:pt modelId="{623F2C65-5B78-432A-9DE5-2434BE65D3BC}" type="pres">
      <dgm:prSet presAssocID="{9C354A92-7ACD-4ED1-8EF8-25CE86FD85D1}" presName="rootConnector" presStyleLbl="node2" presStyleIdx="2" presStyleCnt="3"/>
      <dgm:spPr/>
      <dgm:t>
        <a:bodyPr/>
        <a:lstStyle/>
        <a:p>
          <a:endParaRPr lang="ru-RU"/>
        </a:p>
      </dgm:t>
    </dgm:pt>
    <dgm:pt modelId="{31897B06-B46B-4905-85FE-ABF6F8EE518B}" type="pres">
      <dgm:prSet presAssocID="{9C354A92-7ACD-4ED1-8EF8-25CE86FD85D1}" presName="hierChild4" presStyleCnt="0"/>
      <dgm:spPr/>
      <dgm:t>
        <a:bodyPr/>
        <a:lstStyle/>
        <a:p>
          <a:endParaRPr lang="ru-RU"/>
        </a:p>
      </dgm:t>
    </dgm:pt>
    <dgm:pt modelId="{29CC90A4-B381-47FB-8FD8-B729A0EDD5A3}" type="pres">
      <dgm:prSet presAssocID="{9C354A92-7ACD-4ED1-8EF8-25CE86FD85D1}" presName="hierChild5" presStyleCnt="0"/>
      <dgm:spPr/>
      <dgm:t>
        <a:bodyPr/>
        <a:lstStyle/>
        <a:p>
          <a:endParaRPr lang="ru-RU"/>
        </a:p>
      </dgm:t>
    </dgm:pt>
    <dgm:pt modelId="{815F90FB-0474-4052-94DD-1FE8A26260F8}" type="pres">
      <dgm:prSet presAssocID="{9DD663FD-D671-4C53-9EC8-E192074427C3}" presName="hierChild3" presStyleCnt="0"/>
      <dgm:spPr/>
      <dgm:t>
        <a:bodyPr/>
        <a:lstStyle/>
        <a:p>
          <a:endParaRPr lang="ru-RU"/>
        </a:p>
      </dgm:t>
    </dgm:pt>
  </dgm:ptLst>
  <dgm:cxnLst>
    <dgm:cxn modelId="{8122736D-6D80-4E10-808A-2A2779E3799C}" srcId="{9DD663FD-D671-4C53-9EC8-E192074427C3}" destId="{1D7BF7D9-AF3A-4CD3-9F9B-57E836484CC8}" srcOrd="0" destOrd="0" parTransId="{F6B4223A-B731-423F-B201-A54B6E596B75}" sibTransId="{CC0388B0-DE80-49BA-8B4A-2E076B832E2B}"/>
    <dgm:cxn modelId="{D198D115-2310-45E7-9FF6-DC7C18608E75}" type="presOf" srcId="{9C354A92-7ACD-4ED1-8EF8-25CE86FD85D1}" destId="{19C88AFA-EB28-4FED-A66A-1D883E473FCC}" srcOrd="0" destOrd="0" presId="urn:microsoft.com/office/officeart/2005/8/layout/orgChart1"/>
    <dgm:cxn modelId="{998EDD9C-119B-4DF6-B387-751442577858}" type="presOf" srcId="{F6B4223A-B731-423F-B201-A54B6E596B75}" destId="{C4315ADD-D88A-4876-AE2A-7F327621A77F}" srcOrd="0" destOrd="0" presId="urn:microsoft.com/office/officeart/2005/8/layout/orgChart1"/>
    <dgm:cxn modelId="{9D168139-FC90-40DA-9FA5-1B0D4CDD7AF9}" type="presOf" srcId="{3072BE1F-C298-44F2-8331-D50BB7A8D1AB}" destId="{6EDC326E-E52B-4462-AAD2-D9126D72A6FF}" srcOrd="0" destOrd="0" presId="urn:microsoft.com/office/officeart/2005/8/layout/orgChart1"/>
    <dgm:cxn modelId="{9ECC7388-0D11-4A7D-90D4-34D269966119}" type="presOf" srcId="{0F8CC167-679E-47D7-826A-3730CEE0E535}" destId="{1998AB0C-DA59-4005-A4D0-1020474B1ED0}" srcOrd="0" destOrd="0" presId="urn:microsoft.com/office/officeart/2005/8/layout/orgChart1"/>
    <dgm:cxn modelId="{AA726BC6-D1A8-49FD-B51C-D6F81942BEDA}" type="presOf" srcId="{9DD663FD-D671-4C53-9EC8-E192074427C3}" destId="{9E8DC742-4759-4C82-9B53-355E753CB908}" srcOrd="1" destOrd="0" presId="urn:microsoft.com/office/officeart/2005/8/layout/orgChart1"/>
    <dgm:cxn modelId="{41DDC264-041E-44E5-915A-AC2353003784}" type="presOf" srcId="{1D7BF7D9-AF3A-4CD3-9F9B-57E836484CC8}" destId="{833ABAE9-A32A-4D76-9FCD-55976718299F}" srcOrd="1" destOrd="0" presId="urn:microsoft.com/office/officeart/2005/8/layout/orgChart1"/>
    <dgm:cxn modelId="{0678D98C-2D0E-40C6-B763-39328ED497D9}" type="presOf" srcId="{9DD663FD-D671-4C53-9EC8-E192074427C3}" destId="{A7F4B087-5D9F-4E14-899D-D7790BEAC78F}" srcOrd="0" destOrd="0" presId="urn:microsoft.com/office/officeart/2005/8/layout/orgChart1"/>
    <dgm:cxn modelId="{5A9DBF6D-0F66-40E8-B5F6-D787FB18F82D}" srcId="{0F8CC167-679E-47D7-826A-3730CEE0E535}" destId="{9DD663FD-D671-4C53-9EC8-E192074427C3}" srcOrd="0" destOrd="0" parTransId="{5DEF76DD-2943-4DD8-BF2E-83210C020035}" sibTransId="{783BCC4D-ECD0-4BF4-A9BA-295B666BAAA0}"/>
    <dgm:cxn modelId="{EDE7502A-9CBD-42E8-8290-99CA175A3BFF}" type="presOf" srcId="{4DD4577D-2D85-456D-BF76-41FA75A3940C}" destId="{9DA7D292-017D-44B1-831A-88FBA324A28A}" srcOrd="0" destOrd="0" presId="urn:microsoft.com/office/officeart/2005/8/layout/orgChart1"/>
    <dgm:cxn modelId="{9E406716-08EE-440D-9F4A-4C4414691F9D}" type="presOf" srcId="{9C354A92-7ACD-4ED1-8EF8-25CE86FD85D1}" destId="{623F2C65-5B78-432A-9DE5-2434BE65D3BC}" srcOrd="1" destOrd="0" presId="urn:microsoft.com/office/officeart/2005/8/layout/orgChart1"/>
    <dgm:cxn modelId="{56FCF631-2948-40BE-9AF7-258FC2086588}" srcId="{9DD663FD-D671-4C53-9EC8-E192074427C3}" destId="{3072BE1F-C298-44F2-8331-D50BB7A8D1AB}" srcOrd="1" destOrd="0" parTransId="{E562D96C-9DE9-44A2-B4A8-7E34B4C8595B}" sibTransId="{E371E85F-E4F9-498E-BAEA-88308767D4C6}"/>
    <dgm:cxn modelId="{FE702A51-CDAA-44F2-8CA0-3D6D30646FD5}" type="presOf" srcId="{3072BE1F-C298-44F2-8331-D50BB7A8D1AB}" destId="{E3F29E7C-3EB2-4BE1-A01A-563B6F0D58C5}" srcOrd="1" destOrd="0" presId="urn:microsoft.com/office/officeart/2005/8/layout/orgChart1"/>
    <dgm:cxn modelId="{1C0C348A-4EFA-402A-9712-0183D4B6144C}" type="presOf" srcId="{E562D96C-9DE9-44A2-B4A8-7E34B4C8595B}" destId="{5E23A12D-A0FD-415A-AB2B-15DFAF8D11FF}" srcOrd="0" destOrd="0" presId="urn:microsoft.com/office/officeart/2005/8/layout/orgChart1"/>
    <dgm:cxn modelId="{163FB40D-E4B8-4DC6-A283-A670F7D0C19A}" type="presOf" srcId="{1D7BF7D9-AF3A-4CD3-9F9B-57E836484CC8}" destId="{3CD06E26-1FC0-4818-A358-43564CEB154B}" srcOrd="0" destOrd="0" presId="urn:microsoft.com/office/officeart/2005/8/layout/orgChart1"/>
    <dgm:cxn modelId="{B8B17369-BEA9-4F94-B04C-0F6E58B6971B}" srcId="{9DD663FD-D671-4C53-9EC8-E192074427C3}" destId="{9C354A92-7ACD-4ED1-8EF8-25CE86FD85D1}" srcOrd="2" destOrd="0" parTransId="{4DD4577D-2D85-456D-BF76-41FA75A3940C}" sibTransId="{9E83AC53-E6BA-4539-AF88-372679C83D37}"/>
    <dgm:cxn modelId="{31252A23-724E-4286-9FD2-BF6C502C3A69}" type="presParOf" srcId="{1998AB0C-DA59-4005-A4D0-1020474B1ED0}" destId="{90192B5D-E121-4256-AE00-EEA3F13BB15B}" srcOrd="0" destOrd="0" presId="urn:microsoft.com/office/officeart/2005/8/layout/orgChart1"/>
    <dgm:cxn modelId="{299EC4E2-5323-414B-9191-5F445F8BB19E}" type="presParOf" srcId="{90192B5D-E121-4256-AE00-EEA3F13BB15B}" destId="{94235C17-9CC8-49D4-AC2A-B24A6B4B2E66}" srcOrd="0" destOrd="0" presId="urn:microsoft.com/office/officeart/2005/8/layout/orgChart1"/>
    <dgm:cxn modelId="{97353F5D-5266-4881-8D8B-3E55B4F4B5D7}" type="presParOf" srcId="{94235C17-9CC8-49D4-AC2A-B24A6B4B2E66}" destId="{A7F4B087-5D9F-4E14-899D-D7790BEAC78F}" srcOrd="0" destOrd="0" presId="urn:microsoft.com/office/officeart/2005/8/layout/orgChart1"/>
    <dgm:cxn modelId="{DCD0225A-100A-4F9D-8CC3-4D47ACE75A0A}" type="presParOf" srcId="{94235C17-9CC8-49D4-AC2A-B24A6B4B2E66}" destId="{9E8DC742-4759-4C82-9B53-355E753CB908}" srcOrd="1" destOrd="0" presId="urn:microsoft.com/office/officeart/2005/8/layout/orgChart1"/>
    <dgm:cxn modelId="{5D0EF4FD-53CB-4D37-A2A9-0F96B85A2991}" type="presParOf" srcId="{90192B5D-E121-4256-AE00-EEA3F13BB15B}" destId="{8D3C9C40-3099-4C70-BADB-BB1437799564}" srcOrd="1" destOrd="0" presId="urn:microsoft.com/office/officeart/2005/8/layout/orgChart1"/>
    <dgm:cxn modelId="{DD928AC6-5640-40B0-BB3E-D7F97F553425}" type="presParOf" srcId="{8D3C9C40-3099-4C70-BADB-BB1437799564}" destId="{C4315ADD-D88A-4876-AE2A-7F327621A77F}" srcOrd="0" destOrd="0" presId="urn:microsoft.com/office/officeart/2005/8/layout/orgChart1"/>
    <dgm:cxn modelId="{D076895D-E891-4429-87D2-323A2F882F26}" type="presParOf" srcId="{8D3C9C40-3099-4C70-BADB-BB1437799564}" destId="{0EE8D95D-51C1-4391-87D2-7F01A32937E0}" srcOrd="1" destOrd="0" presId="urn:microsoft.com/office/officeart/2005/8/layout/orgChart1"/>
    <dgm:cxn modelId="{AB52B01B-643A-45AF-8381-74D4A1DB9408}" type="presParOf" srcId="{0EE8D95D-51C1-4391-87D2-7F01A32937E0}" destId="{2AB6BD70-FDCB-4EA4-ABF6-2B886D561090}" srcOrd="0" destOrd="0" presId="urn:microsoft.com/office/officeart/2005/8/layout/orgChart1"/>
    <dgm:cxn modelId="{DC52FAC5-D372-4858-A5C9-AF1C83277EDB}" type="presParOf" srcId="{2AB6BD70-FDCB-4EA4-ABF6-2B886D561090}" destId="{3CD06E26-1FC0-4818-A358-43564CEB154B}" srcOrd="0" destOrd="0" presId="urn:microsoft.com/office/officeart/2005/8/layout/orgChart1"/>
    <dgm:cxn modelId="{B8C2A337-6B68-479C-8537-E615E76744E1}" type="presParOf" srcId="{2AB6BD70-FDCB-4EA4-ABF6-2B886D561090}" destId="{833ABAE9-A32A-4D76-9FCD-55976718299F}" srcOrd="1" destOrd="0" presId="urn:microsoft.com/office/officeart/2005/8/layout/orgChart1"/>
    <dgm:cxn modelId="{8DDAEA89-CA79-42F0-846D-281413010BA6}" type="presParOf" srcId="{0EE8D95D-51C1-4391-87D2-7F01A32937E0}" destId="{51554B19-A406-44E9-BCB2-11772F34B85C}" srcOrd="1" destOrd="0" presId="urn:microsoft.com/office/officeart/2005/8/layout/orgChart1"/>
    <dgm:cxn modelId="{3BF2C1C3-D5CB-4B26-9F8D-1F31D4D57507}" type="presParOf" srcId="{0EE8D95D-51C1-4391-87D2-7F01A32937E0}" destId="{F46DFE9A-AC7A-4C3F-B4C9-69FE525C34B6}" srcOrd="2" destOrd="0" presId="urn:microsoft.com/office/officeart/2005/8/layout/orgChart1"/>
    <dgm:cxn modelId="{31D9FEFB-2FE5-41DD-AEED-A8DC04D6B3BC}" type="presParOf" srcId="{8D3C9C40-3099-4C70-BADB-BB1437799564}" destId="{5E23A12D-A0FD-415A-AB2B-15DFAF8D11FF}" srcOrd="2" destOrd="0" presId="urn:microsoft.com/office/officeart/2005/8/layout/orgChart1"/>
    <dgm:cxn modelId="{3508BBBD-9C09-4863-BCE0-C85AE33996C1}" type="presParOf" srcId="{8D3C9C40-3099-4C70-BADB-BB1437799564}" destId="{7DBA2291-B4AC-4065-84AB-AEF1494D68E3}" srcOrd="3" destOrd="0" presId="urn:microsoft.com/office/officeart/2005/8/layout/orgChart1"/>
    <dgm:cxn modelId="{97A0904B-8E11-443C-97E6-41FAB57F1560}" type="presParOf" srcId="{7DBA2291-B4AC-4065-84AB-AEF1494D68E3}" destId="{757BA63A-2010-4426-8E4E-4691A17A7FA9}" srcOrd="0" destOrd="0" presId="urn:microsoft.com/office/officeart/2005/8/layout/orgChart1"/>
    <dgm:cxn modelId="{AECDBAED-717E-4874-A332-CC5D38637922}" type="presParOf" srcId="{757BA63A-2010-4426-8E4E-4691A17A7FA9}" destId="{6EDC326E-E52B-4462-AAD2-D9126D72A6FF}" srcOrd="0" destOrd="0" presId="urn:microsoft.com/office/officeart/2005/8/layout/orgChart1"/>
    <dgm:cxn modelId="{315878EB-D392-45B5-9260-7684C679F058}" type="presParOf" srcId="{757BA63A-2010-4426-8E4E-4691A17A7FA9}" destId="{E3F29E7C-3EB2-4BE1-A01A-563B6F0D58C5}" srcOrd="1" destOrd="0" presId="urn:microsoft.com/office/officeart/2005/8/layout/orgChart1"/>
    <dgm:cxn modelId="{DE23CDB6-80E9-4DF3-AD85-4A2F95D3E8A6}" type="presParOf" srcId="{7DBA2291-B4AC-4065-84AB-AEF1494D68E3}" destId="{E29E1F2E-D628-488D-9609-0B7719535DC0}" srcOrd="1" destOrd="0" presId="urn:microsoft.com/office/officeart/2005/8/layout/orgChart1"/>
    <dgm:cxn modelId="{5EEE13D0-E177-49CD-89D0-C3871A8AEC07}" type="presParOf" srcId="{7DBA2291-B4AC-4065-84AB-AEF1494D68E3}" destId="{CC4EE4FB-D369-4486-AA84-F818CFE432C8}" srcOrd="2" destOrd="0" presId="urn:microsoft.com/office/officeart/2005/8/layout/orgChart1"/>
    <dgm:cxn modelId="{587B4B94-58FD-4AAC-BDFF-AF5B16CCF224}" type="presParOf" srcId="{8D3C9C40-3099-4C70-BADB-BB1437799564}" destId="{9DA7D292-017D-44B1-831A-88FBA324A28A}" srcOrd="4" destOrd="0" presId="urn:microsoft.com/office/officeart/2005/8/layout/orgChart1"/>
    <dgm:cxn modelId="{02AAB886-D1AF-4C71-8E6B-7BE72BE05775}" type="presParOf" srcId="{8D3C9C40-3099-4C70-BADB-BB1437799564}" destId="{D2B2F0FC-B290-4829-9DF3-B4D08555D6AE}" srcOrd="5" destOrd="0" presId="urn:microsoft.com/office/officeart/2005/8/layout/orgChart1"/>
    <dgm:cxn modelId="{A0C55935-B692-491D-8274-197A62000451}" type="presParOf" srcId="{D2B2F0FC-B290-4829-9DF3-B4D08555D6AE}" destId="{7ACD7464-5D69-4FF0-93F6-4BC61685105C}" srcOrd="0" destOrd="0" presId="urn:microsoft.com/office/officeart/2005/8/layout/orgChart1"/>
    <dgm:cxn modelId="{415E8AD3-10CC-42B9-86EB-4643E6E1BB35}" type="presParOf" srcId="{7ACD7464-5D69-4FF0-93F6-4BC61685105C}" destId="{19C88AFA-EB28-4FED-A66A-1D883E473FCC}" srcOrd="0" destOrd="0" presId="urn:microsoft.com/office/officeart/2005/8/layout/orgChart1"/>
    <dgm:cxn modelId="{D50068DF-74FD-4198-B85F-5C9EBDCDB263}" type="presParOf" srcId="{7ACD7464-5D69-4FF0-93F6-4BC61685105C}" destId="{623F2C65-5B78-432A-9DE5-2434BE65D3BC}" srcOrd="1" destOrd="0" presId="urn:microsoft.com/office/officeart/2005/8/layout/orgChart1"/>
    <dgm:cxn modelId="{C818CB95-12E3-4F7A-95E7-72F139A7C849}" type="presParOf" srcId="{D2B2F0FC-B290-4829-9DF3-B4D08555D6AE}" destId="{31897B06-B46B-4905-85FE-ABF6F8EE518B}" srcOrd="1" destOrd="0" presId="urn:microsoft.com/office/officeart/2005/8/layout/orgChart1"/>
    <dgm:cxn modelId="{6B2C64B7-8B6A-4BF5-90D8-3F033F77F783}" type="presParOf" srcId="{D2B2F0FC-B290-4829-9DF3-B4D08555D6AE}" destId="{29CC90A4-B381-47FB-8FD8-B729A0EDD5A3}" srcOrd="2" destOrd="0" presId="urn:microsoft.com/office/officeart/2005/8/layout/orgChart1"/>
    <dgm:cxn modelId="{73FF1AD0-D53F-4F4A-8419-A2AEAA7E3710}" type="presParOf" srcId="{90192B5D-E121-4256-AE00-EEA3F13BB15B}" destId="{815F90FB-0474-4052-94DD-1FE8A26260F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EEBB41A-E214-40C0-B934-836F8205D738}"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ru-RU"/>
        </a:p>
      </dgm:t>
    </dgm:pt>
    <dgm:pt modelId="{2525CC0F-8BF8-430C-BA54-2C90DCB5AA03}">
      <dgm:prSet phldrT="[Текст]" custT="1"/>
      <dgm:spPr>
        <a:xfrm>
          <a:off x="2029066" y="0"/>
          <a:ext cx="1709556" cy="84049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000" b="1">
              <a:solidFill>
                <a:sysClr val="windowText" lastClr="000000">
                  <a:hueOff val="0"/>
                  <a:satOff val="0"/>
                  <a:lumOff val="0"/>
                  <a:alphaOff val="0"/>
                </a:sysClr>
              </a:solidFill>
              <a:latin typeface="Times New Roman" pitchFamily="18" charset="0"/>
              <a:ea typeface="+mn-ea"/>
              <a:cs typeface="Times New Roman" pitchFamily="18" charset="0"/>
            </a:rPr>
            <a:t>Образовательные области Программы</a:t>
          </a:r>
        </a:p>
      </dgm:t>
    </dgm:pt>
    <dgm:pt modelId="{64746224-8230-4FD0-ABFA-B0D6C8A3F44A}" type="parTrans" cxnId="{8522344D-E73C-4DAF-ADA7-181920382FC2}">
      <dgm:prSet/>
      <dgm:spPr/>
      <dgm:t>
        <a:bodyPr/>
        <a:lstStyle/>
        <a:p>
          <a:endParaRPr lang="ru-RU"/>
        </a:p>
      </dgm:t>
    </dgm:pt>
    <dgm:pt modelId="{9CB70F2C-9414-4F70-97F3-33E55961AD71}" type="sibTrans" cxnId="{8522344D-E73C-4DAF-ADA7-181920382FC2}">
      <dgm:prSet/>
      <dgm:spPr/>
      <dgm:t>
        <a:bodyPr/>
        <a:lstStyle/>
        <a:p>
          <a:endParaRPr lang="ru-RU"/>
        </a:p>
      </dgm:t>
    </dgm:pt>
    <dgm:pt modelId="{51D36DFE-3500-45BF-A293-4C40FE2497B0}">
      <dgm:prSet phldrT="[Текст]" custT="1"/>
      <dgm:spPr>
        <a:xfrm>
          <a:off x="539421" y="863989"/>
          <a:ext cx="1507865" cy="6474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18686138-27B9-43DC-867F-25EC1196E200}" type="parTrans" cxnId="{8D73FDEA-AF30-4761-839C-6567F7CA1EAA}">
      <dgm:prSet/>
      <dgm:spPr>
        <a:xfrm rot="9254480">
          <a:off x="1242242" y="842775"/>
          <a:ext cx="1028742" cy="242786"/>
        </a:xfrm>
        <a:solidFill>
          <a:sysClr val="windowText" lastClr="000000">
            <a:tint val="60000"/>
            <a:hueOff val="0"/>
            <a:satOff val="0"/>
            <a:lumOff val="0"/>
            <a:alphaOff val="0"/>
          </a:sysClr>
        </a:solidFill>
        <a:ln>
          <a:noFill/>
        </a:ln>
        <a:effectLst/>
      </dgm:spPr>
      <dgm:t>
        <a:bodyPr/>
        <a:lstStyle/>
        <a:p>
          <a:endParaRPr lang="ru-RU"/>
        </a:p>
      </dgm:t>
    </dgm:pt>
    <dgm:pt modelId="{CFA69DC1-BB61-4D47-8D4F-42D5D4E24A45}" type="sibTrans" cxnId="{8D73FDEA-AF30-4761-839C-6567F7CA1EAA}">
      <dgm:prSet/>
      <dgm:spPr/>
      <dgm:t>
        <a:bodyPr/>
        <a:lstStyle/>
        <a:p>
          <a:endParaRPr lang="ru-RU"/>
        </a:p>
      </dgm:t>
    </dgm:pt>
    <dgm:pt modelId="{6547FF9E-1CCC-421C-BD0F-113D2008EBC8}">
      <dgm:prSet phldrT="[Текст]" custT="1"/>
      <dgm:spPr>
        <a:xfrm>
          <a:off x="353565" y="28355"/>
          <a:ext cx="1515100" cy="6474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499F8960-4AD8-464E-8B13-0F845EDE66BE}" type="parTrans" cxnId="{E15912DC-91B5-46E8-9546-506FE82E0687}">
      <dgm:prSet/>
      <dgm:spPr>
        <a:xfrm rot="10932143">
          <a:off x="1110793" y="247405"/>
          <a:ext cx="870566" cy="242786"/>
        </a:xfrm>
        <a:solidFill>
          <a:sysClr val="windowText" lastClr="000000">
            <a:tint val="60000"/>
            <a:hueOff val="0"/>
            <a:satOff val="0"/>
            <a:lumOff val="0"/>
            <a:alphaOff val="0"/>
          </a:sysClr>
        </a:solidFill>
        <a:ln>
          <a:noFill/>
        </a:ln>
        <a:effectLst/>
      </dgm:spPr>
      <dgm:t>
        <a:bodyPr/>
        <a:lstStyle/>
        <a:p>
          <a:endParaRPr lang="ru-RU"/>
        </a:p>
      </dgm:t>
    </dgm:pt>
    <dgm:pt modelId="{A33A3065-90AD-4612-B000-167855C090E6}" type="sibTrans" cxnId="{E15912DC-91B5-46E8-9546-506FE82E0687}">
      <dgm:prSet/>
      <dgm:spPr/>
      <dgm:t>
        <a:bodyPr/>
        <a:lstStyle/>
        <a:p>
          <a:endParaRPr lang="ru-RU"/>
        </a:p>
      </dgm:t>
    </dgm:pt>
    <dgm:pt modelId="{554C64BB-425A-445C-815E-4EB2C300196E}">
      <dgm:prSet phldrT="[Текст]" custT="1"/>
      <dgm:spPr>
        <a:xfrm>
          <a:off x="3898211" y="60377"/>
          <a:ext cx="1518701" cy="6474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7D317A60-C855-4909-9021-72EDE8736518}" type="parTrans" cxnId="{855C9EB7-4A91-4E50-A1D4-A63B3811BBF0}">
      <dgm:prSet/>
      <dgm:spPr>
        <a:xfrm rot="21529939">
          <a:off x="3788381" y="271557"/>
          <a:ext cx="869271" cy="242786"/>
        </a:xfrm>
        <a:solidFill>
          <a:sysClr val="windowText" lastClr="000000">
            <a:tint val="60000"/>
            <a:hueOff val="0"/>
            <a:satOff val="0"/>
            <a:lumOff val="0"/>
            <a:alphaOff val="0"/>
          </a:sysClr>
        </a:solidFill>
        <a:ln>
          <a:noFill/>
        </a:ln>
        <a:effectLst/>
      </dgm:spPr>
      <dgm:t>
        <a:bodyPr/>
        <a:lstStyle/>
        <a:p>
          <a:endParaRPr lang="ru-RU"/>
        </a:p>
      </dgm:t>
    </dgm:pt>
    <dgm:pt modelId="{F03C3234-1EE0-42C8-B38F-8E989B7DA2A6}" type="sibTrans" cxnId="{855C9EB7-4A91-4E50-A1D4-A63B3811BBF0}">
      <dgm:prSet/>
      <dgm:spPr/>
      <dgm:t>
        <a:bodyPr/>
        <a:lstStyle/>
        <a:p>
          <a:endParaRPr lang="ru-RU"/>
        </a:p>
      </dgm:t>
    </dgm:pt>
    <dgm:pt modelId="{62F1DDCE-2710-4C6C-99DC-50B640480480}">
      <dgm:prSet phldrT="[Текст]" custT="1"/>
      <dgm:spPr>
        <a:xfrm>
          <a:off x="3800704" y="909047"/>
          <a:ext cx="1507614" cy="6474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A76029F0-6BE5-44DD-888D-AF29A50B0E92}" type="parTrans" cxnId="{38A327E6-06E3-461D-8E4D-26AC1778D504}">
      <dgm:prSet/>
      <dgm:spPr>
        <a:xfrm rot="1556138">
          <a:off x="3493745" y="867100"/>
          <a:ext cx="1117015" cy="242786"/>
        </a:xfrm>
        <a:solidFill>
          <a:sysClr val="windowText" lastClr="000000">
            <a:tint val="60000"/>
            <a:hueOff val="0"/>
            <a:satOff val="0"/>
            <a:lumOff val="0"/>
            <a:alphaOff val="0"/>
          </a:sysClr>
        </a:solidFill>
        <a:ln>
          <a:noFill/>
        </a:ln>
        <a:effectLst/>
      </dgm:spPr>
      <dgm:t>
        <a:bodyPr/>
        <a:lstStyle/>
        <a:p>
          <a:endParaRPr lang="ru-RU"/>
        </a:p>
      </dgm:t>
    </dgm:pt>
    <dgm:pt modelId="{6D31A796-BCFE-40CF-A4D5-69FD2A25EFD1}" type="sibTrans" cxnId="{38A327E6-06E3-461D-8E4D-26AC1778D504}">
      <dgm:prSet/>
      <dgm:spPr/>
      <dgm:t>
        <a:bodyPr/>
        <a:lstStyle/>
        <a:p>
          <a:endParaRPr lang="ru-RU"/>
        </a:p>
      </dgm:t>
    </dgm:pt>
    <dgm:pt modelId="{D156FAF8-B459-46E4-BCB2-537411DB6CAB}">
      <dgm:prSet phldrT="[Текст]" custT="1"/>
      <dgm:spPr>
        <a:xfrm>
          <a:off x="2174284" y="1198642"/>
          <a:ext cx="1520036" cy="6474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5A741EBB-96D0-482E-B07B-2ACD387D8200}" type="sibTrans" cxnId="{E1A1319D-5A12-4C14-B8B9-4DD8F8503A45}">
      <dgm:prSet/>
      <dgm:spPr/>
      <dgm:t>
        <a:bodyPr/>
        <a:lstStyle/>
        <a:p>
          <a:endParaRPr lang="ru-RU"/>
        </a:p>
      </dgm:t>
    </dgm:pt>
    <dgm:pt modelId="{4BD39F86-E129-4624-B311-CA2CE0953115}" type="parTrans" cxnId="{E1A1319D-5A12-4C14-B8B9-4DD8F8503A45}">
      <dgm:prSet/>
      <dgm:spPr>
        <a:xfrm rot="5242720">
          <a:off x="2596980" y="1078732"/>
          <a:ext cx="645138" cy="242786"/>
        </a:xfrm>
        <a:solidFill>
          <a:sysClr val="windowText" lastClr="000000">
            <a:tint val="60000"/>
            <a:hueOff val="0"/>
            <a:satOff val="0"/>
            <a:lumOff val="0"/>
            <a:alphaOff val="0"/>
          </a:sysClr>
        </a:solidFill>
        <a:ln>
          <a:noFill/>
        </a:ln>
        <a:effectLst/>
      </dgm:spPr>
      <dgm:t>
        <a:bodyPr/>
        <a:lstStyle/>
        <a:p>
          <a:endParaRPr lang="ru-RU"/>
        </a:p>
      </dgm:t>
    </dgm:pt>
    <dgm:pt modelId="{DBEC224E-3AD6-4767-B1AF-1BC21089EB58}" type="pres">
      <dgm:prSet presAssocID="{4EEBB41A-E214-40C0-B934-836F8205D738}" presName="cycle" presStyleCnt="0">
        <dgm:presLayoutVars>
          <dgm:chMax val="1"/>
          <dgm:dir/>
          <dgm:animLvl val="ctr"/>
          <dgm:resizeHandles val="exact"/>
        </dgm:presLayoutVars>
      </dgm:prSet>
      <dgm:spPr/>
      <dgm:t>
        <a:bodyPr/>
        <a:lstStyle/>
        <a:p>
          <a:endParaRPr lang="ru-RU"/>
        </a:p>
      </dgm:t>
    </dgm:pt>
    <dgm:pt modelId="{A5B4EA1C-77DB-46BE-A4C4-9AF4B4B6145A}" type="pres">
      <dgm:prSet presAssocID="{2525CC0F-8BF8-430C-BA54-2C90DCB5AA03}" presName="centerShape" presStyleLbl="node0" presStyleIdx="0" presStyleCnt="1" custScaleX="200680" custScaleY="98663" custLinFactNeighborX="-3860" custLinFactNeighborY="-51719"/>
      <dgm:spPr>
        <a:prstGeom prst="ellipse">
          <a:avLst/>
        </a:prstGeom>
      </dgm:spPr>
      <dgm:t>
        <a:bodyPr/>
        <a:lstStyle/>
        <a:p>
          <a:endParaRPr lang="ru-RU"/>
        </a:p>
      </dgm:t>
    </dgm:pt>
    <dgm:pt modelId="{AB18A676-9400-4161-B871-42CDD3102F43}" type="pres">
      <dgm:prSet presAssocID="{18686138-27B9-43DC-867F-25EC1196E200}" presName="parTrans" presStyleLbl="bgSibTrans2D1" presStyleIdx="0" presStyleCnt="5"/>
      <dgm:spPr>
        <a:prstGeom prst="leftArrow">
          <a:avLst>
            <a:gd name="adj1" fmla="val 60000"/>
            <a:gd name="adj2" fmla="val 50000"/>
          </a:avLst>
        </a:prstGeom>
      </dgm:spPr>
      <dgm:t>
        <a:bodyPr/>
        <a:lstStyle/>
        <a:p>
          <a:endParaRPr lang="ru-RU"/>
        </a:p>
      </dgm:t>
    </dgm:pt>
    <dgm:pt modelId="{A9123901-F084-40BC-9E34-7FDB45A2A862}" type="pres">
      <dgm:prSet presAssocID="{51D36DFE-3500-45BF-A293-4C40FE2497B0}" presName="node" presStyleLbl="node1" presStyleIdx="0" presStyleCnt="5" custScaleX="186320" custRadScaleRad="138277" custRadScaleInc="36291">
        <dgm:presLayoutVars>
          <dgm:bulletEnabled val="1"/>
        </dgm:presLayoutVars>
      </dgm:prSet>
      <dgm:spPr>
        <a:prstGeom prst="roundRect">
          <a:avLst>
            <a:gd name="adj" fmla="val 10000"/>
          </a:avLst>
        </a:prstGeom>
      </dgm:spPr>
      <dgm:t>
        <a:bodyPr/>
        <a:lstStyle/>
        <a:p>
          <a:endParaRPr lang="ru-RU"/>
        </a:p>
      </dgm:t>
    </dgm:pt>
    <dgm:pt modelId="{88A0E8FB-C60A-4FF4-B7B7-5ACE670AD932}" type="pres">
      <dgm:prSet presAssocID="{499F8960-4AD8-464E-8B13-0F845EDE66BE}" presName="parTrans" presStyleLbl="bgSibTrans2D1" presStyleIdx="1" presStyleCnt="5"/>
      <dgm:spPr>
        <a:prstGeom prst="leftArrow">
          <a:avLst>
            <a:gd name="adj1" fmla="val 60000"/>
            <a:gd name="adj2" fmla="val 50000"/>
          </a:avLst>
        </a:prstGeom>
      </dgm:spPr>
      <dgm:t>
        <a:bodyPr/>
        <a:lstStyle/>
        <a:p>
          <a:endParaRPr lang="ru-RU"/>
        </a:p>
      </dgm:t>
    </dgm:pt>
    <dgm:pt modelId="{C4167DAC-64DD-436A-AFE6-11F5FF14E5A1}" type="pres">
      <dgm:prSet presAssocID="{6547FF9E-1CCC-421C-BD0F-113D2008EBC8}" presName="node" presStyleLbl="node1" presStyleIdx="1" presStyleCnt="5" custScaleX="187214" custRadScaleRad="178530" custRadScaleInc="-32549">
        <dgm:presLayoutVars>
          <dgm:bulletEnabled val="1"/>
        </dgm:presLayoutVars>
      </dgm:prSet>
      <dgm:spPr>
        <a:prstGeom prst="roundRect">
          <a:avLst>
            <a:gd name="adj" fmla="val 10000"/>
          </a:avLst>
        </a:prstGeom>
      </dgm:spPr>
      <dgm:t>
        <a:bodyPr/>
        <a:lstStyle/>
        <a:p>
          <a:endParaRPr lang="ru-RU"/>
        </a:p>
      </dgm:t>
    </dgm:pt>
    <dgm:pt modelId="{63549F1B-D0AB-4491-97FC-554C562E5B6E}" type="pres">
      <dgm:prSet presAssocID="{4BD39F86-E129-4624-B311-CA2CE0953115}" presName="parTrans" presStyleLbl="bgSibTrans2D1" presStyleIdx="2" presStyleCnt="5"/>
      <dgm:spPr>
        <a:prstGeom prst="leftArrow">
          <a:avLst>
            <a:gd name="adj1" fmla="val 60000"/>
            <a:gd name="adj2" fmla="val 50000"/>
          </a:avLst>
        </a:prstGeom>
      </dgm:spPr>
      <dgm:t>
        <a:bodyPr/>
        <a:lstStyle/>
        <a:p>
          <a:endParaRPr lang="ru-RU"/>
        </a:p>
      </dgm:t>
    </dgm:pt>
    <dgm:pt modelId="{8F2CDA8B-0B64-450E-BD80-9302F639A60E}" type="pres">
      <dgm:prSet presAssocID="{D156FAF8-B459-46E4-BCB2-537411DB6CAB}" presName="node" presStyleLbl="node1" presStyleIdx="2" presStyleCnt="5" custScaleX="187824" custRadScaleRad="5852" custRadScaleInc="-108645">
        <dgm:presLayoutVars>
          <dgm:bulletEnabled val="1"/>
        </dgm:presLayoutVars>
      </dgm:prSet>
      <dgm:spPr>
        <a:prstGeom prst="roundRect">
          <a:avLst>
            <a:gd name="adj" fmla="val 10000"/>
          </a:avLst>
        </a:prstGeom>
      </dgm:spPr>
      <dgm:t>
        <a:bodyPr/>
        <a:lstStyle/>
        <a:p>
          <a:endParaRPr lang="ru-RU"/>
        </a:p>
      </dgm:t>
    </dgm:pt>
    <dgm:pt modelId="{442E75F3-9785-49A0-A2A6-2D96B62A2B63}" type="pres">
      <dgm:prSet presAssocID="{7D317A60-C855-4909-9021-72EDE8736518}" presName="parTrans" presStyleLbl="bgSibTrans2D1" presStyleIdx="3" presStyleCnt="5"/>
      <dgm:spPr>
        <a:prstGeom prst="leftArrow">
          <a:avLst>
            <a:gd name="adj1" fmla="val 60000"/>
            <a:gd name="adj2" fmla="val 50000"/>
          </a:avLst>
        </a:prstGeom>
      </dgm:spPr>
      <dgm:t>
        <a:bodyPr/>
        <a:lstStyle/>
        <a:p>
          <a:endParaRPr lang="ru-RU"/>
        </a:p>
      </dgm:t>
    </dgm:pt>
    <dgm:pt modelId="{3103A756-DC6A-4F9B-A483-A7F823E25BC7}" type="pres">
      <dgm:prSet presAssocID="{554C64BB-425A-445C-815E-4EB2C300196E}" presName="node" presStyleLbl="node1" presStyleIdx="3" presStyleCnt="5" custScaleX="187659" custRadScaleRad="164406" custRadScaleInc="26456">
        <dgm:presLayoutVars>
          <dgm:bulletEnabled val="1"/>
        </dgm:presLayoutVars>
      </dgm:prSet>
      <dgm:spPr>
        <a:prstGeom prst="roundRect">
          <a:avLst>
            <a:gd name="adj" fmla="val 10000"/>
          </a:avLst>
        </a:prstGeom>
      </dgm:spPr>
      <dgm:t>
        <a:bodyPr/>
        <a:lstStyle/>
        <a:p>
          <a:endParaRPr lang="ru-RU"/>
        </a:p>
      </dgm:t>
    </dgm:pt>
    <dgm:pt modelId="{6A24C2D9-495E-4B23-9923-A691DCB51EB5}" type="pres">
      <dgm:prSet presAssocID="{A76029F0-6BE5-44DD-888D-AF29A50B0E92}" presName="parTrans" presStyleLbl="bgSibTrans2D1" presStyleIdx="4" presStyleCnt="5"/>
      <dgm:spPr>
        <a:prstGeom prst="leftArrow">
          <a:avLst>
            <a:gd name="adj1" fmla="val 60000"/>
            <a:gd name="adj2" fmla="val 50000"/>
          </a:avLst>
        </a:prstGeom>
      </dgm:spPr>
      <dgm:t>
        <a:bodyPr/>
        <a:lstStyle/>
        <a:p>
          <a:endParaRPr lang="ru-RU"/>
        </a:p>
      </dgm:t>
    </dgm:pt>
    <dgm:pt modelId="{DE00ADE4-CF8E-4B44-BD6B-DD5B62A7F110}" type="pres">
      <dgm:prSet presAssocID="{62F1DDCE-2710-4C6C-99DC-50B640480480}" presName="node" presStyleLbl="node1" presStyleIdx="4" presStyleCnt="5" custScaleX="186289" custRadScaleRad="128667" custRadScaleInc="-34484">
        <dgm:presLayoutVars>
          <dgm:bulletEnabled val="1"/>
        </dgm:presLayoutVars>
      </dgm:prSet>
      <dgm:spPr>
        <a:prstGeom prst="roundRect">
          <a:avLst>
            <a:gd name="adj" fmla="val 10000"/>
          </a:avLst>
        </a:prstGeom>
      </dgm:spPr>
      <dgm:t>
        <a:bodyPr/>
        <a:lstStyle/>
        <a:p>
          <a:endParaRPr lang="ru-RU"/>
        </a:p>
      </dgm:t>
    </dgm:pt>
  </dgm:ptLst>
  <dgm:cxnLst>
    <dgm:cxn modelId="{13653AD0-AEE1-4271-BFBF-BB8BF077BA1C}" type="presOf" srcId="{62F1DDCE-2710-4C6C-99DC-50B640480480}" destId="{DE00ADE4-CF8E-4B44-BD6B-DD5B62A7F110}" srcOrd="0" destOrd="0" presId="urn:microsoft.com/office/officeart/2005/8/layout/radial4"/>
    <dgm:cxn modelId="{8D73FDEA-AF30-4761-839C-6567F7CA1EAA}" srcId="{2525CC0F-8BF8-430C-BA54-2C90DCB5AA03}" destId="{51D36DFE-3500-45BF-A293-4C40FE2497B0}" srcOrd="0" destOrd="0" parTransId="{18686138-27B9-43DC-867F-25EC1196E200}" sibTransId="{CFA69DC1-BB61-4D47-8D4F-42D5D4E24A45}"/>
    <dgm:cxn modelId="{38A327E6-06E3-461D-8E4D-26AC1778D504}" srcId="{2525CC0F-8BF8-430C-BA54-2C90DCB5AA03}" destId="{62F1DDCE-2710-4C6C-99DC-50B640480480}" srcOrd="4" destOrd="0" parTransId="{A76029F0-6BE5-44DD-888D-AF29A50B0E92}" sibTransId="{6D31A796-BCFE-40CF-A4D5-69FD2A25EFD1}"/>
    <dgm:cxn modelId="{4252E81F-3189-4C3F-B3B6-D47B422D53F1}" type="presOf" srcId="{554C64BB-425A-445C-815E-4EB2C300196E}" destId="{3103A756-DC6A-4F9B-A483-A7F823E25BC7}" srcOrd="0" destOrd="0" presId="urn:microsoft.com/office/officeart/2005/8/layout/radial4"/>
    <dgm:cxn modelId="{3FB3BDDE-84E6-497A-A64B-5EC72C0EDB96}" type="presOf" srcId="{51D36DFE-3500-45BF-A293-4C40FE2497B0}" destId="{A9123901-F084-40BC-9E34-7FDB45A2A862}" srcOrd="0" destOrd="0" presId="urn:microsoft.com/office/officeart/2005/8/layout/radial4"/>
    <dgm:cxn modelId="{C18AABBF-922C-4149-BEAF-F1D6FBB68235}" type="presOf" srcId="{6547FF9E-1CCC-421C-BD0F-113D2008EBC8}" destId="{C4167DAC-64DD-436A-AFE6-11F5FF14E5A1}" srcOrd="0" destOrd="0" presId="urn:microsoft.com/office/officeart/2005/8/layout/radial4"/>
    <dgm:cxn modelId="{E1A1319D-5A12-4C14-B8B9-4DD8F8503A45}" srcId="{2525CC0F-8BF8-430C-BA54-2C90DCB5AA03}" destId="{D156FAF8-B459-46E4-BCB2-537411DB6CAB}" srcOrd="2" destOrd="0" parTransId="{4BD39F86-E129-4624-B311-CA2CE0953115}" sibTransId="{5A741EBB-96D0-482E-B07B-2ACD387D8200}"/>
    <dgm:cxn modelId="{D3BC8615-9EE3-4297-BC74-AB395CACC9E5}" type="presOf" srcId="{4EEBB41A-E214-40C0-B934-836F8205D738}" destId="{DBEC224E-3AD6-4767-B1AF-1BC21089EB58}" srcOrd="0" destOrd="0" presId="urn:microsoft.com/office/officeart/2005/8/layout/radial4"/>
    <dgm:cxn modelId="{06C1676A-11E9-4DAA-9EF0-9AA76CE5D0DE}" type="presOf" srcId="{A76029F0-6BE5-44DD-888D-AF29A50B0E92}" destId="{6A24C2D9-495E-4B23-9923-A691DCB51EB5}" srcOrd="0" destOrd="0" presId="urn:microsoft.com/office/officeart/2005/8/layout/radial4"/>
    <dgm:cxn modelId="{314FF97E-99E3-476C-AF3D-2220A208631E}" type="presOf" srcId="{4BD39F86-E129-4624-B311-CA2CE0953115}" destId="{63549F1B-D0AB-4491-97FC-554C562E5B6E}" srcOrd="0" destOrd="0" presId="urn:microsoft.com/office/officeart/2005/8/layout/radial4"/>
    <dgm:cxn modelId="{8ED07633-7233-4E17-BFC4-F4F91517C68C}" type="presOf" srcId="{7D317A60-C855-4909-9021-72EDE8736518}" destId="{442E75F3-9785-49A0-A2A6-2D96B62A2B63}" srcOrd="0" destOrd="0" presId="urn:microsoft.com/office/officeart/2005/8/layout/radial4"/>
    <dgm:cxn modelId="{E15912DC-91B5-46E8-9546-506FE82E0687}" srcId="{2525CC0F-8BF8-430C-BA54-2C90DCB5AA03}" destId="{6547FF9E-1CCC-421C-BD0F-113D2008EBC8}" srcOrd="1" destOrd="0" parTransId="{499F8960-4AD8-464E-8B13-0F845EDE66BE}" sibTransId="{A33A3065-90AD-4612-B000-167855C090E6}"/>
    <dgm:cxn modelId="{855C9EB7-4A91-4E50-A1D4-A63B3811BBF0}" srcId="{2525CC0F-8BF8-430C-BA54-2C90DCB5AA03}" destId="{554C64BB-425A-445C-815E-4EB2C300196E}" srcOrd="3" destOrd="0" parTransId="{7D317A60-C855-4909-9021-72EDE8736518}" sibTransId="{F03C3234-1EE0-42C8-B38F-8E989B7DA2A6}"/>
    <dgm:cxn modelId="{8522344D-E73C-4DAF-ADA7-181920382FC2}" srcId="{4EEBB41A-E214-40C0-B934-836F8205D738}" destId="{2525CC0F-8BF8-430C-BA54-2C90DCB5AA03}" srcOrd="0" destOrd="0" parTransId="{64746224-8230-4FD0-ABFA-B0D6C8A3F44A}" sibTransId="{9CB70F2C-9414-4F70-97F3-33E55961AD71}"/>
    <dgm:cxn modelId="{3BC57278-6A3B-47FF-BA06-7E347CECDC4A}" type="presOf" srcId="{18686138-27B9-43DC-867F-25EC1196E200}" destId="{AB18A676-9400-4161-B871-42CDD3102F43}" srcOrd="0" destOrd="0" presId="urn:microsoft.com/office/officeart/2005/8/layout/radial4"/>
    <dgm:cxn modelId="{5664AFC9-0347-411F-A62F-B6213FAC78A6}" type="presOf" srcId="{499F8960-4AD8-464E-8B13-0F845EDE66BE}" destId="{88A0E8FB-C60A-4FF4-B7B7-5ACE670AD932}" srcOrd="0" destOrd="0" presId="urn:microsoft.com/office/officeart/2005/8/layout/radial4"/>
    <dgm:cxn modelId="{85B5475D-76EB-441C-AC03-C2C5D4B94EA7}" type="presOf" srcId="{2525CC0F-8BF8-430C-BA54-2C90DCB5AA03}" destId="{A5B4EA1C-77DB-46BE-A4C4-9AF4B4B6145A}" srcOrd="0" destOrd="0" presId="urn:microsoft.com/office/officeart/2005/8/layout/radial4"/>
    <dgm:cxn modelId="{E44A8E86-1F86-4146-8CBE-E54F947BB5DE}" type="presOf" srcId="{D156FAF8-B459-46E4-BCB2-537411DB6CAB}" destId="{8F2CDA8B-0B64-450E-BD80-9302F639A60E}" srcOrd="0" destOrd="0" presId="urn:microsoft.com/office/officeart/2005/8/layout/radial4"/>
    <dgm:cxn modelId="{E48F1E1B-5CB5-433C-90E0-839B4F94CBCE}" type="presParOf" srcId="{DBEC224E-3AD6-4767-B1AF-1BC21089EB58}" destId="{A5B4EA1C-77DB-46BE-A4C4-9AF4B4B6145A}" srcOrd="0" destOrd="0" presId="urn:microsoft.com/office/officeart/2005/8/layout/radial4"/>
    <dgm:cxn modelId="{786F9301-68EF-444F-8CE2-38A7031AFB4E}" type="presParOf" srcId="{DBEC224E-3AD6-4767-B1AF-1BC21089EB58}" destId="{AB18A676-9400-4161-B871-42CDD3102F43}" srcOrd="1" destOrd="0" presId="urn:microsoft.com/office/officeart/2005/8/layout/radial4"/>
    <dgm:cxn modelId="{9651C885-98DC-4ACA-8309-3A207AA332DE}" type="presParOf" srcId="{DBEC224E-3AD6-4767-B1AF-1BC21089EB58}" destId="{A9123901-F084-40BC-9E34-7FDB45A2A862}" srcOrd="2" destOrd="0" presId="urn:microsoft.com/office/officeart/2005/8/layout/radial4"/>
    <dgm:cxn modelId="{75C44526-382C-4249-8DBC-C847EBFD7AA7}" type="presParOf" srcId="{DBEC224E-3AD6-4767-B1AF-1BC21089EB58}" destId="{88A0E8FB-C60A-4FF4-B7B7-5ACE670AD932}" srcOrd="3" destOrd="0" presId="urn:microsoft.com/office/officeart/2005/8/layout/radial4"/>
    <dgm:cxn modelId="{ABF1682B-E32B-44FE-B3F5-3D59CEFCBAD1}" type="presParOf" srcId="{DBEC224E-3AD6-4767-B1AF-1BC21089EB58}" destId="{C4167DAC-64DD-436A-AFE6-11F5FF14E5A1}" srcOrd="4" destOrd="0" presId="urn:microsoft.com/office/officeart/2005/8/layout/radial4"/>
    <dgm:cxn modelId="{6F3F733D-7372-4DD7-9C14-C92BE9792432}" type="presParOf" srcId="{DBEC224E-3AD6-4767-B1AF-1BC21089EB58}" destId="{63549F1B-D0AB-4491-97FC-554C562E5B6E}" srcOrd="5" destOrd="0" presId="urn:microsoft.com/office/officeart/2005/8/layout/radial4"/>
    <dgm:cxn modelId="{B6F2EAE1-6788-49D4-B826-C9386566BBCB}" type="presParOf" srcId="{DBEC224E-3AD6-4767-B1AF-1BC21089EB58}" destId="{8F2CDA8B-0B64-450E-BD80-9302F639A60E}" srcOrd="6" destOrd="0" presId="urn:microsoft.com/office/officeart/2005/8/layout/radial4"/>
    <dgm:cxn modelId="{F8CBE281-FCB0-4C91-AECB-17771BBFA47A}" type="presParOf" srcId="{DBEC224E-3AD6-4767-B1AF-1BC21089EB58}" destId="{442E75F3-9785-49A0-A2A6-2D96B62A2B63}" srcOrd="7" destOrd="0" presId="urn:microsoft.com/office/officeart/2005/8/layout/radial4"/>
    <dgm:cxn modelId="{D163FFA1-006B-4B4D-88AA-C328247B216B}" type="presParOf" srcId="{DBEC224E-3AD6-4767-B1AF-1BC21089EB58}" destId="{3103A756-DC6A-4F9B-A483-A7F823E25BC7}" srcOrd="8" destOrd="0" presId="urn:microsoft.com/office/officeart/2005/8/layout/radial4"/>
    <dgm:cxn modelId="{F72EB988-6AD7-4C9F-9C1E-385F9BA0B7D1}" type="presParOf" srcId="{DBEC224E-3AD6-4767-B1AF-1BC21089EB58}" destId="{6A24C2D9-495E-4B23-9923-A691DCB51EB5}" srcOrd="9" destOrd="0" presId="urn:microsoft.com/office/officeart/2005/8/layout/radial4"/>
    <dgm:cxn modelId="{E7DE5660-6B0B-4449-B80F-EBBB63E8A5F0}" type="presParOf" srcId="{DBEC224E-3AD6-4767-B1AF-1BC21089EB58}" destId="{DE00ADE4-CF8E-4B44-BD6B-DD5B62A7F110}" srcOrd="10"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B54DC-AE50-4681-A6EC-F0C17DC0E247}">
      <dsp:nvSpPr>
        <dsp:cNvPr id="0" name=""/>
        <dsp:cNvSpPr/>
      </dsp:nvSpPr>
      <dsp:spPr>
        <a:xfrm>
          <a:off x="1922318" y="456807"/>
          <a:ext cx="1360054" cy="396062"/>
        </a:xfrm>
        <a:custGeom>
          <a:avLst/>
          <a:gdLst/>
          <a:ahLst/>
          <a:cxnLst/>
          <a:rect l="0" t="0" r="0" b="0"/>
          <a:pathLst>
            <a:path>
              <a:moveTo>
                <a:pt x="0" y="0"/>
              </a:moveTo>
              <a:lnTo>
                <a:pt x="0" y="278041"/>
              </a:lnTo>
              <a:lnTo>
                <a:pt x="1360054" y="278041"/>
              </a:lnTo>
              <a:lnTo>
                <a:pt x="1360054" y="39606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ACDBB36-B02B-412C-925F-6AC614B3CBA5}">
      <dsp:nvSpPr>
        <dsp:cNvPr id="0" name=""/>
        <dsp:cNvSpPr/>
      </dsp:nvSpPr>
      <dsp:spPr>
        <a:xfrm>
          <a:off x="1876598" y="456807"/>
          <a:ext cx="91440" cy="396062"/>
        </a:xfrm>
        <a:custGeom>
          <a:avLst/>
          <a:gdLst/>
          <a:ahLst/>
          <a:cxnLst/>
          <a:rect l="0" t="0" r="0" b="0"/>
          <a:pathLst>
            <a:path>
              <a:moveTo>
                <a:pt x="45720" y="0"/>
              </a:moveTo>
              <a:lnTo>
                <a:pt x="45720" y="39606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11C0811-5D56-4DEB-AC63-CF0E225FA80B}">
      <dsp:nvSpPr>
        <dsp:cNvPr id="0" name=""/>
        <dsp:cNvSpPr/>
      </dsp:nvSpPr>
      <dsp:spPr>
        <a:xfrm>
          <a:off x="562263" y="456807"/>
          <a:ext cx="1360054" cy="396062"/>
        </a:xfrm>
        <a:custGeom>
          <a:avLst/>
          <a:gdLst/>
          <a:ahLst/>
          <a:cxnLst/>
          <a:rect l="0" t="0" r="0" b="0"/>
          <a:pathLst>
            <a:path>
              <a:moveTo>
                <a:pt x="1360054" y="0"/>
              </a:moveTo>
              <a:lnTo>
                <a:pt x="1360054" y="278041"/>
              </a:lnTo>
              <a:lnTo>
                <a:pt x="0" y="278041"/>
              </a:lnTo>
              <a:lnTo>
                <a:pt x="0" y="39606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C9F9327-1C89-4DDF-9338-13CA8D97F53B}">
      <dsp:nvSpPr>
        <dsp:cNvPr id="0" name=""/>
        <dsp:cNvSpPr/>
      </dsp:nvSpPr>
      <dsp:spPr>
        <a:xfrm>
          <a:off x="1568209" y="39158"/>
          <a:ext cx="708217" cy="41764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«3Т»</a:t>
          </a:r>
        </a:p>
      </dsp:txBody>
      <dsp:txXfrm>
        <a:off x="1568209" y="39158"/>
        <a:ext cx="708217" cy="417648"/>
      </dsp:txXfrm>
    </dsp:sp>
    <dsp:sp modelId="{1AC4C224-879E-44D9-9827-02F15369DB4A}">
      <dsp:nvSpPr>
        <dsp:cNvPr id="0" name=""/>
        <dsp:cNvSpPr/>
      </dsp:nvSpPr>
      <dsp:spPr>
        <a:xfrm>
          <a:off x="258" y="852869"/>
          <a:ext cx="1124011" cy="5620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 </a:t>
          </a:r>
        </a:p>
      </dsp:txBody>
      <dsp:txXfrm>
        <a:off x="258" y="852869"/>
        <a:ext cx="1124011" cy="562005"/>
      </dsp:txXfrm>
    </dsp:sp>
    <dsp:sp modelId="{968B0658-B740-465C-84F1-822947DEB743}">
      <dsp:nvSpPr>
        <dsp:cNvPr id="0" name=""/>
        <dsp:cNvSpPr/>
      </dsp:nvSpPr>
      <dsp:spPr>
        <a:xfrm>
          <a:off x="1360312" y="852869"/>
          <a:ext cx="1124011" cy="5620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 </a:t>
          </a:r>
        </a:p>
      </dsp:txBody>
      <dsp:txXfrm>
        <a:off x="1360312" y="852869"/>
        <a:ext cx="1124011" cy="562005"/>
      </dsp:txXfrm>
    </dsp:sp>
    <dsp:sp modelId="{A9E853AF-A289-4FC4-B386-172196C68D73}">
      <dsp:nvSpPr>
        <dsp:cNvPr id="0" name=""/>
        <dsp:cNvSpPr/>
      </dsp:nvSpPr>
      <dsp:spPr>
        <a:xfrm>
          <a:off x="2720366" y="852869"/>
          <a:ext cx="1124011" cy="5620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 </a:t>
          </a:r>
        </a:p>
      </dsp:txBody>
      <dsp:txXfrm>
        <a:off x="2720366" y="852869"/>
        <a:ext cx="1124011" cy="5620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A7D292-017D-44B1-831A-88FBA324A28A}">
      <dsp:nvSpPr>
        <dsp:cNvPr id="0" name=""/>
        <dsp:cNvSpPr/>
      </dsp:nvSpPr>
      <dsp:spPr>
        <a:xfrm>
          <a:off x="2781579" y="539259"/>
          <a:ext cx="1833388" cy="283788"/>
        </a:xfrm>
        <a:custGeom>
          <a:avLst/>
          <a:gdLst/>
          <a:ahLst/>
          <a:cxnLst/>
          <a:rect l="0" t="0" r="0" b="0"/>
          <a:pathLst>
            <a:path>
              <a:moveTo>
                <a:pt x="0" y="0"/>
              </a:moveTo>
              <a:lnTo>
                <a:pt x="0" y="215139"/>
              </a:lnTo>
              <a:lnTo>
                <a:pt x="2038576" y="215139"/>
              </a:lnTo>
              <a:lnTo>
                <a:pt x="2038576" y="29677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E23A12D-A0FD-415A-AB2B-15DFAF8D11FF}">
      <dsp:nvSpPr>
        <dsp:cNvPr id="0" name=""/>
        <dsp:cNvSpPr/>
      </dsp:nvSpPr>
      <dsp:spPr>
        <a:xfrm>
          <a:off x="2716985" y="539259"/>
          <a:ext cx="91440" cy="283788"/>
        </a:xfrm>
        <a:custGeom>
          <a:avLst/>
          <a:gdLst/>
          <a:ahLst/>
          <a:cxnLst/>
          <a:rect l="0" t="0" r="0" b="0"/>
          <a:pathLst>
            <a:path>
              <a:moveTo>
                <a:pt x="45720" y="0"/>
              </a:moveTo>
              <a:lnTo>
                <a:pt x="45720" y="215139"/>
              </a:lnTo>
              <a:lnTo>
                <a:pt x="71601" y="215139"/>
              </a:lnTo>
              <a:lnTo>
                <a:pt x="71601" y="29677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C4315ADD-D88A-4876-AE2A-7F327621A77F}">
      <dsp:nvSpPr>
        <dsp:cNvPr id="0" name=""/>
        <dsp:cNvSpPr/>
      </dsp:nvSpPr>
      <dsp:spPr>
        <a:xfrm>
          <a:off x="862805" y="539259"/>
          <a:ext cx="1918774" cy="283788"/>
        </a:xfrm>
        <a:custGeom>
          <a:avLst/>
          <a:gdLst/>
          <a:ahLst/>
          <a:cxnLst/>
          <a:rect l="0" t="0" r="0" b="0"/>
          <a:pathLst>
            <a:path>
              <a:moveTo>
                <a:pt x="2038576" y="0"/>
              </a:moveTo>
              <a:lnTo>
                <a:pt x="2038576" y="215139"/>
              </a:lnTo>
              <a:lnTo>
                <a:pt x="0" y="215139"/>
              </a:lnTo>
              <a:lnTo>
                <a:pt x="0" y="29677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7F4B087-5D9F-4E14-899D-D7790BEAC78F}">
      <dsp:nvSpPr>
        <dsp:cNvPr id="0" name=""/>
        <dsp:cNvSpPr/>
      </dsp:nvSpPr>
      <dsp:spPr>
        <a:xfrm>
          <a:off x="1717781" y="177766"/>
          <a:ext cx="2127596" cy="36149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solidFill>
                <a:sysClr val="windowText" lastClr="000000">
                  <a:hueOff val="0"/>
                  <a:satOff val="0"/>
                  <a:lumOff val="0"/>
                  <a:alphaOff val="0"/>
                </a:sysClr>
              </a:solidFill>
              <a:latin typeface="Times New Roman" pitchFamily="18" charset="0"/>
              <a:ea typeface="+mn-ea"/>
              <a:cs typeface="Times New Roman" pitchFamily="18" charset="0"/>
            </a:rPr>
            <a:t>Основные разделы Программы</a:t>
          </a:r>
        </a:p>
      </dsp:txBody>
      <dsp:txXfrm>
        <a:off x="1717781" y="177766"/>
        <a:ext cx="2127596" cy="361493"/>
      </dsp:txXfrm>
    </dsp:sp>
    <dsp:sp modelId="{3CD06E26-1FC0-4818-A358-43564CEB154B}">
      <dsp:nvSpPr>
        <dsp:cNvPr id="0" name=""/>
        <dsp:cNvSpPr/>
      </dsp:nvSpPr>
      <dsp:spPr>
        <a:xfrm>
          <a:off x="0" y="823048"/>
          <a:ext cx="1725610" cy="35774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u-RU" sz="600" b="1"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0" y="823048"/>
        <a:ext cx="1725610" cy="357740"/>
      </dsp:txXfrm>
    </dsp:sp>
    <dsp:sp modelId="{6EDC326E-E52B-4462-AAD2-D9126D72A6FF}">
      <dsp:nvSpPr>
        <dsp:cNvPr id="0" name=""/>
        <dsp:cNvSpPr/>
      </dsp:nvSpPr>
      <dsp:spPr>
        <a:xfrm>
          <a:off x="1899899" y="823048"/>
          <a:ext cx="1725610" cy="35774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u-RU" sz="600" b="1"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1899899" y="823048"/>
        <a:ext cx="1725610" cy="357740"/>
      </dsp:txXfrm>
    </dsp:sp>
    <dsp:sp modelId="{19C88AFA-EB28-4FED-A66A-1D883E473FCC}">
      <dsp:nvSpPr>
        <dsp:cNvPr id="0" name=""/>
        <dsp:cNvSpPr/>
      </dsp:nvSpPr>
      <dsp:spPr>
        <a:xfrm>
          <a:off x="3752163" y="823048"/>
          <a:ext cx="1725610" cy="35774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u-RU" sz="600" b="1"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3752163" y="823048"/>
        <a:ext cx="1725610" cy="3577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4EA1C-77DB-46BE-A4C4-9AF4B4B6145A}">
      <dsp:nvSpPr>
        <dsp:cNvPr id="0" name=""/>
        <dsp:cNvSpPr/>
      </dsp:nvSpPr>
      <dsp:spPr>
        <a:xfrm>
          <a:off x="2029066" y="0"/>
          <a:ext cx="1709556" cy="84049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hueOff val="0"/>
                  <a:satOff val="0"/>
                  <a:lumOff val="0"/>
                  <a:alphaOff val="0"/>
                </a:sysClr>
              </a:solidFill>
              <a:latin typeface="Times New Roman" pitchFamily="18" charset="0"/>
              <a:ea typeface="+mn-ea"/>
              <a:cs typeface="Times New Roman" pitchFamily="18" charset="0"/>
            </a:rPr>
            <a:t>Образовательные области Программы</a:t>
          </a:r>
        </a:p>
      </dsp:txBody>
      <dsp:txXfrm>
        <a:off x="2279425" y="123087"/>
        <a:ext cx="1208838" cy="594318"/>
      </dsp:txXfrm>
    </dsp:sp>
    <dsp:sp modelId="{AB18A676-9400-4161-B871-42CDD3102F43}">
      <dsp:nvSpPr>
        <dsp:cNvPr id="0" name=""/>
        <dsp:cNvSpPr/>
      </dsp:nvSpPr>
      <dsp:spPr>
        <a:xfrm rot="9254480">
          <a:off x="1242242" y="842775"/>
          <a:ext cx="1028742" cy="242786"/>
        </a:xfrm>
        <a:prstGeom prst="lef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A9123901-F084-40BC-9E34-7FDB45A2A862}">
      <dsp:nvSpPr>
        <dsp:cNvPr id="0" name=""/>
        <dsp:cNvSpPr/>
      </dsp:nvSpPr>
      <dsp:spPr>
        <a:xfrm>
          <a:off x="539421" y="863989"/>
          <a:ext cx="1507865" cy="64743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558384" y="882952"/>
        <a:ext cx="1469939" cy="609504"/>
      </dsp:txXfrm>
    </dsp:sp>
    <dsp:sp modelId="{88A0E8FB-C60A-4FF4-B7B7-5ACE670AD932}">
      <dsp:nvSpPr>
        <dsp:cNvPr id="0" name=""/>
        <dsp:cNvSpPr/>
      </dsp:nvSpPr>
      <dsp:spPr>
        <a:xfrm rot="10932143">
          <a:off x="1110793" y="247405"/>
          <a:ext cx="870566" cy="242786"/>
        </a:xfrm>
        <a:prstGeom prst="lef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C4167DAC-64DD-436A-AFE6-11F5FF14E5A1}">
      <dsp:nvSpPr>
        <dsp:cNvPr id="0" name=""/>
        <dsp:cNvSpPr/>
      </dsp:nvSpPr>
      <dsp:spPr>
        <a:xfrm>
          <a:off x="353565" y="28355"/>
          <a:ext cx="1515100" cy="64743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372528" y="47318"/>
        <a:ext cx="1477174" cy="609504"/>
      </dsp:txXfrm>
    </dsp:sp>
    <dsp:sp modelId="{63549F1B-D0AB-4491-97FC-554C562E5B6E}">
      <dsp:nvSpPr>
        <dsp:cNvPr id="0" name=""/>
        <dsp:cNvSpPr/>
      </dsp:nvSpPr>
      <dsp:spPr>
        <a:xfrm rot="5242720">
          <a:off x="2596980" y="1078732"/>
          <a:ext cx="645138" cy="242786"/>
        </a:xfrm>
        <a:prstGeom prst="lef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8F2CDA8B-0B64-450E-BD80-9302F639A60E}">
      <dsp:nvSpPr>
        <dsp:cNvPr id="0" name=""/>
        <dsp:cNvSpPr/>
      </dsp:nvSpPr>
      <dsp:spPr>
        <a:xfrm>
          <a:off x="2174284" y="1198642"/>
          <a:ext cx="1520036" cy="64743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2193247" y="1217605"/>
        <a:ext cx="1482110" cy="609504"/>
      </dsp:txXfrm>
    </dsp:sp>
    <dsp:sp modelId="{442E75F3-9785-49A0-A2A6-2D96B62A2B63}">
      <dsp:nvSpPr>
        <dsp:cNvPr id="0" name=""/>
        <dsp:cNvSpPr/>
      </dsp:nvSpPr>
      <dsp:spPr>
        <a:xfrm rot="21529939">
          <a:off x="3788381" y="271557"/>
          <a:ext cx="869271" cy="242786"/>
        </a:xfrm>
        <a:prstGeom prst="lef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3103A756-DC6A-4F9B-A483-A7F823E25BC7}">
      <dsp:nvSpPr>
        <dsp:cNvPr id="0" name=""/>
        <dsp:cNvSpPr/>
      </dsp:nvSpPr>
      <dsp:spPr>
        <a:xfrm>
          <a:off x="3898211" y="60377"/>
          <a:ext cx="1518701" cy="64743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3917174" y="79340"/>
        <a:ext cx="1480775" cy="609504"/>
      </dsp:txXfrm>
    </dsp:sp>
    <dsp:sp modelId="{6A24C2D9-495E-4B23-9923-A691DCB51EB5}">
      <dsp:nvSpPr>
        <dsp:cNvPr id="0" name=""/>
        <dsp:cNvSpPr/>
      </dsp:nvSpPr>
      <dsp:spPr>
        <a:xfrm rot="1556138">
          <a:off x="3493745" y="867100"/>
          <a:ext cx="1117015" cy="242786"/>
        </a:xfrm>
        <a:prstGeom prst="lef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DE00ADE4-CF8E-4B44-BD6B-DD5B62A7F110}">
      <dsp:nvSpPr>
        <dsp:cNvPr id="0" name=""/>
        <dsp:cNvSpPr/>
      </dsp:nvSpPr>
      <dsp:spPr>
        <a:xfrm>
          <a:off x="3800704" y="909047"/>
          <a:ext cx="1507614" cy="64743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3819667" y="928010"/>
        <a:ext cx="1469688" cy="6095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278D-B75F-4A9D-A346-092D3065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10981</Words>
  <Characters>62594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Вариативные формы дошкольного образования  Краснодарского края</vt:lpstr>
    </vt:vector>
  </TitlesOfParts>
  <Company>kkidppo</Company>
  <LinksUpToDate>false</LinksUpToDate>
  <CharactersWithSpaces>73429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Вариативные формы дошкольного образования  Краснодарского края</dc:title>
  <dc:creator>rrmv-u1</dc:creator>
  <cp:lastModifiedBy>Юлия В. Илюхина</cp:lastModifiedBy>
  <cp:revision>16</cp:revision>
  <cp:lastPrinted>2014-04-09T14:42:00Z</cp:lastPrinted>
  <dcterms:created xsi:type="dcterms:W3CDTF">2014-02-10T10:37:00Z</dcterms:created>
  <dcterms:modified xsi:type="dcterms:W3CDTF">2022-01-26T09:41:00Z</dcterms:modified>
</cp:coreProperties>
</file>