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961"/>
      </w:tblGrid>
      <w:tr w:rsidR="00185C35" w:rsidRPr="00C57818" w14:paraId="28F4146B" w14:textId="77777777" w:rsidTr="00A363EE">
        <w:tc>
          <w:tcPr>
            <w:tcW w:w="5104" w:type="dxa"/>
            <w:vAlign w:val="center"/>
          </w:tcPr>
          <w:tbl>
            <w:tblPr>
              <w:tblpPr w:leftFromText="180" w:rightFromText="180" w:vertAnchor="text" w:tblpX="-4824" w:tblpY="1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17"/>
            </w:tblGrid>
            <w:tr w:rsidR="00185C35" w:rsidRPr="00C57818" w14:paraId="1D9DC96D" w14:textId="77777777" w:rsidTr="00A363EE">
              <w:trPr>
                <w:trHeight w:val="3976"/>
              </w:trPr>
              <w:tc>
                <w:tcPr>
                  <w:tcW w:w="4417" w:type="dxa"/>
                </w:tcPr>
                <w:p w14:paraId="5DEBB91C" w14:textId="77777777" w:rsidR="00185C35" w:rsidRPr="00C57818" w:rsidRDefault="00185C35" w:rsidP="00A363EE">
                  <w:pPr>
                    <w:spacing w:after="0" w:line="240" w:lineRule="auto"/>
                    <w:ind w:left="-250" w:right="1459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C57818">
                    <w:rPr>
                      <w:rFonts w:ascii="Times New Roman" w:eastAsia="Times New Roman" w:hAnsi="Times New Roman" w:cs="Times New Roman"/>
                      <w:color w:val="999999"/>
                      <w:sz w:val="19"/>
                      <w:szCs w:val="19"/>
                    </w:rPr>
                    <w:t xml:space="preserve">                                     </w:t>
                  </w:r>
                  <w:r w:rsidRPr="00C57818">
                    <w:rPr>
                      <w:rFonts w:ascii="Times New Roman" w:eastAsia="Times New Roman" w:hAnsi="Times New Roman" w:cs="Times New Roman"/>
                      <w:noProof/>
                      <w:color w:val="999999"/>
                      <w:sz w:val="19"/>
                      <w:szCs w:val="19"/>
                    </w:rPr>
                    <w:drawing>
                      <wp:inline distT="0" distB="0" distL="0" distR="0" wp14:anchorId="4A782944" wp14:editId="7ED3E07A">
                        <wp:extent cx="457200" cy="485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lum bright="24000" contrast="6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85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7294ECC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Министерство образования,</w:t>
                  </w:r>
                </w:p>
                <w:p w14:paraId="46C0C9F7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 xml:space="preserve"> науки и молодежной политики </w:t>
                  </w:r>
                </w:p>
                <w:p w14:paraId="6D10EB1C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Краснодарского края</w:t>
                  </w:r>
                </w:p>
                <w:p w14:paraId="3D187DF8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Государственное бюджетное</w:t>
                  </w:r>
                </w:p>
                <w:p w14:paraId="6FA5630A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образовательное учреждение</w:t>
                  </w:r>
                </w:p>
                <w:p w14:paraId="36D56F91" w14:textId="58EF753C" w:rsidR="00185C35" w:rsidRPr="00F35D0D" w:rsidRDefault="00185C35" w:rsidP="00D330D4">
                  <w:pPr>
                    <w:spacing w:after="0" w:line="240" w:lineRule="auto"/>
                    <w:ind w:left="-250" w:firstLine="250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дополнительного профессионального образования</w:t>
                  </w:r>
                </w:p>
                <w:p w14:paraId="3525EE1C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 xml:space="preserve">«Институт развития образования» </w:t>
                  </w:r>
                </w:p>
                <w:p w14:paraId="0B2C793F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b/>
                      <w:sz w:val="19"/>
                      <w:szCs w:val="19"/>
                    </w:rPr>
                    <w:t>Краснодарского края</w:t>
                  </w:r>
                </w:p>
                <w:p w14:paraId="44342DE5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(</w:t>
                  </w:r>
                  <w:proofErr w:type="spellStart"/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ГБОУ</w:t>
                  </w:r>
                  <w:proofErr w:type="spellEnd"/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</w:t>
                  </w:r>
                  <w:proofErr w:type="spellStart"/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ИРО</w:t>
                  </w:r>
                  <w:proofErr w:type="spellEnd"/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 Краснодарского края)</w:t>
                  </w:r>
                </w:p>
                <w:p w14:paraId="20D17306" w14:textId="77777777" w:rsidR="00185C35" w:rsidRPr="00F35D0D" w:rsidRDefault="00185C35" w:rsidP="00A363EE">
                  <w:pPr>
                    <w:spacing w:after="0" w:line="240" w:lineRule="auto"/>
                    <w:ind w:left="-108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 xml:space="preserve">Россия, </w:t>
                  </w:r>
                  <w:smartTag w:uri="urn:schemas-microsoft-com:office:smarttags" w:element="metricconverter">
                    <w:smartTagPr>
                      <w:attr w:name="ProductID" w:val="350080, г"/>
                    </w:smartTagPr>
                    <w:r w:rsidRPr="00F35D0D">
                      <w:rPr>
                        <w:rFonts w:ascii="Times New Roman" w:eastAsia="Times New Roman" w:hAnsi="Times New Roman" w:cs="Times New Roman"/>
                        <w:sz w:val="19"/>
                        <w:szCs w:val="19"/>
                      </w:rPr>
                      <w:t>350080, г</w:t>
                    </w:r>
                  </w:smartTag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. Краснодар,</w:t>
                  </w:r>
                </w:p>
                <w:p w14:paraId="1E3675F0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ул. Сормовская,167</w:t>
                  </w:r>
                </w:p>
                <w:p w14:paraId="2A5739FA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тел</w:t>
                  </w: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  <w:t>./</w:t>
                  </w: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ф</w:t>
                  </w: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  <w:t>.: (861) 232-85-78</w:t>
                  </w:r>
                </w:p>
                <w:p w14:paraId="6F57F1BA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val="en-US"/>
                    </w:rPr>
                    <w:t>e-mail: post@iro23.ru</w:t>
                  </w:r>
                </w:p>
                <w:p w14:paraId="1BE15878" w14:textId="77777777" w:rsidR="00185C35" w:rsidRPr="00F35D0D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</w:pPr>
                  <w:r w:rsidRPr="00F35D0D">
                    <w:rPr>
                      <w:rFonts w:ascii="Times New Roman" w:eastAsia="Times New Roman" w:hAnsi="Times New Roman" w:cs="Times New Roman"/>
                      <w:sz w:val="19"/>
                      <w:szCs w:val="19"/>
                    </w:rPr>
                    <w:t>ИНН 2312062743</w:t>
                  </w:r>
                </w:p>
                <w:p w14:paraId="2F0BBCA6" w14:textId="77777777" w:rsidR="00185C35" w:rsidRPr="00C57818" w:rsidRDefault="00185C35" w:rsidP="00A363EE">
                  <w:pPr>
                    <w:spacing w:after="0" w:line="240" w:lineRule="auto"/>
                    <w:ind w:left="-250" w:hanging="425"/>
                    <w:jc w:val="center"/>
                    <w:rPr>
                      <w:rFonts w:ascii="Arial" w:eastAsia="Times New Roman" w:hAnsi="Arial" w:cs="Times New Roman"/>
                      <w:sz w:val="19"/>
                      <w:szCs w:val="19"/>
                    </w:rPr>
                  </w:pPr>
                  <w:r>
                    <w:rPr>
                      <w:rFonts w:ascii="Arial" w:eastAsia="Times New Roman" w:hAnsi="Arial" w:cs="Times New Roman"/>
                      <w:sz w:val="19"/>
                      <w:szCs w:val="19"/>
                    </w:rPr>
                    <w:t xml:space="preserve">  </w:t>
                  </w:r>
                </w:p>
                <w:p w14:paraId="705109F6" w14:textId="5FB767B6" w:rsidR="00185C35" w:rsidRPr="00AE3D43" w:rsidRDefault="00A16F91" w:rsidP="00A363EE">
                  <w:pPr>
                    <w:shd w:val="clear" w:color="auto" w:fill="FFFFFF"/>
                    <w:tabs>
                      <w:tab w:val="left" w:pos="2078"/>
                    </w:tabs>
                    <w:spacing w:after="0" w:line="240" w:lineRule="auto"/>
                    <w:ind w:left="-250" w:right="53" w:hanging="425"/>
                    <w:jc w:val="center"/>
                    <w:rPr>
                      <w:rFonts w:ascii="Times New Roman" w:eastAsia="Times New Roman" w:hAnsi="Times New Roman" w:cs="Times New Roman"/>
                      <w:color w:val="999999"/>
                      <w:sz w:val="19"/>
                      <w:szCs w:val="19"/>
                      <w:u w:val="single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u w:val="single"/>
                    </w:rPr>
                    <w:t xml:space="preserve">от         </w:t>
                  </w:r>
                  <w:r w:rsidR="006A4166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u w:val="single"/>
                      <w:lang w:val="uk-UA"/>
                    </w:rPr>
                    <w:t>202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u w:val="single"/>
                      <w:lang w:val="uk-UA"/>
                    </w:rPr>
                    <w:t>2</w:t>
                  </w:r>
                  <w:r w:rsidR="006A4166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u w:val="single"/>
                      <w:lang w:val="uk-UA"/>
                    </w:rPr>
                    <w:t xml:space="preserve"> </w:t>
                  </w:r>
                  <w:r w:rsidR="00CE6015" w:rsidRPr="00AE3D43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u w:val="single"/>
                    </w:rPr>
                    <w:t>г.</w:t>
                  </w:r>
                  <w:r w:rsidR="00185C35" w:rsidRPr="00AE3D43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u w:val="single"/>
                    </w:rPr>
                    <w:t xml:space="preserve">  № </w:t>
                  </w:r>
                  <w:r w:rsidR="00CE6015" w:rsidRPr="00AE3D43"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u w:val="single"/>
                    </w:rPr>
                    <w:t>01-20/</w:t>
                  </w:r>
                </w:p>
                <w:p w14:paraId="6FF82484" w14:textId="77777777" w:rsidR="00185C35" w:rsidRPr="00C57818" w:rsidRDefault="00185C35" w:rsidP="00A363EE">
                  <w:pPr>
                    <w:shd w:val="clear" w:color="auto" w:fill="FFFFFF"/>
                    <w:tabs>
                      <w:tab w:val="left" w:pos="2078"/>
                    </w:tabs>
                    <w:spacing w:after="0" w:line="240" w:lineRule="auto"/>
                    <w:ind w:left="-959" w:right="53" w:hanging="425"/>
                    <w:jc w:val="center"/>
                    <w:rPr>
                      <w:rFonts w:ascii="Times New Roman" w:eastAsia="Times New Roman" w:hAnsi="Times New Roman" w:cs="Times New Roman"/>
                      <w:color w:val="999999"/>
                      <w:sz w:val="16"/>
                      <w:szCs w:val="16"/>
                    </w:rPr>
                  </w:pPr>
                </w:p>
              </w:tc>
            </w:tr>
          </w:tbl>
          <w:p w14:paraId="49451C9C" w14:textId="77777777" w:rsidR="00185C35" w:rsidRPr="00C57818" w:rsidRDefault="00185C35" w:rsidP="00A363EE">
            <w:pPr>
              <w:tabs>
                <w:tab w:val="left" w:pos="3686"/>
                <w:tab w:val="left" w:pos="4253"/>
                <w:tab w:val="left" w:pos="4504"/>
                <w:tab w:val="left" w:pos="4820"/>
                <w:tab w:val="left" w:pos="5103"/>
              </w:tabs>
              <w:ind w:left="-959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78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</w:p>
          <w:p w14:paraId="7B67677B" w14:textId="77777777" w:rsidR="00185C35" w:rsidRPr="00C57818" w:rsidRDefault="00185C35" w:rsidP="00A363EE">
            <w:pPr>
              <w:shd w:val="clear" w:color="auto" w:fill="FFFFFF"/>
              <w:tabs>
                <w:tab w:val="left" w:pos="2078"/>
              </w:tabs>
              <w:spacing w:line="422" w:lineRule="exact"/>
              <w:ind w:left="-959" w:right="53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14F34B" w14:textId="77777777" w:rsidR="00185C35" w:rsidRDefault="00185C35" w:rsidP="00185C35">
            <w:pPr>
              <w:ind w:left="1203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18CCF" w14:textId="77777777" w:rsidR="00F76664" w:rsidRDefault="00F76664" w:rsidP="00F35D0D">
            <w:pPr>
              <w:pStyle w:val="a8"/>
              <w:ind w:left="1199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Руководителям </w:t>
            </w:r>
          </w:p>
          <w:p w14:paraId="546F5B26" w14:textId="77777777" w:rsidR="00F76664" w:rsidRDefault="00F76664" w:rsidP="00F35D0D">
            <w:pPr>
              <w:pStyle w:val="a8"/>
              <w:ind w:left="1199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4">
              <w:rPr>
                <w:rFonts w:ascii="Times New Roman" w:hAnsi="Times New Roman" w:cs="Times New Roman"/>
                <w:sz w:val="28"/>
                <w:szCs w:val="28"/>
              </w:rPr>
              <w:t xml:space="preserve">органов управления </w:t>
            </w:r>
          </w:p>
          <w:p w14:paraId="01EC51BF" w14:textId="36E398F2" w:rsidR="00F76664" w:rsidRPr="00F76664" w:rsidRDefault="00F76664" w:rsidP="00F35D0D">
            <w:pPr>
              <w:pStyle w:val="a8"/>
              <w:ind w:left="1199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4">
              <w:rPr>
                <w:rFonts w:ascii="Times New Roman" w:hAnsi="Times New Roman" w:cs="Times New Roman"/>
                <w:sz w:val="28"/>
                <w:szCs w:val="28"/>
              </w:rPr>
              <w:t>образованием</w:t>
            </w:r>
          </w:p>
          <w:p w14:paraId="6208BA17" w14:textId="77777777" w:rsidR="00F76664" w:rsidRPr="00F76664" w:rsidRDefault="00F76664" w:rsidP="00F35D0D">
            <w:pPr>
              <w:pStyle w:val="a8"/>
              <w:ind w:left="11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7FCEC" w14:textId="77777777" w:rsidR="00F76664" w:rsidRPr="00F76664" w:rsidRDefault="00F76664" w:rsidP="00F35D0D">
            <w:pPr>
              <w:pStyle w:val="a8"/>
              <w:ind w:left="1199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4">
              <w:rPr>
                <w:rFonts w:ascii="Times New Roman" w:hAnsi="Times New Roman" w:cs="Times New Roman"/>
                <w:sz w:val="28"/>
                <w:szCs w:val="28"/>
              </w:rPr>
              <w:t>Руководителям</w:t>
            </w:r>
          </w:p>
          <w:p w14:paraId="175B268A" w14:textId="77777777" w:rsidR="00F76664" w:rsidRDefault="00F76664" w:rsidP="00F35D0D">
            <w:pPr>
              <w:pStyle w:val="a8"/>
              <w:ind w:left="1199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4">
              <w:rPr>
                <w:rFonts w:ascii="Times New Roman" w:hAnsi="Times New Roman" w:cs="Times New Roman"/>
                <w:sz w:val="28"/>
                <w:szCs w:val="28"/>
              </w:rPr>
              <w:t xml:space="preserve">территориальных </w:t>
            </w:r>
          </w:p>
          <w:p w14:paraId="100E97D2" w14:textId="4F089579" w:rsidR="00F76664" w:rsidRPr="00F76664" w:rsidRDefault="00F76664" w:rsidP="00F35D0D">
            <w:pPr>
              <w:pStyle w:val="a8"/>
              <w:ind w:left="1199"/>
              <w:rPr>
                <w:rFonts w:ascii="Times New Roman" w:hAnsi="Times New Roman" w:cs="Times New Roman"/>
                <w:sz w:val="28"/>
                <w:szCs w:val="28"/>
              </w:rPr>
            </w:pPr>
            <w:r w:rsidRPr="00F76664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служб </w:t>
            </w:r>
          </w:p>
          <w:p w14:paraId="2BE5C645" w14:textId="0AA548F3" w:rsidR="00185C35" w:rsidRPr="00C57818" w:rsidRDefault="00185C35" w:rsidP="00B51710">
            <w:pPr>
              <w:spacing w:line="240" w:lineRule="auto"/>
              <w:ind w:left="63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9BE86C2" w14:textId="4788E991" w:rsidR="001E75DC" w:rsidRDefault="001E75DC" w:rsidP="001E75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31C573" w14:textId="77777777" w:rsidR="00067DF3" w:rsidRPr="00067DF3" w:rsidRDefault="00067DF3" w:rsidP="00067D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7DF3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14:paraId="16E3AC46" w14:textId="77777777" w:rsidR="00067DF3" w:rsidRDefault="00067DF3" w:rsidP="000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B17FC5" w14:textId="0E7B4721" w:rsidR="00430024" w:rsidRDefault="00A16F91" w:rsidP="000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преддверии празднования 85-летия Краснодарского края 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="00067DF3" w:rsidRPr="00067DF3">
        <w:rPr>
          <w:rFonts w:ascii="Times New Roman" w:hAnsi="Times New Roman" w:cs="Times New Roman"/>
          <w:sz w:val="28"/>
          <w:szCs w:val="28"/>
        </w:rPr>
        <w:t xml:space="preserve"> Краснодарского края </w:t>
      </w:r>
      <w:r>
        <w:rPr>
          <w:rFonts w:ascii="Times New Roman" w:hAnsi="Times New Roman" w:cs="Times New Roman"/>
          <w:sz w:val="28"/>
          <w:szCs w:val="28"/>
        </w:rPr>
        <w:t>проводит конкурс «Золотой фонд системы образования Краснодарского края» (далее – Конкурс)</w:t>
      </w:r>
      <w:r w:rsidR="0043002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направленный на выявление и систематизацию лучшего опыта в региональной системе образования, стимулирования работы образовательных организаций в направлении повышения качества образования</w:t>
      </w:r>
      <w:r w:rsidR="00430024">
        <w:rPr>
          <w:rFonts w:ascii="Times New Roman" w:hAnsi="Times New Roman" w:cs="Times New Roman"/>
          <w:sz w:val="28"/>
          <w:szCs w:val="28"/>
        </w:rPr>
        <w:t>.</w:t>
      </w:r>
    </w:p>
    <w:p w14:paraId="2A646A19" w14:textId="3866AF56" w:rsidR="005E1726" w:rsidRDefault="005E1726" w:rsidP="000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участию в Конкурсе приглашаются образовательные организации, имеющие эффективный опыт по одной из предлагаемых номинаций (по выбору организации).</w:t>
      </w:r>
    </w:p>
    <w:p w14:paraId="30FD0722" w14:textId="5205E3A8" w:rsidR="00A16F91" w:rsidRDefault="00A16F91" w:rsidP="000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Конкурсе приведено в приложении к письму.</w:t>
      </w:r>
    </w:p>
    <w:p w14:paraId="46FB8969" w14:textId="576F5E97" w:rsidR="00A16F91" w:rsidRPr="00A16F91" w:rsidRDefault="00A16F91" w:rsidP="000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документы просим направлять до </w:t>
      </w:r>
      <w:r w:rsidR="006C42CB">
        <w:rPr>
          <w:rFonts w:ascii="Times New Roman" w:hAnsi="Times New Roman" w:cs="Times New Roman"/>
          <w:sz w:val="28"/>
          <w:szCs w:val="28"/>
        </w:rPr>
        <w:t xml:space="preserve">17.00 </w:t>
      </w:r>
      <w:r w:rsidR="006C42CB" w:rsidRPr="006C42CB">
        <w:rPr>
          <w:rFonts w:ascii="Times New Roman" w:hAnsi="Times New Roman" w:cs="Times New Roman"/>
          <w:b/>
          <w:sz w:val="28"/>
          <w:szCs w:val="28"/>
        </w:rPr>
        <w:t>14 марта 2022 года</w:t>
      </w:r>
      <w:r w:rsidR="006C42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электронный адрес: </w:t>
      </w:r>
      <w:hyperlink r:id="rId6" w:history="1">
        <w:r w:rsidRPr="00C7782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nio</w:t>
        </w:r>
        <w:r w:rsidRPr="00A16F91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C7782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iro</w:t>
        </w:r>
        <w:r w:rsidRPr="00A16F91">
          <w:rPr>
            <w:rStyle w:val="a7"/>
            <w:rFonts w:ascii="Times New Roman" w:hAnsi="Times New Roman" w:cs="Times New Roman"/>
            <w:sz w:val="28"/>
            <w:szCs w:val="28"/>
          </w:rPr>
          <w:t>23.</w:t>
        </w:r>
        <w:r w:rsidRPr="00C7782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info</w:t>
        </w:r>
      </w:hyperlink>
      <w:r w:rsidRPr="00A16F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 w:rsidR="005E1726">
        <w:rPr>
          <w:rFonts w:ascii="Times New Roman" w:hAnsi="Times New Roman" w:cs="Times New Roman"/>
          <w:sz w:val="28"/>
          <w:szCs w:val="28"/>
        </w:rPr>
        <w:t xml:space="preserve"> В теме письма просим указывать наименование муниципалитета и образовательной организации. Например, «Мостовский район. </w:t>
      </w:r>
      <w:proofErr w:type="spellStart"/>
      <w:r w:rsidR="005E1726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5E1726">
        <w:rPr>
          <w:rFonts w:ascii="Times New Roman" w:hAnsi="Times New Roman" w:cs="Times New Roman"/>
          <w:sz w:val="28"/>
          <w:szCs w:val="28"/>
        </w:rPr>
        <w:t xml:space="preserve"> 4».</w:t>
      </w:r>
    </w:p>
    <w:p w14:paraId="67CC243E" w14:textId="77777777" w:rsidR="00A16F91" w:rsidRDefault="00A16F91" w:rsidP="00067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возникающим вопросам обращаться в центр научно-методической и инновационной деятельности по телефону 8861-23-24-656 (Яковлева Надежда Олеговна).</w:t>
      </w:r>
    </w:p>
    <w:p w14:paraId="364C4212" w14:textId="268F6DCE" w:rsidR="00027F58" w:rsidRDefault="00027F58" w:rsidP="009B0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C22E0FD" w14:textId="77777777" w:rsidR="00027F58" w:rsidRDefault="00027F58" w:rsidP="009B003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B84FEB5" w14:textId="181D9772" w:rsidR="00185C35" w:rsidRDefault="00430024" w:rsidP="00185C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85C35">
        <w:rPr>
          <w:rFonts w:ascii="Times New Roman" w:hAnsi="Times New Roman" w:cs="Times New Roman"/>
          <w:sz w:val="28"/>
          <w:szCs w:val="28"/>
        </w:rPr>
        <w:t>ектор</w:t>
      </w:r>
      <w:r w:rsidR="00075EBB">
        <w:rPr>
          <w:rFonts w:ascii="Times New Roman" w:hAnsi="Times New Roman" w:cs="Times New Roman"/>
          <w:sz w:val="28"/>
          <w:szCs w:val="28"/>
        </w:rPr>
        <w:tab/>
      </w:r>
      <w:r w:rsidR="00075EBB">
        <w:rPr>
          <w:rFonts w:ascii="Times New Roman" w:hAnsi="Times New Roman" w:cs="Times New Roman"/>
          <w:sz w:val="28"/>
          <w:szCs w:val="28"/>
        </w:rPr>
        <w:tab/>
      </w:r>
      <w:r w:rsidR="00075EBB">
        <w:rPr>
          <w:rFonts w:ascii="Times New Roman" w:hAnsi="Times New Roman" w:cs="Times New Roman"/>
          <w:sz w:val="28"/>
          <w:szCs w:val="28"/>
        </w:rPr>
        <w:tab/>
      </w:r>
      <w:r w:rsidR="00075EB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Т.А</w:t>
      </w:r>
      <w:proofErr w:type="spellEnd"/>
      <w:r>
        <w:rPr>
          <w:rFonts w:ascii="Times New Roman" w:hAnsi="Times New Roman" w:cs="Times New Roman"/>
          <w:sz w:val="28"/>
          <w:szCs w:val="28"/>
        </w:rPr>
        <w:t>. Гайдук</w:t>
      </w:r>
    </w:p>
    <w:p w14:paraId="51804B4D" w14:textId="41D5A80F" w:rsidR="00027F58" w:rsidRDefault="00027F58" w:rsidP="00185C3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C9D0E2F" w14:textId="7035E688" w:rsidR="00027F58" w:rsidRDefault="00027F58" w:rsidP="00185C35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1C5B005" w14:textId="46E7F11E" w:rsidR="00185C35" w:rsidRPr="00D330D4" w:rsidRDefault="00971FE4" w:rsidP="00185C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Яковлева Надежда Олеговна</w:t>
      </w:r>
    </w:p>
    <w:p w14:paraId="2C302A0A" w14:textId="40944D47" w:rsidR="00EE5A3D" w:rsidRDefault="00D330D4" w:rsidP="0031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330D4">
        <w:rPr>
          <w:rFonts w:ascii="Times New Roman" w:eastAsia="Times New Roman" w:hAnsi="Times New Roman" w:cs="Times New Roman"/>
          <w:sz w:val="24"/>
          <w:szCs w:val="28"/>
        </w:rPr>
        <w:t>8</w:t>
      </w:r>
      <w:r w:rsidR="00971FE4">
        <w:rPr>
          <w:rFonts w:ascii="Times New Roman" w:eastAsia="Times New Roman" w:hAnsi="Times New Roman" w:cs="Times New Roman"/>
          <w:sz w:val="24"/>
          <w:szCs w:val="28"/>
        </w:rPr>
        <w:t xml:space="preserve"> (861) 23</w:t>
      </w:r>
      <w:r w:rsidR="001E053B">
        <w:rPr>
          <w:rFonts w:ascii="Times New Roman" w:eastAsia="Times New Roman" w:hAnsi="Times New Roman" w:cs="Times New Roman"/>
          <w:sz w:val="24"/>
          <w:szCs w:val="28"/>
        </w:rPr>
        <w:t>-</w:t>
      </w:r>
      <w:r w:rsidR="00971FE4">
        <w:rPr>
          <w:rFonts w:ascii="Times New Roman" w:eastAsia="Times New Roman" w:hAnsi="Times New Roman" w:cs="Times New Roman"/>
          <w:sz w:val="24"/>
          <w:szCs w:val="28"/>
        </w:rPr>
        <w:t>24</w:t>
      </w:r>
      <w:r w:rsidR="001E053B">
        <w:rPr>
          <w:rFonts w:ascii="Times New Roman" w:eastAsia="Times New Roman" w:hAnsi="Times New Roman" w:cs="Times New Roman"/>
          <w:sz w:val="24"/>
          <w:szCs w:val="28"/>
        </w:rPr>
        <w:t>-</w:t>
      </w:r>
      <w:r w:rsidR="00075EBB">
        <w:rPr>
          <w:rFonts w:ascii="Times New Roman" w:eastAsia="Times New Roman" w:hAnsi="Times New Roman" w:cs="Times New Roman"/>
          <w:sz w:val="24"/>
          <w:szCs w:val="28"/>
        </w:rPr>
        <w:t>656</w:t>
      </w:r>
    </w:p>
    <w:p w14:paraId="72F564FA" w14:textId="77777777" w:rsidR="006C42CB" w:rsidRDefault="006C42CB" w:rsidP="006C42CB">
      <w:pPr>
        <w:pageBreakBefore/>
        <w:tabs>
          <w:tab w:val="left" w:pos="1134"/>
        </w:tabs>
        <w:spacing w:after="0" w:line="240" w:lineRule="auto"/>
        <w:ind w:left="48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4B2FD25E" w14:textId="6B24E597" w:rsidR="006C42CB" w:rsidRDefault="006C42CB" w:rsidP="006C42CB">
      <w:pPr>
        <w:tabs>
          <w:tab w:val="left" w:pos="1134"/>
        </w:tabs>
        <w:spacing w:after="0" w:line="240" w:lineRule="auto"/>
        <w:ind w:left="48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письму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ГБОУ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A62A42" w14:textId="77777777" w:rsidR="006C42CB" w:rsidRDefault="006C42CB" w:rsidP="006C42CB">
      <w:pPr>
        <w:tabs>
          <w:tab w:val="left" w:pos="1134"/>
        </w:tabs>
        <w:spacing w:after="0" w:line="240" w:lineRule="auto"/>
        <w:ind w:left="48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14:paraId="75AFCBBD" w14:textId="77777777" w:rsidR="006C42CB" w:rsidRDefault="006C42CB" w:rsidP="006C42CB">
      <w:pPr>
        <w:tabs>
          <w:tab w:val="left" w:pos="1134"/>
        </w:tabs>
        <w:spacing w:after="0" w:line="240" w:lineRule="auto"/>
        <w:ind w:left="482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__ от «___» ______ 2022 г. </w:t>
      </w:r>
    </w:p>
    <w:p w14:paraId="7428007A" w14:textId="77777777" w:rsidR="006C42CB" w:rsidRDefault="006C42CB" w:rsidP="006C42CB">
      <w:pPr>
        <w:tabs>
          <w:tab w:val="left" w:pos="1134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3DA73B09" w14:textId="77777777" w:rsidR="006C42CB" w:rsidRDefault="006C42CB" w:rsidP="006C42CB">
      <w:pPr>
        <w:tabs>
          <w:tab w:val="left" w:pos="1134"/>
        </w:tabs>
        <w:spacing w:after="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14:paraId="5390A5B4" w14:textId="77777777" w:rsidR="006C42CB" w:rsidRPr="00664C83" w:rsidRDefault="006C42CB" w:rsidP="006C42C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83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F31D7A2" w14:textId="77777777" w:rsidR="006C42CB" w:rsidRPr="00664C83" w:rsidRDefault="006C42CB" w:rsidP="006C42C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C83">
        <w:rPr>
          <w:rFonts w:ascii="Times New Roman" w:hAnsi="Times New Roman" w:cs="Times New Roman"/>
          <w:b/>
          <w:sz w:val="28"/>
          <w:szCs w:val="28"/>
        </w:rPr>
        <w:t>о 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664C83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Золотой фонд системы образования Краснодарского края</w:t>
      </w:r>
      <w:r w:rsidRPr="00664C83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662A5B9C" w14:textId="77777777" w:rsidR="006C42CB" w:rsidRPr="00664C83" w:rsidRDefault="006C42CB" w:rsidP="006C42C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94FF5" w14:textId="77777777" w:rsidR="006C42CB" w:rsidRPr="00CC28F3" w:rsidRDefault="006C42CB" w:rsidP="006C42CB">
      <w:pPr>
        <w:pStyle w:val="2"/>
        <w:tabs>
          <w:tab w:val="left" w:pos="1134"/>
        </w:tabs>
        <w:ind w:left="0"/>
        <w:jc w:val="both"/>
        <w:rPr>
          <w:sz w:val="16"/>
          <w:szCs w:val="16"/>
        </w:rPr>
      </w:pPr>
    </w:p>
    <w:p w14:paraId="3A4D2D24" w14:textId="77777777" w:rsidR="006C42CB" w:rsidRPr="00CC28F3" w:rsidRDefault="006C42CB" w:rsidP="006C42C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28F3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28F3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3DC98E54" w14:textId="77777777" w:rsidR="006C42CB" w:rsidRDefault="006C42CB" w:rsidP="006C42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3641F9">
        <w:rPr>
          <w:rFonts w:ascii="Times New Roman" w:hAnsi="Times New Roman" w:cs="Times New Roman"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19A0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9A0">
        <w:rPr>
          <w:rFonts w:ascii="Times New Roman" w:hAnsi="Times New Roman" w:cs="Times New Roman"/>
          <w:sz w:val="28"/>
          <w:szCs w:val="28"/>
        </w:rPr>
        <w:t xml:space="preserve"> конкурса «</w:t>
      </w:r>
      <w:r>
        <w:rPr>
          <w:rFonts w:ascii="Times New Roman" w:hAnsi="Times New Roman" w:cs="Times New Roman"/>
          <w:sz w:val="28"/>
          <w:szCs w:val="28"/>
        </w:rPr>
        <w:t>Золотой фонд системы образования Краснодарского края»</w:t>
      </w:r>
      <w:r w:rsidRPr="00D519A0">
        <w:rPr>
          <w:rFonts w:ascii="Times New Roman" w:hAnsi="Times New Roman" w:cs="Times New Roman"/>
          <w:sz w:val="28"/>
          <w:szCs w:val="28"/>
        </w:rPr>
        <w:t xml:space="preserve"> </w:t>
      </w:r>
      <w:r w:rsidRPr="003641F9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Положение</w:t>
      </w:r>
      <w:r w:rsidRPr="003641F9">
        <w:rPr>
          <w:rFonts w:ascii="Times New Roman" w:hAnsi="Times New Roman" w:cs="Times New Roman"/>
          <w:sz w:val="28"/>
          <w:szCs w:val="28"/>
        </w:rPr>
        <w:t xml:space="preserve">) </w:t>
      </w:r>
      <w:r w:rsidRPr="00D519A0">
        <w:rPr>
          <w:rFonts w:ascii="Times New Roman" w:hAnsi="Times New Roman" w:cs="Times New Roman"/>
          <w:sz w:val="28"/>
          <w:szCs w:val="28"/>
        </w:rPr>
        <w:t>в государственном бюджетном образовательном учреждении дополнительного профессионального образования «Институт развития образования»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1F9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Институт</w:t>
      </w:r>
      <w:r w:rsidRPr="003641F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41F9">
        <w:rPr>
          <w:rFonts w:ascii="Times New Roman" w:hAnsi="Times New Roman" w:cs="Times New Roman"/>
          <w:sz w:val="28"/>
          <w:szCs w:val="28"/>
        </w:rPr>
        <w:t xml:space="preserve">разработано с </w:t>
      </w:r>
      <w:r>
        <w:rPr>
          <w:rFonts w:ascii="Times New Roman" w:hAnsi="Times New Roman" w:cs="Times New Roman"/>
          <w:sz w:val="28"/>
          <w:szCs w:val="28"/>
        </w:rPr>
        <w:t>целью выявления и систематизации лучшего опыта в системе образования Краснодарского края (</w:t>
      </w:r>
      <w:r w:rsidRPr="003641F9">
        <w:rPr>
          <w:rFonts w:ascii="Times New Roman" w:hAnsi="Times New Roman" w:cs="Times New Roman"/>
          <w:sz w:val="28"/>
          <w:szCs w:val="28"/>
        </w:rPr>
        <w:t>далее</w:t>
      </w:r>
      <w:r>
        <w:rPr>
          <w:rFonts w:ascii="Times New Roman" w:hAnsi="Times New Roman" w:cs="Times New Roman"/>
          <w:sz w:val="28"/>
          <w:szCs w:val="28"/>
        </w:rPr>
        <w:t xml:space="preserve"> – Конкурс). </w:t>
      </w:r>
    </w:p>
    <w:p w14:paraId="78660B99" w14:textId="77777777" w:rsidR="006C42CB" w:rsidRPr="008C292A" w:rsidRDefault="006C42CB" w:rsidP="006C42C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641F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8C292A">
        <w:rPr>
          <w:rFonts w:ascii="Times New Roman" w:hAnsi="Times New Roman" w:cs="Times New Roman"/>
          <w:sz w:val="28"/>
          <w:szCs w:val="28"/>
        </w:rPr>
        <w:t xml:space="preserve">Положение разработано </w:t>
      </w:r>
      <w:r>
        <w:rPr>
          <w:rFonts w:ascii="Times New Roman" w:hAnsi="Times New Roman" w:cs="Times New Roman"/>
          <w:sz w:val="28"/>
          <w:szCs w:val="28"/>
        </w:rPr>
        <w:t>в соответствии со</w:t>
      </w:r>
      <w:r w:rsidRPr="008C292A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ими</w:t>
      </w:r>
      <w:r w:rsidRPr="008C29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нормативными актами</w:t>
      </w:r>
      <w:r w:rsidRPr="008C292A">
        <w:rPr>
          <w:rFonts w:ascii="Times New Roman" w:hAnsi="Times New Roman" w:cs="Times New Roman"/>
          <w:sz w:val="28"/>
          <w:szCs w:val="28"/>
        </w:rPr>
        <w:t>:</w:t>
      </w:r>
    </w:p>
    <w:p w14:paraId="7DD7D9AD" w14:textId="77777777" w:rsidR="006C42CB" w:rsidRDefault="006C42CB" w:rsidP="006C42C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292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29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C292A">
        <w:rPr>
          <w:rFonts w:ascii="Times New Roman" w:hAnsi="Times New Roman" w:cs="Times New Roman"/>
          <w:sz w:val="28"/>
          <w:szCs w:val="28"/>
        </w:rPr>
        <w:t xml:space="preserve">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8C292A">
        <w:rPr>
          <w:rFonts w:ascii="Times New Roman" w:hAnsi="Times New Roman" w:cs="Times New Roman"/>
          <w:sz w:val="28"/>
          <w:szCs w:val="28"/>
        </w:rPr>
        <w:t>2012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CC6ADAB" w14:textId="77777777" w:rsidR="006C42CB" w:rsidRDefault="006C42CB" w:rsidP="006C42C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34ED7">
        <w:rPr>
          <w:rFonts w:ascii="Times New Roman" w:hAnsi="Times New Roman" w:cs="Times New Roman"/>
          <w:sz w:val="28"/>
          <w:szCs w:val="28"/>
        </w:rPr>
        <w:t>Распоряжени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34ED7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C34ED7">
        <w:rPr>
          <w:rFonts w:ascii="Times New Roman" w:hAnsi="Times New Roman" w:cs="Times New Roman"/>
          <w:sz w:val="28"/>
          <w:szCs w:val="28"/>
        </w:rPr>
        <w:t xml:space="preserve"> от 31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C34ED7">
        <w:rPr>
          <w:rFonts w:ascii="Times New Roman" w:hAnsi="Times New Roman" w:cs="Times New Roman"/>
          <w:sz w:val="28"/>
          <w:szCs w:val="28"/>
        </w:rPr>
        <w:t xml:space="preserve">2019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C34ED7">
        <w:rPr>
          <w:rFonts w:ascii="Times New Roman" w:hAnsi="Times New Roman" w:cs="Times New Roman"/>
          <w:sz w:val="28"/>
          <w:szCs w:val="28"/>
        </w:rPr>
        <w:t xml:space="preserve">3273-р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34ED7">
        <w:rPr>
          <w:rFonts w:ascii="Times New Roman" w:hAnsi="Times New Roman" w:cs="Times New Roman"/>
          <w:sz w:val="28"/>
          <w:szCs w:val="28"/>
        </w:rPr>
        <w:t xml:space="preserve">Об утверждении основных принципов национальной системы профессионального роста педагогических работников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C34ED7">
        <w:rPr>
          <w:rFonts w:ascii="Times New Roman" w:hAnsi="Times New Roman" w:cs="Times New Roman"/>
          <w:sz w:val="28"/>
          <w:szCs w:val="28"/>
        </w:rPr>
        <w:t>, включая национальную систему учительского роста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  <w:r w:rsidRPr="008C292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D0161A5" w14:textId="77777777" w:rsidR="006C42CB" w:rsidRPr="00444EA3" w:rsidRDefault="006C42CB" w:rsidP="006C42C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4EA3"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444EA3">
        <w:rPr>
          <w:rFonts w:ascii="Times New Roman" w:hAnsi="Times New Roman" w:cs="Times New Roman"/>
          <w:bCs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 от 26.12.2017 № </w:t>
      </w:r>
      <w:r w:rsidRPr="00444EA3">
        <w:rPr>
          <w:rFonts w:ascii="Times New Roman" w:hAnsi="Times New Roman" w:cs="Times New Roman"/>
          <w:bCs/>
          <w:sz w:val="28"/>
          <w:szCs w:val="28"/>
        </w:rPr>
        <w:t>1642 «Об утверждении государственной программы Российской Федерации «Развитие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90BDFB1" w14:textId="77777777" w:rsidR="006C42CB" w:rsidRPr="008C292A" w:rsidRDefault="006C42CB" w:rsidP="006C42C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C292A">
        <w:rPr>
          <w:rFonts w:ascii="Times New Roman" w:hAnsi="Times New Roman" w:cs="Times New Roman"/>
          <w:spacing w:val="-4"/>
          <w:sz w:val="28"/>
          <w:szCs w:val="28"/>
        </w:rPr>
        <w:t>Паспорт</w:t>
      </w:r>
      <w:r>
        <w:rPr>
          <w:rFonts w:ascii="Times New Roman" w:hAnsi="Times New Roman" w:cs="Times New Roman"/>
          <w:spacing w:val="-4"/>
          <w:sz w:val="28"/>
          <w:szCs w:val="28"/>
        </w:rPr>
        <w:t>ом</w:t>
      </w:r>
      <w:r w:rsidRPr="008C292A">
        <w:rPr>
          <w:rFonts w:ascii="Times New Roman" w:hAnsi="Times New Roman" w:cs="Times New Roman"/>
          <w:spacing w:val="-4"/>
          <w:sz w:val="28"/>
          <w:szCs w:val="28"/>
        </w:rPr>
        <w:t xml:space="preserve"> национального проекта «Образование», утвержденный президиумом Совета при Президенте Российской Федерации по стратегическому развитию и национальным проектам (протокол № 16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8C292A">
        <w:rPr>
          <w:rFonts w:ascii="Times New Roman" w:hAnsi="Times New Roman" w:cs="Times New Roman"/>
          <w:spacing w:val="-4"/>
          <w:sz w:val="28"/>
          <w:szCs w:val="28"/>
        </w:rPr>
        <w:t>от 24.12.2018)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7916097" w14:textId="77777777" w:rsidR="006C42CB" w:rsidRPr="00444EA3" w:rsidRDefault="006C42CB" w:rsidP="006C42C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44EA3">
        <w:rPr>
          <w:rFonts w:ascii="Times New Roman" w:hAnsi="Times New Roman" w:cs="Times New Roman"/>
          <w:bCs/>
          <w:sz w:val="28"/>
          <w:szCs w:val="28"/>
        </w:rPr>
        <w:t>Приказ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444EA3">
        <w:rPr>
          <w:rFonts w:ascii="Times New Roman" w:hAnsi="Times New Roman" w:cs="Times New Roman"/>
          <w:bCs/>
          <w:sz w:val="28"/>
          <w:szCs w:val="28"/>
        </w:rPr>
        <w:t xml:space="preserve"> Министерства труда и социальной защиты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444EA3">
        <w:rPr>
          <w:rFonts w:ascii="Times New Roman" w:hAnsi="Times New Roman" w:cs="Times New Roman"/>
          <w:bCs/>
          <w:sz w:val="28"/>
          <w:szCs w:val="28"/>
        </w:rPr>
        <w:t xml:space="preserve"> от 5</w:t>
      </w:r>
      <w:r>
        <w:rPr>
          <w:rFonts w:ascii="Times New Roman" w:hAnsi="Times New Roman" w:cs="Times New Roman"/>
          <w:bCs/>
          <w:sz w:val="28"/>
          <w:szCs w:val="28"/>
        </w:rPr>
        <w:t>.05.</w:t>
      </w:r>
      <w:r w:rsidRPr="00444EA3">
        <w:rPr>
          <w:rFonts w:ascii="Times New Roman" w:hAnsi="Times New Roman" w:cs="Times New Roman"/>
          <w:bCs/>
          <w:sz w:val="28"/>
          <w:szCs w:val="28"/>
        </w:rPr>
        <w:t xml:space="preserve">2018 № 298н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444EA3">
        <w:rPr>
          <w:rFonts w:ascii="Times New Roman" w:hAnsi="Times New Roman" w:cs="Times New Roman"/>
          <w:bCs/>
          <w:sz w:val="28"/>
          <w:szCs w:val="28"/>
        </w:rPr>
        <w:t>Об утверждении профессионального стандарта «Педагог дополнительного образования детей и взрослых»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14:paraId="4F337225" w14:textId="77777777" w:rsidR="006C42CB" w:rsidRDefault="006C42CB" w:rsidP="006C42C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44EA3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44EA3">
        <w:rPr>
          <w:rFonts w:ascii="Times New Roman" w:hAnsi="Times New Roman" w:cs="Times New Roman"/>
          <w:sz w:val="28"/>
          <w:szCs w:val="28"/>
        </w:rPr>
        <w:t xml:space="preserve"> Министерства труда и социальной защиты </w:t>
      </w:r>
      <w:r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 w:rsidRPr="00444EA3">
        <w:rPr>
          <w:rFonts w:ascii="Times New Roman" w:hAnsi="Times New Roman" w:cs="Times New Roman"/>
          <w:sz w:val="28"/>
          <w:szCs w:val="28"/>
        </w:rPr>
        <w:t xml:space="preserve"> от 18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444EA3">
        <w:rPr>
          <w:rFonts w:ascii="Times New Roman" w:hAnsi="Times New Roman" w:cs="Times New Roman"/>
          <w:sz w:val="28"/>
          <w:szCs w:val="28"/>
        </w:rPr>
        <w:t>2013 № 544н «Об утвержден</w:t>
      </w:r>
      <w:r>
        <w:rPr>
          <w:rFonts w:ascii="Times New Roman" w:hAnsi="Times New Roman" w:cs="Times New Roman"/>
          <w:sz w:val="28"/>
          <w:szCs w:val="28"/>
        </w:rPr>
        <w:t>ии профессионального стандарта «</w:t>
      </w:r>
      <w:r w:rsidRPr="00444EA3">
        <w:rPr>
          <w:rFonts w:ascii="Times New Roman" w:hAnsi="Times New Roman" w:cs="Times New Roman"/>
          <w:sz w:val="28"/>
          <w:szCs w:val="28"/>
        </w:rPr>
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AEE7DC" w14:textId="77777777" w:rsidR="006C42CB" w:rsidRPr="008C292A" w:rsidRDefault="006C42CB" w:rsidP="006C42CB">
      <w:pPr>
        <w:numPr>
          <w:ilvl w:val="0"/>
          <w:numId w:val="5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C292A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8C292A">
        <w:rPr>
          <w:rFonts w:ascii="Times New Roman" w:hAnsi="Times New Roman" w:cs="Times New Roman"/>
          <w:sz w:val="28"/>
          <w:szCs w:val="28"/>
        </w:rPr>
        <w:t xml:space="preserve"> главы администрации (губернатора) Краснодарского края от 05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8C292A">
        <w:rPr>
          <w:rFonts w:ascii="Times New Roman" w:hAnsi="Times New Roman" w:cs="Times New Roman"/>
          <w:sz w:val="28"/>
          <w:szCs w:val="28"/>
        </w:rPr>
        <w:t>2015 № 939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8C292A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C292A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C292A">
        <w:rPr>
          <w:rFonts w:ascii="Times New Roman" w:hAnsi="Times New Roman" w:cs="Times New Roman"/>
          <w:sz w:val="28"/>
          <w:szCs w:val="28"/>
        </w:rPr>
        <w:t xml:space="preserve"> Краснодарского края «Развитие образования»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801A468" w14:textId="77777777" w:rsidR="006C42CB" w:rsidRDefault="006C42CB" w:rsidP="006C42CB">
      <w:pPr>
        <w:numPr>
          <w:ilvl w:val="0"/>
          <w:numId w:val="5"/>
        </w:numPr>
        <w:tabs>
          <w:tab w:val="left" w:pos="142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C292A">
        <w:rPr>
          <w:rFonts w:ascii="Times New Roman" w:hAnsi="Times New Roman" w:cs="Times New Roman"/>
          <w:sz w:val="28"/>
          <w:szCs w:val="28"/>
        </w:rPr>
        <w:lastRenderedPageBreak/>
        <w:t>Письмо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292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</w:t>
      </w:r>
      <w:r w:rsidRPr="008C292A">
        <w:rPr>
          <w:rFonts w:ascii="Times New Roman" w:hAnsi="Times New Roman" w:cs="Times New Roman"/>
          <w:spacing w:val="-4"/>
          <w:sz w:val="28"/>
          <w:szCs w:val="28"/>
        </w:rPr>
        <w:t>Российской Федерации</w:t>
      </w:r>
      <w:r w:rsidRPr="008C292A">
        <w:rPr>
          <w:rFonts w:ascii="Times New Roman" w:hAnsi="Times New Roman" w:cs="Times New Roman"/>
          <w:sz w:val="28"/>
          <w:szCs w:val="28"/>
        </w:rPr>
        <w:t xml:space="preserve"> от 21</w:t>
      </w:r>
      <w:r>
        <w:rPr>
          <w:rFonts w:ascii="Times New Roman" w:hAnsi="Times New Roman" w:cs="Times New Roman"/>
          <w:sz w:val="28"/>
          <w:szCs w:val="28"/>
        </w:rPr>
        <w:t>.04.</w:t>
      </w:r>
      <w:r w:rsidRPr="008C292A">
        <w:rPr>
          <w:rFonts w:ascii="Times New Roman" w:hAnsi="Times New Roman" w:cs="Times New Roman"/>
          <w:sz w:val="28"/>
          <w:szCs w:val="28"/>
        </w:rPr>
        <w:t>2015 № ВК-1013/06 «О направлении методических рекомендаций по реализации дополнительных профессиональных программ»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0D208B" w14:textId="77777777" w:rsidR="006C42CB" w:rsidRPr="008C292A" w:rsidRDefault="006C42CB" w:rsidP="006C42CB">
      <w:pPr>
        <w:numPr>
          <w:ilvl w:val="0"/>
          <w:numId w:val="5"/>
        </w:numPr>
        <w:tabs>
          <w:tab w:val="left" w:pos="142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министерства образования, науки и молодежной политики Краснодарского края от 27.07.2021 № 2435 «О создании и функционировании региональной системы научно-методического сопровождения педагогических работников и управленческих кадров Краснодарского края»;</w:t>
      </w:r>
    </w:p>
    <w:p w14:paraId="6CA64A83" w14:textId="77777777" w:rsidR="006C42CB" w:rsidRDefault="006C42CB" w:rsidP="006C42CB">
      <w:pPr>
        <w:numPr>
          <w:ilvl w:val="0"/>
          <w:numId w:val="5"/>
        </w:numPr>
        <w:tabs>
          <w:tab w:val="left" w:pos="142"/>
          <w:tab w:val="left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A6518">
        <w:rPr>
          <w:rFonts w:ascii="Times New Roman" w:hAnsi="Times New Roman" w:cs="Times New Roman"/>
          <w:sz w:val="28"/>
          <w:szCs w:val="28"/>
        </w:rPr>
        <w:t>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8A65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Института.</w:t>
      </w:r>
    </w:p>
    <w:p w14:paraId="42857183" w14:textId="77777777" w:rsidR="006C42CB" w:rsidRPr="001F18E1" w:rsidRDefault="006C42CB" w:rsidP="006C42CB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8E1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Pr="001F18E1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1460740D" w14:textId="77777777" w:rsidR="006C42CB" w:rsidRPr="008F0A33" w:rsidRDefault="006C42CB" w:rsidP="006C42CB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8F0A33">
        <w:rPr>
          <w:rFonts w:ascii="Times New Roman" w:hAnsi="Times New Roman" w:cs="Times New Roman"/>
          <w:sz w:val="28"/>
          <w:szCs w:val="28"/>
        </w:rPr>
        <w:t>Цель Конкурса:</w:t>
      </w:r>
      <w:r>
        <w:rPr>
          <w:rFonts w:ascii="Times New Roman" w:hAnsi="Times New Roman" w:cs="Times New Roman"/>
          <w:sz w:val="28"/>
          <w:szCs w:val="28"/>
        </w:rPr>
        <w:t xml:space="preserve"> выявление на основе самоанализа образовательных организаций и профессиональной экспертизы эффективного опыта решения ключевых задач системы образования Краснодарского края</w:t>
      </w:r>
      <w:r w:rsidRPr="008F0A33">
        <w:rPr>
          <w:rFonts w:ascii="Times New Roman" w:hAnsi="Times New Roman" w:cs="Times New Roman"/>
          <w:sz w:val="28"/>
          <w:szCs w:val="28"/>
        </w:rPr>
        <w:t>.</w:t>
      </w:r>
    </w:p>
    <w:p w14:paraId="5350D8CF" w14:textId="77777777" w:rsidR="006C42CB" w:rsidRPr="008F0A33" w:rsidRDefault="006C42CB" w:rsidP="006C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A33">
        <w:rPr>
          <w:rFonts w:ascii="Times New Roman" w:hAnsi="Times New Roman" w:cs="Times New Roman"/>
          <w:sz w:val="28"/>
          <w:szCs w:val="28"/>
        </w:rPr>
        <w:t xml:space="preserve">2.2. Основные задачи: </w:t>
      </w:r>
    </w:p>
    <w:p w14:paraId="5F9A5EFB" w14:textId="77777777" w:rsidR="006C42CB" w:rsidRDefault="006C42CB" w:rsidP="006C42CB">
      <w:pPr>
        <w:pStyle w:val="a4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0A33">
        <w:rPr>
          <w:rFonts w:ascii="Times New Roman" w:hAnsi="Times New Roman"/>
          <w:sz w:val="28"/>
          <w:szCs w:val="28"/>
        </w:rPr>
        <w:t xml:space="preserve">повышение качества </w:t>
      </w:r>
      <w:r>
        <w:rPr>
          <w:rFonts w:ascii="Times New Roman" w:hAnsi="Times New Roman"/>
          <w:sz w:val="28"/>
          <w:szCs w:val="28"/>
        </w:rPr>
        <w:t>образования в регионе</w:t>
      </w:r>
      <w:r w:rsidRPr="008F0A33">
        <w:rPr>
          <w:rFonts w:ascii="Times New Roman" w:hAnsi="Times New Roman"/>
          <w:sz w:val="28"/>
          <w:szCs w:val="28"/>
        </w:rPr>
        <w:t xml:space="preserve">; </w:t>
      </w:r>
    </w:p>
    <w:p w14:paraId="403A9E99" w14:textId="77777777" w:rsidR="006C42CB" w:rsidRPr="008F0A33" w:rsidRDefault="006C42CB" w:rsidP="006C42CB">
      <w:pPr>
        <w:pStyle w:val="a4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развитие </w:t>
      </w:r>
      <w:r w:rsidRPr="008F0A33">
        <w:rPr>
          <w:rFonts w:ascii="Times New Roman" w:hAnsi="Times New Roman"/>
          <w:sz w:val="28"/>
          <w:szCs w:val="28"/>
        </w:rPr>
        <w:t xml:space="preserve">творческого потенциала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8F0A33">
        <w:rPr>
          <w:rFonts w:ascii="Times New Roman" w:hAnsi="Times New Roman"/>
          <w:sz w:val="28"/>
          <w:szCs w:val="28"/>
        </w:rPr>
        <w:t>;</w:t>
      </w:r>
    </w:p>
    <w:p w14:paraId="23E31E23" w14:textId="77777777" w:rsidR="006C42CB" w:rsidRPr="008F0A33" w:rsidRDefault="006C42CB" w:rsidP="006C42CB">
      <w:pPr>
        <w:pStyle w:val="a4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0A33">
        <w:rPr>
          <w:rFonts w:ascii="Times New Roman" w:hAnsi="Times New Roman"/>
          <w:sz w:val="28"/>
          <w:szCs w:val="28"/>
        </w:rPr>
        <w:t>анализ и распространение инновационных методов обучения и воспитания;</w:t>
      </w:r>
    </w:p>
    <w:p w14:paraId="5B07F44A" w14:textId="77777777" w:rsidR="006C42CB" w:rsidRPr="008F0A33" w:rsidRDefault="006C42CB" w:rsidP="006C42CB">
      <w:pPr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8F0A33">
        <w:rPr>
          <w:rFonts w:ascii="Times New Roman" w:hAnsi="Times New Roman" w:cs="Times New Roman"/>
          <w:sz w:val="28"/>
          <w:szCs w:val="28"/>
        </w:rPr>
        <w:t xml:space="preserve">стимулирование повышения уровня </w:t>
      </w:r>
      <w:r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8F0A33">
        <w:rPr>
          <w:rFonts w:ascii="Times New Roman" w:hAnsi="Times New Roman" w:cs="Times New Roman"/>
          <w:sz w:val="28"/>
          <w:szCs w:val="28"/>
        </w:rPr>
        <w:t xml:space="preserve"> мастерства </w:t>
      </w:r>
      <w:r>
        <w:rPr>
          <w:rFonts w:ascii="Times New Roman" w:hAnsi="Times New Roman" w:cs="Times New Roman"/>
          <w:sz w:val="28"/>
          <w:szCs w:val="28"/>
        </w:rPr>
        <w:t>педагогов и управленческих кадров</w:t>
      </w:r>
      <w:r w:rsidRPr="008F0A33">
        <w:rPr>
          <w:rFonts w:ascii="Times New Roman" w:hAnsi="Times New Roman" w:cs="Times New Roman"/>
          <w:sz w:val="28"/>
          <w:szCs w:val="28"/>
        </w:rPr>
        <w:t>;</w:t>
      </w:r>
    </w:p>
    <w:p w14:paraId="5B3390F9" w14:textId="77777777" w:rsidR="006C42CB" w:rsidRPr="008F0A33" w:rsidRDefault="006C42CB" w:rsidP="006C42CB">
      <w:pPr>
        <w:pStyle w:val="a4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0A33">
        <w:rPr>
          <w:rFonts w:ascii="Times New Roman" w:hAnsi="Times New Roman"/>
          <w:sz w:val="28"/>
          <w:szCs w:val="28"/>
        </w:rPr>
        <w:t xml:space="preserve">распространение </w:t>
      </w:r>
      <w:r>
        <w:rPr>
          <w:rFonts w:ascii="Times New Roman" w:hAnsi="Times New Roman"/>
          <w:sz w:val="28"/>
          <w:szCs w:val="28"/>
        </w:rPr>
        <w:t>эффективного</w:t>
      </w:r>
      <w:r w:rsidRPr="008F0A33">
        <w:rPr>
          <w:rFonts w:ascii="Times New Roman" w:hAnsi="Times New Roman"/>
          <w:sz w:val="28"/>
          <w:szCs w:val="28"/>
        </w:rPr>
        <w:t xml:space="preserve"> педагогического опыта;</w:t>
      </w:r>
    </w:p>
    <w:p w14:paraId="644D9558" w14:textId="77777777" w:rsidR="006C42CB" w:rsidRPr="008F0A33" w:rsidRDefault="006C42CB" w:rsidP="006C42CB">
      <w:pPr>
        <w:pStyle w:val="a4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0A33">
        <w:rPr>
          <w:rFonts w:ascii="Times New Roman" w:hAnsi="Times New Roman"/>
          <w:sz w:val="28"/>
          <w:szCs w:val="28"/>
        </w:rPr>
        <w:t>повышение социального статуса и профессионализма педагогов, усиление их общественной поддержки;</w:t>
      </w:r>
    </w:p>
    <w:p w14:paraId="0F673899" w14:textId="77777777" w:rsidR="006C42CB" w:rsidRPr="008F0A33" w:rsidRDefault="006C42CB" w:rsidP="006C42CB">
      <w:pPr>
        <w:pStyle w:val="a4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0A33">
        <w:rPr>
          <w:rFonts w:ascii="Times New Roman" w:hAnsi="Times New Roman"/>
          <w:sz w:val="28"/>
          <w:szCs w:val="28"/>
        </w:rPr>
        <w:t xml:space="preserve">формирование позитивного социального и профессионального имиджа </w:t>
      </w:r>
      <w:r>
        <w:rPr>
          <w:rFonts w:ascii="Times New Roman" w:hAnsi="Times New Roman"/>
          <w:sz w:val="28"/>
          <w:szCs w:val="28"/>
        </w:rPr>
        <w:t>образовательных организаций</w:t>
      </w:r>
      <w:r w:rsidRPr="008F0A33">
        <w:rPr>
          <w:rFonts w:ascii="Times New Roman" w:hAnsi="Times New Roman"/>
          <w:sz w:val="28"/>
          <w:szCs w:val="28"/>
        </w:rPr>
        <w:t>;</w:t>
      </w:r>
    </w:p>
    <w:p w14:paraId="05F30114" w14:textId="77777777" w:rsidR="006C42CB" w:rsidRPr="008F0A33" w:rsidRDefault="006C42CB" w:rsidP="006C42CB">
      <w:pPr>
        <w:pStyle w:val="a4"/>
        <w:numPr>
          <w:ilvl w:val="0"/>
          <w:numId w:val="3"/>
        </w:numPr>
        <w:spacing w:after="0" w:line="24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F0A33">
        <w:rPr>
          <w:rFonts w:ascii="Times New Roman" w:hAnsi="Times New Roman"/>
          <w:sz w:val="28"/>
          <w:szCs w:val="28"/>
        </w:rPr>
        <w:t xml:space="preserve">общественное признание и поощрение вклада </w:t>
      </w:r>
      <w:r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Pr="008F0A33">
        <w:rPr>
          <w:rFonts w:ascii="Times New Roman" w:hAnsi="Times New Roman"/>
          <w:sz w:val="28"/>
          <w:szCs w:val="28"/>
        </w:rPr>
        <w:t xml:space="preserve">в развитие </w:t>
      </w:r>
      <w:r>
        <w:rPr>
          <w:rFonts w:ascii="Times New Roman" w:hAnsi="Times New Roman"/>
          <w:sz w:val="28"/>
          <w:szCs w:val="28"/>
        </w:rPr>
        <w:t>системы образования Краснодарского края</w:t>
      </w:r>
      <w:r w:rsidRPr="008F0A33">
        <w:rPr>
          <w:rFonts w:ascii="Times New Roman" w:hAnsi="Times New Roman"/>
          <w:sz w:val="28"/>
          <w:szCs w:val="28"/>
        </w:rPr>
        <w:t>.</w:t>
      </w:r>
    </w:p>
    <w:p w14:paraId="567D1848" w14:textId="77777777" w:rsidR="006C42CB" w:rsidRDefault="006C42CB" w:rsidP="006C42CB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Конкурс проводится с учетом следующих принципов: гласности, объективности, добровольности </w:t>
      </w:r>
      <w:r w:rsidRPr="004B1D72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соблюдения норм профессиональной этики, открытости процедур оценивания, обеспечения равных возможностей для всех его участников.</w:t>
      </w:r>
    </w:p>
    <w:p w14:paraId="18196EF4" w14:textId="77777777" w:rsidR="006C42CB" w:rsidRDefault="006C42CB" w:rsidP="006C42CB">
      <w:pPr>
        <w:tabs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Конкурс предусматривает профессиональную экспертизу содержания заявок образовательных организаций.</w:t>
      </w:r>
    </w:p>
    <w:p w14:paraId="22C25697" w14:textId="77777777" w:rsidR="006C42CB" w:rsidRDefault="006C42CB" w:rsidP="006C42C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В Конкурсе могут принимать участие образовательные организации Краснодарского края.</w:t>
      </w:r>
    </w:p>
    <w:p w14:paraId="1480B16E" w14:textId="77777777" w:rsidR="006C42CB" w:rsidRPr="008F0A33" w:rsidRDefault="006C42CB" w:rsidP="006C42CB">
      <w:pPr>
        <w:keepNext/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8F0A33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0A33">
        <w:rPr>
          <w:rFonts w:ascii="Times New Roman" w:hAnsi="Times New Roman" w:cs="Times New Roman"/>
          <w:b/>
          <w:bCs/>
          <w:sz w:val="28"/>
          <w:szCs w:val="28"/>
        </w:rPr>
        <w:t>Состав и функции конкурсной комиссии</w:t>
      </w:r>
    </w:p>
    <w:p w14:paraId="282382E2" w14:textId="77777777" w:rsidR="006C42CB" w:rsidRDefault="006C42CB" w:rsidP="006C42CB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Для проведения Конкурса приказом ректора Института создается оргкомитет проведения Конкурса и конкурсная комиссия. </w:t>
      </w:r>
    </w:p>
    <w:p w14:paraId="7560DB3C" w14:textId="77777777" w:rsidR="006C42CB" w:rsidRDefault="006C42CB" w:rsidP="006C42C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 Конкурсная комиссия создается в следующем составе: председатель, секретарь, члены комиссии.</w:t>
      </w:r>
    </w:p>
    <w:p w14:paraId="1FC78369" w14:textId="77777777" w:rsidR="006C42CB" w:rsidRPr="004B07A4" w:rsidRDefault="006C42CB" w:rsidP="006C42C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Председателем комиссии является ректор Института.</w:t>
      </w:r>
    </w:p>
    <w:p w14:paraId="44091B4D" w14:textId="77777777" w:rsidR="006C42CB" w:rsidRPr="003641F9" w:rsidRDefault="006C42CB" w:rsidP="006C42C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Организационное сопровождение работы конкурсной комиссии осуществляет </w:t>
      </w:r>
      <w:r w:rsidRPr="004B07A4">
        <w:rPr>
          <w:rFonts w:ascii="Times New Roman" w:hAnsi="Times New Roman"/>
          <w:sz w:val="28"/>
          <w:szCs w:val="28"/>
        </w:rPr>
        <w:t>Центр научно-методической и инновационной деятельности.</w:t>
      </w:r>
    </w:p>
    <w:p w14:paraId="2C692FBE" w14:textId="77777777" w:rsidR="006C42CB" w:rsidRDefault="006C42CB" w:rsidP="006C42C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3.5. Конкурсная комиссия определяет процедуру, место и конкретные сроки проведения Конкурса, его информационное сопровождение. </w:t>
      </w:r>
    </w:p>
    <w:p w14:paraId="5A594C89" w14:textId="77777777" w:rsidR="006C42CB" w:rsidRDefault="006C42CB" w:rsidP="006C42CB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 Конкурсная комиссия проводит анализ представленной конкурсной документации, выносит решение по итогам Конкурса.</w:t>
      </w:r>
    </w:p>
    <w:p w14:paraId="2EDA0CAC" w14:textId="12EBD0ED" w:rsidR="006C42CB" w:rsidRPr="00CC28F3" w:rsidRDefault="006C42CB" w:rsidP="006C42C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C28F3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Порядок проведения К</w:t>
      </w:r>
      <w:r w:rsidRPr="00CC28F3">
        <w:rPr>
          <w:rFonts w:ascii="Times New Roman" w:hAnsi="Times New Roman" w:cs="Times New Roman"/>
          <w:b/>
          <w:bCs/>
          <w:sz w:val="28"/>
          <w:szCs w:val="28"/>
        </w:rPr>
        <w:t>онкурса</w:t>
      </w:r>
    </w:p>
    <w:p w14:paraId="7E24E159" w14:textId="77777777" w:rsidR="006C42CB" w:rsidRDefault="006C42CB" w:rsidP="006C42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641F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641F9">
        <w:rPr>
          <w:rFonts w:ascii="Times New Roman" w:hAnsi="Times New Roman" w:cs="Times New Roman"/>
          <w:sz w:val="28"/>
          <w:szCs w:val="28"/>
        </w:rPr>
        <w:t xml:space="preserve"> Конкурс проводится с </w:t>
      </w:r>
      <w:r>
        <w:rPr>
          <w:rFonts w:ascii="Times New Roman" w:hAnsi="Times New Roman" w:cs="Times New Roman"/>
          <w:sz w:val="28"/>
          <w:szCs w:val="28"/>
        </w:rPr>
        <w:t>24 февраля 2022 года по 31 марта 2022 года</w:t>
      </w:r>
      <w:r w:rsidRPr="003641F9">
        <w:rPr>
          <w:rFonts w:ascii="Times New Roman" w:hAnsi="Times New Roman" w:cs="Times New Roman"/>
          <w:sz w:val="28"/>
          <w:szCs w:val="28"/>
        </w:rPr>
        <w:t>.</w:t>
      </w:r>
    </w:p>
    <w:p w14:paraId="67E5FC61" w14:textId="77777777" w:rsidR="006C42CB" w:rsidRPr="003641F9" w:rsidRDefault="006C42CB" w:rsidP="006C42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Объявление и приказ Института о проведении Конкурса публикуется до 15 февраля 2022 года.</w:t>
      </w:r>
    </w:p>
    <w:p w14:paraId="7D10088D" w14:textId="77777777" w:rsidR="006C42CB" w:rsidRDefault="006C42CB" w:rsidP="006C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Участники Конкурса:</w:t>
      </w:r>
    </w:p>
    <w:p w14:paraId="6B24F7F7" w14:textId="43ED230D" w:rsidR="006C42CB" w:rsidRDefault="006C42CB" w:rsidP="006C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выбирают номинацию</w:t>
      </w:r>
      <w:r w:rsidR="007F5F40">
        <w:rPr>
          <w:rFonts w:ascii="Times New Roman" w:hAnsi="Times New Roman" w:cs="Times New Roman"/>
          <w:sz w:val="28"/>
          <w:szCs w:val="28"/>
        </w:rPr>
        <w:t xml:space="preserve"> </w:t>
      </w:r>
      <w:r w:rsidR="007F5F40">
        <w:rPr>
          <w:rFonts w:ascii="Times New Roman" w:hAnsi="Times New Roman" w:cs="Times New Roman"/>
          <w:sz w:val="28"/>
          <w:szCs w:val="28"/>
        </w:rPr>
        <w:t>/ направление в номинации</w:t>
      </w:r>
      <w:r>
        <w:rPr>
          <w:rFonts w:ascii="Times New Roman" w:hAnsi="Times New Roman" w:cs="Times New Roman"/>
          <w:sz w:val="28"/>
          <w:szCs w:val="28"/>
        </w:rPr>
        <w:t xml:space="preserve">, в рамках которой образовательная организация имеет признанные в педагогическом сообществе достижения (приложение 1), </w:t>
      </w:r>
    </w:p>
    <w:p w14:paraId="0449AA8E" w14:textId="77777777" w:rsidR="006C42CB" w:rsidRDefault="006C42CB" w:rsidP="006C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представляют в Центр научно-методической и инновационной деятельности Института до 14 марта 2022 года следующие документы:</w:t>
      </w:r>
    </w:p>
    <w:p w14:paraId="1920CBC0" w14:textId="77777777" w:rsidR="006C42CB" w:rsidRPr="001F18E1" w:rsidRDefault="006C42CB" w:rsidP="006C42CB">
      <w:pPr>
        <w:numPr>
          <w:ilvl w:val="0"/>
          <w:numId w:val="4"/>
        </w:num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анкета участника </w:t>
      </w:r>
      <w:r w:rsidRPr="001F18E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F18E1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F18E1">
        <w:rPr>
          <w:rFonts w:ascii="Times New Roman" w:hAnsi="Times New Roman" w:cs="Times New Roman"/>
          <w:sz w:val="28"/>
          <w:szCs w:val="28"/>
        </w:rPr>
        <w:t>);</w:t>
      </w:r>
    </w:p>
    <w:p w14:paraId="1A354724" w14:textId="77777777" w:rsidR="006C42CB" w:rsidRDefault="006C42CB" w:rsidP="006C42CB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фотографию здания образовательной организации, портретное фото руководителя образовательной организации (фотографии должны быть в хорошем качестве);</w:t>
      </w:r>
    </w:p>
    <w:p w14:paraId="08F6E103" w14:textId="77777777" w:rsidR="006C42CB" w:rsidRPr="004C0F30" w:rsidRDefault="006C42CB" w:rsidP="006C42CB">
      <w:pPr>
        <w:numPr>
          <w:ilvl w:val="0"/>
          <w:numId w:val="4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сканы документов, подтверждающие достижения образовательной организации (не более пяти).</w:t>
      </w:r>
    </w:p>
    <w:p w14:paraId="0222D4A9" w14:textId="77777777" w:rsidR="006C42CB" w:rsidRDefault="006C42CB" w:rsidP="006C42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С 15 до 28 марта 2022 года членами конкурсной комиссии проводится оценка предоставленных на Конкурс материалов.  </w:t>
      </w:r>
    </w:p>
    <w:p w14:paraId="0D44FD16" w14:textId="77777777" w:rsidR="006C42CB" w:rsidRDefault="006C42CB" w:rsidP="006C42C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По результатам оценивания формируется рейтинг.  </w:t>
      </w:r>
    </w:p>
    <w:p w14:paraId="2AADF67C" w14:textId="78400328" w:rsidR="006C42CB" w:rsidRDefault="006C42CB" w:rsidP="006C42CB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A3395B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</w:p>
    <w:p w14:paraId="6ED5B413" w14:textId="622A4BC0" w:rsidR="006C42CB" w:rsidRDefault="006C42CB" w:rsidP="006C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Образовательные организации, занявшие пять первых позиций в рейтинге по каждой номинации</w:t>
      </w:r>
      <w:r w:rsidR="007F5F40">
        <w:rPr>
          <w:rFonts w:ascii="Times New Roman" w:hAnsi="Times New Roman" w:cs="Times New Roman"/>
          <w:sz w:val="28"/>
          <w:szCs w:val="28"/>
        </w:rPr>
        <w:t xml:space="preserve"> </w:t>
      </w:r>
      <w:r w:rsidR="007F5F40">
        <w:rPr>
          <w:rFonts w:ascii="Times New Roman" w:hAnsi="Times New Roman" w:cs="Times New Roman"/>
          <w:sz w:val="28"/>
          <w:szCs w:val="28"/>
        </w:rPr>
        <w:t>/ направлени</w:t>
      </w:r>
      <w:r w:rsidR="007F5F40">
        <w:rPr>
          <w:rFonts w:ascii="Times New Roman" w:hAnsi="Times New Roman" w:cs="Times New Roman"/>
          <w:sz w:val="28"/>
          <w:szCs w:val="28"/>
        </w:rPr>
        <w:t>ю</w:t>
      </w:r>
      <w:r w:rsidR="007F5F40">
        <w:rPr>
          <w:rFonts w:ascii="Times New Roman" w:hAnsi="Times New Roman" w:cs="Times New Roman"/>
          <w:sz w:val="28"/>
          <w:szCs w:val="28"/>
        </w:rPr>
        <w:t xml:space="preserve"> в номинации</w:t>
      </w:r>
      <w:r>
        <w:rPr>
          <w:rFonts w:ascii="Times New Roman" w:hAnsi="Times New Roman" w:cs="Times New Roman"/>
          <w:sz w:val="28"/>
          <w:szCs w:val="28"/>
        </w:rPr>
        <w:t>, объявляются победителями.</w:t>
      </w:r>
    </w:p>
    <w:p w14:paraId="176A20F9" w14:textId="77777777" w:rsidR="006C42CB" w:rsidRDefault="006C42CB" w:rsidP="006C4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Результаты Конкурса</w:t>
      </w:r>
      <w:r w:rsidRPr="00B52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объявляются</w:t>
      </w:r>
      <w:r w:rsidRPr="00B523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 31 марта 2022 года, фиксируются в приказе Института и публикуются на сайте Института.</w:t>
      </w:r>
    </w:p>
    <w:p w14:paraId="5D7FA714" w14:textId="77777777" w:rsidR="006C42CB" w:rsidRDefault="006C42CB" w:rsidP="006C42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Список победителей конкурса публикуется в</w:t>
      </w:r>
      <w: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5399411" w14:textId="77777777" w:rsidR="006C42CB" w:rsidRDefault="006C42CB" w:rsidP="006C42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F215F0" w14:textId="77777777" w:rsidR="006C42CB" w:rsidRPr="003641F9" w:rsidRDefault="006C42CB" w:rsidP="006C42C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04FC9" w14:textId="77777777" w:rsidR="006C42CB" w:rsidRPr="003641F9" w:rsidRDefault="006C42CB" w:rsidP="006C42CB">
      <w:pPr>
        <w:tabs>
          <w:tab w:val="left" w:pos="36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41A351" w14:textId="77777777" w:rsidR="006C42CB" w:rsidRDefault="006C42CB" w:rsidP="006C42CB">
      <w:pPr>
        <w:tabs>
          <w:tab w:val="left" w:pos="6015"/>
        </w:tabs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641F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4C0F30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447A7D">
        <w:rPr>
          <w:rFonts w:ascii="Times New Roman" w:hAnsi="Times New Roman" w:cs="Times New Roman"/>
          <w:sz w:val="28"/>
          <w:szCs w:val="28"/>
        </w:rPr>
        <w:t>риложение 1</w:t>
      </w:r>
    </w:p>
    <w:p w14:paraId="25233757" w14:textId="77777777" w:rsidR="006C42CB" w:rsidRPr="00842ADD" w:rsidRDefault="006C42CB" w:rsidP="006C42CB">
      <w:pPr>
        <w:tabs>
          <w:tab w:val="left" w:pos="6015"/>
        </w:tabs>
        <w:spacing w:after="0"/>
        <w:ind w:left="4820"/>
        <w:jc w:val="both"/>
        <w:rPr>
          <w:rFonts w:ascii="Times New Roman" w:hAnsi="Times New Roman" w:cs="Times New Roman"/>
          <w:sz w:val="16"/>
          <w:szCs w:val="16"/>
        </w:rPr>
      </w:pPr>
      <w:r w:rsidRPr="00447A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30EC112" w14:textId="77777777" w:rsidR="006C42CB" w:rsidRDefault="006C42CB" w:rsidP="006C42CB">
      <w:pPr>
        <w:tabs>
          <w:tab w:val="left" w:pos="6015"/>
        </w:tabs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641F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4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19A0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9A0">
        <w:rPr>
          <w:rFonts w:ascii="Times New Roman" w:hAnsi="Times New Roman" w:cs="Times New Roman"/>
          <w:sz w:val="28"/>
          <w:szCs w:val="28"/>
        </w:rPr>
        <w:t xml:space="preserve"> конкурса «</w:t>
      </w:r>
      <w:r w:rsidRPr="00CD448A">
        <w:rPr>
          <w:rFonts w:ascii="Times New Roman" w:hAnsi="Times New Roman" w:cs="Times New Roman"/>
          <w:sz w:val="28"/>
          <w:szCs w:val="28"/>
        </w:rPr>
        <w:t>Золотой фонд системы образования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19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1BFC7" w14:textId="77777777" w:rsidR="006C42CB" w:rsidRPr="00842ADD" w:rsidRDefault="006C42CB" w:rsidP="006C42CB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14:paraId="5BF7393E" w14:textId="77777777" w:rsidR="006C42CB" w:rsidRPr="00842ADD" w:rsidRDefault="006C42CB" w:rsidP="006C42CB">
      <w:pPr>
        <w:tabs>
          <w:tab w:val="left" w:pos="426"/>
        </w:tabs>
        <w:spacing w:after="0"/>
        <w:ind w:left="56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5BD46B" w14:textId="7D65EAA9" w:rsidR="006C42CB" w:rsidRPr="004C0F30" w:rsidRDefault="006C42CB" w:rsidP="006C42CB">
      <w:pPr>
        <w:tabs>
          <w:tab w:val="left" w:pos="426"/>
        </w:tabs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номинаций Конкурса</w:t>
      </w:r>
    </w:p>
    <w:p w14:paraId="7BF0DEFD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Воспитательная деятельность</w:t>
      </w:r>
      <w:r>
        <w:rPr>
          <w:rFonts w:ascii="Times New Roman" w:hAnsi="Times New Roman"/>
          <w:sz w:val="28"/>
          <w:szCs w:val="28"/>
        </w:rPr>
        <w:t xml:space="preserve"> (духовно-нравственное воспитание, трудовое воспитание, управление воспитательным процессом и др.) </w:t>
      </w:r>
    </w:p>
    <w:p w14:paraId="62A7931C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Цифровая образовательная среда</w:t>
      </w:r>
      <w:r>
        <w:rPr>
          <w:rFonts w:ascii="Times New Roman" w:hAnsi="Times New Roman"/>
          <w:sz w:val="28"/>
          <w:szCs w:val="28"/>
        </w:rPr>
        <w:t xml:space="preserve"> (информационные технологии, сайт образовательной организации, э</w:t>
      </w:r>
      <w:r w:rsidRPr="00504495">
        <w:rPr>
          <w:rFonts w:ascii="Times New Roman" w:hAnsi="Times New Roman"/>
          <w:sz w:val="28"/>
          <w:szCs w:val="28"/>
        </w:rPr>
        <w:t>лектронный журнал</w:t>
      </w:r>
      <w:r>
        <w:rPr>
          <w:rFonts w:ascii="Times New Roman" w:hAnsi="Times New Roman"/>
          <w:sz w:val="28"/>
          <w:szCs w:val="28"/>
        </w:rPr>
        <w:t xml:space="preserve"> и др.)</w:t>
      </w:r>
      <w:r w:rsidRPr="00504495">
        <w:rPr>
          <w:rFonts w:ascii="Times New Roman" w:hAnsi="Times New Roman"/>
          <w:sz w:val="28"/>
          <w:szCs w:val="28"/>
        </w:rPr>
        <w:t xml:space="preserve"> </w:t>
      </w:r>
    </w:p>
    <w:p w14:paraId="51C3751C" w14:textId="77777777" w:rsidR="006C42CB" w:rsidRPr="00BF122C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Профильное обучение</w:t>
      </w:r>
      <w:r w:rsidRPr="00BF122C">
        <w:rPr>
          <w:rFonts w:ascii="Times New Roman" w:hAnsi="Times New Roman"/>
          <w:sz w:val="28"/>
          <w:szCs w:val="28"/>
        </w:rPr>
        <w:t xml:space="preserve"> (агротехнологическая, социально-педагогическая, медицинская профильная направленность, естественнонаучный, технологический профиль и др.)</w:t>
      </w:r>
    </w:p>
    <w:p w14:paraId="52708824" w14:textId="77777777" w:rsidR="006C42CB" w:rsidRPr="00BF122C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Социальная работа</w:t>
      </w:r>
      <w:r w:rsidRPr="00BF122C">
        <w:rPr>
          <w:rFonts w:ascii="Times New Roman" w:hAnsi="Times New Roman"/>
          <w:sz w:val="28"/>
          <w:szCs w:val="28"/>
        </w:rPr>
        <w:t xml:space="preserve"> (служба школьной медиации, работа с неблагополучными семьями, школьная психологическая служба, </w:t>
      </w:r>
      <w:r>
        <w:rPr>
          <w:rFonts w:ascii="Times New Roman" w:hAnsi="Times New Roman"/>
          <w:sz w:val="28"/>
          <w:szCs w:val="28"/>
        </w:rPr>
        <w:t>о</w:t>
      </w:r>
      <w:r w:rsidRPr="00BF122C">
        <w:rPr>
          <w:rFonts w:ascii="Times New Roman" w:hAnsi="Times New Roman"/>
          <w:sz w:val="28"/>
          <w:szCs w:val="28"/>
        </w:rPr>
        <w:t xml:space="preserve">пыт работы с </w:t>
      </w:r>
      <w:proofErr w:type="spellStart"/>
      <w:r w:rsidRPr="00BF122C">
        <w:rPr>
          <w:rFonts w:ascii="Times New Roman" w:hAnsi="Times New Roman"/>
          <w:sz w:val="28"/>
          <w:szCs w:val="28"/>
        </w:rPr>
        <w:t>девиантными</w:t>
      </w:r>
      <w:proofErr w:type="spellEnd"/>
      <w:r w:rsidRPr="00BF122C">
        <w:rPr>
          <w:rFonts w:ascii="Times New Roman" w:hAnsi="Times New Roman"/>
          <w:sz w:val="28"/>
          <w:szCs w:val="28"/>
        </w:rPr>
        <w:t xml:space="preserve"> подростками</w:t>
      </w:r>
      <w:r>
        <w:rPr>
          <w:rFonts w:ascii="Times New Roman" w:hAnsi="Times New Roman"/>
          <w:sz w:val="28"/>
          <w:szCs w:val="28"/>
        </w:rPr>
        <w:t xml:space="preserve"> и др.)</w:t>
      </w:r>
    </w:p>
    <w:p w14:paraId="4223A62B" w14:textId="77777777" w:rsidR="006C42CB" w:rsidRPr="00BF122C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Обеспечение профессионального развития педагогов</w:t>
      </w:r>
      <w:r w:rsidRPr="00BF122C">
        <w:rPr>
          <w:rFonts w:ascii="Times New Roman" w:hAnsi="Times New Roman"/>
          <w:sz w:val="28"/>
          <w:szCs w:val="28"/>
        </w:rPr>
        <w:t xml:space="preserve"> (профилактика профессионального выгорания, лидеры профессиональных конкурсов, </w:t>
      </w:r>
      <w:r>
        <w:rPr>
          <w:rFonts w:ascii="Times New Roman" w:hAnsi="Times New Roman"/>
          <w:sz w:val="28"/>
          <w:szCs w:val="28"/>
        </w:rPr>
        <w:t>н</w:t>
      </w:r>
      <w:r w:rsidRPr="00BF122C">
        <w:rPr>
          <w:rFonts w:ascii="Times New Roman" w:hAnsi="Times New Roman"/>
          <w:sz w:val="28"/>
          <w:szCs w:val="28"/>
        </w:rPr>
        <w:t>аставничество</w:t>
      </w:r>
      <w:r>
        <w:rPr>
          <w:rFonts w:ascii="Times New Roman" w:hAnsi="Times New Roman"/>
          <w:sz w:val="28"/>
          <w:szCs w:val="28"/>
        </w:rPr>
        <w:t xml:space="preserve"> и др.)</w:t>
      </w:r>
    </w:p>
    <w:p w14:paraId="6CAA9855" w14:textId="77777777" w:rsidR="006C42CB" w:rsidRPr="00BF122C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Инклюзивная среда</w:t>
      </w:r>
      <w:r w:rsidRPr="00BF122C">
        <w:rPr>
          <w:rFonts w:ascii="Times New Roman" w:hAnsi="Times New Roman"/>
          <w:sz w:val="28"/>
          <w:szCs w:val="28"/>
        </w:rPr>
        <w:t xml:space="preserve"> (адаптированные программы, </w:t>
      </w:r>
      <w:proofErr w:type="spellStart"/>
      <w:r w:rsidRPr="00BF122C">
        <w:rPr>
          <w:rFonts w:ascii="Times New Roman" w:hAnsi="Times New Roman"/>
          <w:sz w:val="28"/>
          <w:szCs w:val="28"/>
        </w:rPr>
        <w:t>здоровьесберегающи</w:t>
      </w:r>
      <w:r>
        <w:rPr>
          <w:rFonts w:ascii="Times New Roman" w:hAnsi="Times New Roman"/>
          <w:sz w:val="28"/>
          <w:szCs w:val="28"/>
        </w:rPr>
        <w:t>е</w:t>
      </w:r>
      <w:proofErr w:type="spellEnd"/>
      <w:r w:rsidRPr="00BF122C">
        <w:rPr>
          <w:rFonts w:ascii="Times New Roman" w:hAnsi="Times New Roman"/>
          <w:sz w:val="28"/>
          <w:szCs w:val="28"/>
        </w:rPr>
        <w:t xml:space="preserve"> технологи</w:t>
      </w:r>
      <w:r>
        <w:rPr>
          <w:rFonts w:ascii="Times New Roman" w:hAnsi="Times New Roman"/>
          <w:sz w:val="28"/>
          <w:szCs w:val="28"/>
        </w:rPr>
        <w:t xml:space="preserve">и, взаимодействие с детьми с </w:t>
      </w:r>
      <w:proofErr w:type="spellStart"/>
      <w:r>
        <w:rPr>
          <w:rFonts w:ascii="Times New Roman" w:hAnsi="Times New Roman"/>
          <w:sz w:val="28"/>
          <w:szCs w:val="28"/>
        </w:rPr>
        <w:t>ОВЗ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</w:t>
      </w:r>
    </w:p>
    <w:p w14:paraId="67A2F77A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Эффективные управленческие механизмы</w:t>
      </w:r>
      <w:r w:rsidRPr="00504495">
        <w:rPr>
          <w:rFonts w:ascii="Times New Roman" w:hAnsi="Times New Roman"/>
          <w:sz w:val="28"/>
          <w:szCs w:val="28"/>
        </w:rPr>
        <w:t xml:space="preserve"> (государственно-общественное управление, коллегиальные органы управления, школьное самоуправление</w:t>
      </w:r>
      <w:r>
        <w:rPr>
          <w:rFonts w:ascii="Times New Roman" w:hAnsi="Times New Roman"/>
          <w:sz w:val="28"/>
          <w:szCs w:val="28"/>
        </w:rPr>
        <w:t>, р</w:t>
      </w:r>
      <w:r w:rsidRPr="00504495">
        <w:rPr>
          <w:rFonts w:ascii="Times New Roman" w:hAnsi="Times New Roman"/>
          <w:sz w:val="28"/>
          <w:szCs w:val="28"/>
        </w:rPr>
        <w:t>абота школьных управленческих команд</w:t>
      </w:r>
      <w:r>
        <w:rPr>
          <w:rFonts w:ascii="Times New Roman" w:hAnsi="Times New Roman"/>
          <w:sz w:val="28"/>
          <w:szCs w:val="28"/>
        </w:rPr>
        <w:t>,</w:t>
      </w:r>
      <w:r w:rsidRPr="007A2AE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</w:t>
      </w:r>
      <w:r w:rsidRPr="00504495">
        <w:rPr>
          <w:rFonts w:ascii="Times New Roman" w:hAnsi="Times New Roman"/>
          <w:sz w:val="28"/>
          <w:szCs w:val="28"/>
        </w:rPr>
        <w:t>кольные методические объединения</w:t>
      </w:r>
      <w:r>
        <w:rPr>
          <w:rFonts w:ascii="Times New Roman" w:hAnsi="Times New Roman"/>
          <w:sz w:val="28"/>
          <w:szCs w:val="28"/>
        </w:rPr>
        <w:t xml:space="preserve"> и др.</w:t>
      </w:r>
      <w:r w:rsidRPr="00504495">
        <w:rPr>
          <w:rFonts w:ascii="Times New Roman" w:hAnsi="Times New Roman"/>
          <w:sz w:val="28"/>
          <w:szCs w:val="28"/>
        </w:rPr>
        <w:t>)</w:t>
      </w:r>
    </w:p>
    <w:p w14:paraId="71FCF43C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Инновационные процессы</w:t>
      </w:r>
      <w:r>
        <w:rPr>
          <w:rFonts w:ascii="Times New Roman" w:hAnsi="Times New Roman"/>
          <w:sz w:val="28"/>
          <w:szCs w:val="28"/>
        </w:rPr>
        <w:t xml:space="preserve"> (муниципальные инновационные площадки, краевые инновационные площадки, федеральные инновационные площадки, гранты и др.)</w:t>
      </w:r>
    </w:p>
    <w:p w14:paraId="103297BD" w14:textId="77777777" w:rsidR="006C42CB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Качество результатов образовательного процесса</w:t>
      </w:r>
      <w:r w:rsidRPr="00E7731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формирование</w:t>
      </w:r>
      <w:r w:rsidRPr="00E7731E">
        <w:rPr>
          <w:rFonts w:ascii="Times New Roman" w:hAnsi="Times New Roman"/>
          <w:sz w:val="28"/>
          <w:szCs w:val="28"/>
        </w:rPr>
        <w:t xml:space="preserve"> функциональн</w:t>
      </w:r>
      <w:r>
        <w:rPr>
          <w:rFonts w:ascii="Times New Roman" w:hAnsi="Times New Roman"/>
          <w:sz w:val="28"/>
          <w:szCs w:val="28"/>
        </w:rPr>
        <w:t>ой</w:t>
      </w:r>
      <w:r w:rsidRPr="00E7731E">
        <w:rPr>
          <w:rFonts w:ascii="Times New Roman" w:hAnsi="Times New Roman"/>
          <w:sz w:val="28"/>
          <w:szCs w:val="28"/>
        </w:rPr>
        <w:t xml:space="preserve"> грамотност</w:t>
      </w:r>
      <w:r>
        <w:rPr>
          <w:rFonts w:ascii="Times New Roman" w:hAnsi="Times New Roman"/>
          <w:sz w:val="28"/>
          <w:szCs w:val="28"/>
        </w:rPr>
        <w:t>и</w:t>
      </w:r>
      <w:r w:rsidRPr="00E7731E">
        <w:rPr>
          <w:rFonts w:ascii="Times New Roman" w:hAnsi="Times New Roman"/>
          <w:sz w:val="28"/>
          <w:szCs w:val="28"/>
        </w:rPr>
        <w:t>, универсальных учебных действий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>, личностных результатов и др.)</w:t>
      </w:r>
    </w:p>
    <w:p w14:paraId="7FF3DD89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Казачество</w:t>
      </w:r>
      <w:r>
        <w:rPr>
          <w:rFonts w:ascii="Times New Roman" w:hAnsi="Times New Roman"/>
          <w:sz w:val="28"/>
          <w:szCs w:val="28"/>
        </w:rPr>
        <w:t xml:space="preserve"> (классы казачьей направленности, условия реализации и содержание программ казачьего воспитания и др.)</w:t>
      </w:r>
    </w:p>
    <w:p w14:paraId="4986D398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Достижения обучающихся</w:t>
      </w:r>
      <w:r w:rsidRPr="005044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504495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олимпиадах, </w:t>
      </w:r>
      <w:r w:rsidRPr="00504495">
        <w:rPr>
          <w:rFonts w:ascii="Times New Roman" w:hAnsi="Times New Roman"/>
          <w:sz w:val="28"/>
          <w:szCs w:val="28"/>
        </w:rPr>
        <w:t>всероссийских и международных исследованиях</w:t>
      </w:r>
      <w:r>
        <w:rPr>
          <w:rFonts w:ascii="Times New Roman" w:hAnsi="Times New Roman"/>
          <w:sz w:val="28"/>
          <w:szCs w:val="28"/>
        </w:rPr>
        <w:t>,</w:t>
      </w:r>
      <w:r w:rsidRPr="00BF122C">
        <w:rPr>
          <w:rFonts w:ascii="Times New Roman" w:hAnsi="Times New Roman"/>
          <w:sz w:val="28"/>
          <w:szCs w:val="28"/>
        </w:rPr>
        <w:t xml:space="preserve"> </w:t>
      </w:r>
      <w:r w:rsidRPr="00504495">
        <w:rPr>
          <w:rFonts w:ascii="Times New Roman" w:hAnsi="Times New Roman"/>
          <w:sz w:val="28"/>
          <w:szCs w:val="28"/>
        </w:rPr>
        <w:t>в области физической культуры и спорта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04495">
        <w:rPr>
          <w:rFonts w:ascii="Times New Roman" w:hAnsi="Times New Roman"/>
          <w:sz w:val="28"/>
          <w:szCs w:val="28"/>
        </w:rPr>
        <w:t>на ЕГЭ</w:t>
      </w:r>
      <w:r>
        <w:rPr>
          <w:rFonts w:ascii="Times New Roman" w:hAnsi="Times New Roman"/>
          <w:sz w:val="28"/>
          <w:szCs w:val="28"/>
        </w:rPr>
        <w:t>, поступление в вузы и др.)</w:t>
      </w:r>
    </w:p>
    <w:p w14:paraId="54704DC0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Организация внеурочной деятельности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BF122C">
        <w:rPr>
          <w:rFonts w:ascii="Times New Roman" w:hAnsi="Times New Roman"/>
          <w:sz w:val="28"/>
          <w:szCs w:val="28"/>
        </w:rPr>
        <w:t xml:space="preserve">школьные СМИ, </w:t>
      </w:r>
      <w:r>
        <w:rPr>
          <w:rFonts w:ascii="Times New Roman" w:hAnsi="Times New Roman"/>
          <w:sz w:val="28"/>
          <w:szCs w:val="28"/>
        </w:rPr>
        <w:t>ш</w:t>
      </w:r>
      <w:r w:rsidRPr="00BF122C">
        <w:rPr>
          <w:rFonts w:ascii="Times New Roman" w:hAnsi="Times New Roman"/>
          <w:sz w:val="28"/>
          <w:szCs w:val="28"/>
        </w:rPr>
        <w:t>кольный театр</w:t>
      </w:r>
      <w:r>
        <w:rPr>
          <w:rFonts w:ascii="Times New Roman" w:hAnsi="Times New Roman"/>
          <w:sz w:val="28"/>
          <w:szCs w:val="28"/>
        </w:rPr>
        <w:t>, школьная библиотека, ш</w:t>
      </w:r>
      <w:r w:rsidRPr="00504495">
        <w:rPr>
          <w:rFonts w:ascii="Times New Roman" w:hAnsi="Times New Roman"/>
          <w:sz w:val="28"/>
          <w:szCs w:val="28"/>
        </w:rPr>
        <w:t>кольный музей</w:t>
      </w:r>
      <w:r>
        <w:rPr>
          <w:rFonts w:ascii="Times New Roman" w:hAnsi="Times New Roman"/>
          <w:sz w:val="28"/>
          <w:szCs w:val="28"/>
        </w:rPr>
        <w:t xml:space="preserve"> и др.)</w:t>
      </w:r>
    </w:p>
    <w:p w14:paraId="7363AF4A" w14:textId="77777777" w:rsidR="006C42CB" w:rsidRPr="007A2AEE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Использование современного оборудования</w:t>
      </w:r>
      <w:r>
        <w:rPr>
          <w:rFonts w:ascii="Times New Roman" w:hAnsi="Times New Roman"/>
          <w:sz w:val="28"/>
          <w:szCs w:val="28"/>
        </w:rPr>
        <w:t xml:space="preserve"> (т</w:t>
      </w:r>
      <w:r w:rsidRPr="007A2AEE">
        <w:rPr>
          <w:rFonts w:ascii="Times New Roman" w:hAnsi="Times New Roman"/>
          <w:sz w:val="28"/>
          <w:szCs w:val="28"/>
        </w:rPr>
        <w:t xml:space="preserve">очки роста, робототехника, </w:t>
      </w:r>
      <w:r>
        <w:rPr>
          <w:rFonts w:ascii="Times New Roman" w:hAnsi="Times New Roman"/>
          <w:sz w:val="28"/>
          <w:szCs w:val="28"/>
        </w:rPr>
        <w:t>т</w:t>
      </w:r>
      <w:r w:rsidRPr="007A2AEE">
        <w:rPr>
          <w:rFonts w:ascii="Times New Roman" w:hAnsi="Times New Roman"/>
          <w:sz w:val="28"/>
          <w:szCs w:val="28"/>
        </w:rPr>
        <w:t xml:space="preserve">ехнопарки и </w:t>
      </w:r>
      <w:proofErr w:type="spellStart"/>
      <w:r w:rsidRPr="007A2AEE">
        <w:rPr>
          <w:rFonts w:ascii="Times New Roman" w:hAnsi="Times New Roman"/>
          <w:sz w:val="28"/>
          <w:szCs w:val="28"/>
        </w:rPr>
        <w:t>кванториумы</w:t>
      </w:r>
      <w:proofErr w:type="spellEnd"/>
      <w:r>
        <w:rPr>
          <w:rFonts w:ascii="Times New Roman" w:hAnsi="Times New Roman"/>
          <w:sz w:val="28"/>
          <w:szCs w:val="28"/>
        </w:rPr>
        <w:t xml:space="preserve"> и др.)</w:t>
      </w:r>
    </w:p>
    <w:p w14:paraId="5248A357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lastRenderedPageBreak/>
        <w:t>Организация взаимодействия</w:t>
      </w:r>
      <w:r>
        <w:rPr>
          <w:rFonts w:ascii="Times New Roman" w:hAnsi="Times New Roman"/>
          <w:sz w:val="28"/>
          <w:szCs w:val="28"/>
        </w:rPr>
        <w:t xml:space="preserve"> (с</w:t>
      </w:r>
      <w:r w:rsidRPr="00504495">
        <w:rPr>
          <w:rFonts w:ascii="Times New Roman" w:hAnsi="Times New Roman"/>
          <w:sz w:val="28"/>
          <w:szCs w:val="28"/>
        </w:rPr>
        <w:t>етевое взаимодействие с образовательными организациями, организациями культуры и промышленными предприятиями</w:t>
      </w:r>
      <w:r>
        <w:rPr>
          <w:rFonts w:ascii="Times New Roman" w:hAnsi="Times New Roman"/>
          <w:sz w:val="28"/>
          <w:szCs w:val="28"/>
        </w:rPr>
        <w:t>, д</w:t>
      </w:r>
      <w:r w:rsidRPr="00504495">
        <w:rPr>
          <w:rFonts w:ascii="Times New Roman" w:hAnsi="Times New Roman"/>
          <w:sz w:val="28"/>
          <w:szCs w:val="28"/>
        </w:rPr>
        <w:t>етские объединения</w:t>
      </w:r>
      <w:r>
        <w:rPr>
          <w:rFonts w:ascii="Times New Roman" w:hAnsi="Times New Roman"/>
          <w:sz w:val="28"/>
          <w:szCs w:val="28"/>
        </w:rPr>
        <w:t>, м</w:t>
      </w:r>
      <w:r w:rsidRPr="00504495">
        <w:rPr>
          <w:rFonts w:ascii="Times New Roman" w:hAnsi="Times New Roman"/>
          <w:sz w:val="28"/>
          <w:szCs w:val="28"/>
        </w:rPr>
        <w:t>еждународное сотрудничество</w:t>
      </w:r>
      <w:r>
        <w:rPr>
          <w:rFonts w:ascii="Times New Roman" w:hAnsi="Times New Roman"/>
          <w:sz w:val="28"/>
          <w:szCs w:val="28"/>
        </w:rPr>
        <w:t xml:space="preserve"> и др.)</w:t>
      </w:r>
    </w:p>
    <w:p w14:paraId="47AF2B61" w14:textId="77777777" w:rsidR="006C42CB" w:rsidRPr="00E7731E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Система оценивания образовательных результатов</w:t>
      </w:r>
      <w:r>
        <w:rPr>
          <w:rFonts w:ascii="Times New Roman" w:hAnsi="Times New Roman"/>
          <w:sz w:val="28"/>
          <w:szCs w:val="28"/>
        </w:rPr>
        <w:t xml:space="preserve"> (оценка качества результатов, содержания, условий, работа образовательной организации по повышению объективности оценки и др.)</w:t>
      </w:r>
    </w:p>
    <w:p w14:paraId="261FFBDC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Проектная и исследовательская деятельность школьников</w:t>
      </w:r>
      <w:r>
        <w:rPr>
          <w:rFonts w:ascii="Times New Roman" w:hAnsi="Times New Roman"/>
          <w:sz w:val="28"/>
          <w:szCs w:val="28"/>
        </w:rPr>
        <w:t xml:space="preserve"> (формы и направления проектной и исследовательской деятельности, условия для проектной и исследовательской деятельности, результаты проектной и исследовательской деятельности и др.)</w:t>
      </w:r>
    </w:p>
    <w:p w14:paraId="340DF5AC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Работа с родителями</w:t>
      </w:r>
      <w:r>
        <w:rPr>
          <w:rFonts w:ascii="Times New Roman" w:hAnsi="Times New Roman"/>
          <w:sz w:val="28"/>
          <w:szCs w:val="28"/>
        </w:rPr>
        <w:t xml:space="preserve"> (формы взаимодействия с родительской общественностью, участие родителей в жизни образовательной организации и др.)</w:t>
      </w:r>
    </w:p>
    <w:p w14:paraId="16969DA8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Работа с одаренными обучающимися</w:t>
      </w:r>
      <w:r>
        <w:rPr>
          <w:rFonts w:ascii="Times New Roman" w:hAnsi="Times New Roman"/>
          <w:sz w:val="28"/>
          <w:szCs w:val="28"/>
        </w:rPr>
        <w:t xml:space="preserve"> (условия и возможности для развития способностей обучающихся, индивидуальные образовательные траектории развития способностей и др.)</w:t>
      </w:r>
    </w:p>
    <w:p w14:paraId="2B2AE52A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Школьное питание</w:t>
      </w:r>
      <w:r>
        <w:rPr>
          <w:rFonts w:ascii="Times New Roman" w:hAnsi="Times New Roman"/>
          <w:sz w:val="28"/>
          <w:szCs w:val="28"/>
        </w:rPr>
        <w:t xml:space="preserve"> (организация горячего питания, оборудование, формирование у обучающихся ценностного отношения к здоровому питанию и др.)</w:t>
      </w:r>
    </w:p>
    <w:p w14:paraId="27A63967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Школьный уклад</w:t>
      </w:r>
      <w:r>
        <w:rPr>
          <w:rFonts w:ascii="Times New Roman" w:hAnsi="Times New Roman"/>
          <w:sz w:val="28"/>
          <w:szCs w:val="28"/>
        </w:rPr>
        <w:t xml:space="preserve"> (уникальные традиции образовательной организации, принципы взаимодействия, способы поддержания позитивного психологического климата в образовательной организации и др.)</w:t>
      </w:r>
    </w:p>
    <w:p w14:paraId="2EF4E049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 xml:space="preserve">Профессиональное самоопределение и </w:t>
      </w:r>
      <w:proofErr w:type="spellStart"/>
      <w:r w:rsidRPr="0022446F">
        <w:rPr>
          <w:rFonts w:ascii="Times New Roman" w:hAnsi="Times New Roman"/>
          <w:i/>
          <w:sz w:val="28"/>
          <w:szCs w:val="28"/>
        </w:rPr>
        <w:t>профориентационная</w:t>
      </w:r>
      <w:proofErr w:type="spellEnd"/>
      <w:r w:rsidRPr="0022446F">
        <w:rPr>
          <w:rFonts w:ascii="Times New Roman" w:hAnsi="Times New Roman"/>
          <w:i/>
          <w:sz w:val="28"/>
          <w:szCs w:val="28"/>
        </w:rPr>
        <w:t xml:space="preserve"> работа</w:t>
      </w:r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внутришкольная</w:t>
      </w:r>
      <w:proofErr w:type="spellEnd"/>
      <w:r>
        <w:rPr>
          <w:rFonts w:ascii="Times New Roman" w:hAnsi="Times New Roman"/>
          <w:sz w:val="28"/>
          <w:szCs w:val="28"/>
        </w:rPr>
        <w:t xml:space="preserve"> система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работы, условия для обеспечения профессионального самоопределения школьников, информационное обеспечение </w:t>
      </w:r>
      <w:proofErr w:type="spellStart"/>
      <w:r>
        <w:rPr>
          <w:rFonts w:ascii="Times New Roman" w:hAnsi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работы и др.)</w:t>
      </w:r>
    </w:p>
    <w:p w14:paraId="034D2F62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>Опыт работы сельских и малокомплектных школ</w:t>
      </w:r>
      <w:r>
        <w:rPr>
          <w:rFonts w:ascii="Times New Roman" w:hAnsi="Times New Roman"/>
          <w:sz w:val="28"/>
          <w:szCs w:val="28"/>
        </w:rPr>
        <w:t xml:space="preserve"> (механизмы повышения качества урочной и внеурочной деятельности, обеспечение информационной доступности и др.)</w:t>
      </w:r>
    </w:p>
    <w:p w14:paraId="431F746E" w14:textId="77777777" w:rsidR="006C42CB" w:rsidRPr="00504495" w:rsidRDefault="006C42CB" w:rsidP="006C42CB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22446F">
        <w:rPr>
          <w:rFonts w:ascii="Times New Roman" w:hAnsi="Times New Roman"/>
          <w:i/>
          <w:sz w:val="28"/>
          <w:szCs w:val="28"/>
        </w:rPr>
        <w:t xml:space="preserve">Организация внебюджетной деятельности </w:t>
      </w:r>
      <w:r>
        <w:rPr>
          <w:rFonts w:ascii="Times New Roman" w:hAnsi="Times New Roman"/>
          <w:i/>
          <w:sz w:val="28"/>
          <w:szCs w:val="28"/>
        </w:rPr>
        <w:t>образовательной организации</w:t>
      </w:r>
      <w:r>
        <w:rPr>
          <w:rFonts w:ascii="Times New Roman" w:hAnsi="Times New Roman"/>
          <w:sz w:val="28"/>
          <w:szCs w:val="28"/>
        </w:rPr>
        <w:t xml:space="preserve"> (условия для внебюджетной деятельности, способы организации внебюджетной деятельности, </w:t>
      </w:r>
      <w:proofErr w:type="spellStart"/>
      <w:r>
        <w:rPr>
          <w:rFonts w:ascii="Times New Roman" w:hAnsi="Times New Roman"/>
          <w:sz w:val="28"/>
          <w:szCs w:val="28"/>
        </w:rPr>
        <w:t>стимулирвоание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субъ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ектов образовательного процесса к участию во внебюджетной деятельности образовательной организации и др.).</w:t>
      </w:r>
    </w:p>
    <w:p w14:paraId="28C271C9" w14:textId="77777777" w:rsidR="006C42CB" w:rsidRDefault="006C42CB" w:rsidP="006C42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9403FC" w14:textId="77777777" w:rsidR="006C42CB" w:rsidRDefault="006C42CB" w:rsidP="006C42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9BDD4" w14:textId="77777777" w:rsidR="006C42CB" w:rsidRDefault="006C42CB" w:rsidP="006C42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A43B57" w14:textId="77777777" w:rsidR="006C42CB" w:rsidRDefault="006C42CB" w:rsidP="006C42CB">
      <w:pPr>
        <w:pageBreakBefore/>
        <w:tabs>
          <w:tab w:val="left" w:pos="6015"/>
        </w:tabs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C0F30">
        <w:rPr>
          <w:rFonts w:ascii="Times New Roman" w:hAnsi="Times New Roman" w:cs="Times New Roman"/>
          <w:bCs/>
          <w:sz w:val="28"/>
          <w:szCs w:val="28"/>
        </w:rPr>
        <w:lastRenderedPageBreak/>
        <w:t>П</w:t>
      </w:r>
      <w:r w:rsidRPr="00447A7D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14:paraId="2D8563D4" w14:textId="77777777" w:rsidR="006C42CB" w:rsidRPr="00842ADD" w:rsidRDefault="006C42CB" w:rsidP="006C42CB">
      <w:pPr>
        <w:tabs>
          <w:tab w:val="left" w:pos="6015"/>
        </w:tabs>
        <w:spacing w:after="0"/>
        <w:ind w:left="4820"/>
        <w:jc w:val="both"/>
        <w:rPr>
          <w:rFonts w:ascii="Times New Roman" w:hAnsi="Times New Roman" w:cs="Times New Roman"/>
          <w:sz w:val="16"/>
          <w:szCs w:val="16"/>
        </w:rPr>
      </w:pPr>
      <w:r w:rsidRPr="00447A7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1539328" w14:textId="77777777" w:rsidR="006C42CB" w:rsidRDefault="006C42CB" w:rsidP="006C42CB">
      <w:pPr>
        <w:tabs>
          <w:tab w:val="left" w:pos="6015"/>
        </w:tabs>
        <w:spacing w:after="0"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3641F9">
        <w:rPr>
          <w:rFonts w:ascii="Times New Roman" w:hAnsi="Times New Roman" w:cs="Times New Roman"/>
          <w:sz w:val="28"/>
          <w:szCs w:val="28"/>
        </w:rPr>
        <w:t>Положени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64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519A0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19A0">
        <w:rPr>
          <w:rFonts w:ascii="Times New Roman" w:hAnsi="Times New Roman" w:cs="Times New Roman"/>
          <w:sz w:val="28"/>
          <w:szCs w:val="28"/>
        </w:rPr>
        <w:t xml:space="preserve"> конкурса «</w:t>
      </w:r>
      <w:r w:rsidRPr="00CD448A">
        <w:rPr>
          <w:rFonts w:ascii="Times New Roman" w:hAnsi="Times New Roman" w:cs="Times New Roman"/>
          <w:sz w:val="28"/>
          <w:szCs w:val="28"/>
        </w:rPr>
        <w:t>Золотой фонд системы образования Краснодарского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519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4148E3" w14:textId="77777777" w:rsidR="006C42CB" w:rsidRDefault="006C42CB" w:rsidP="006C42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9600E9" w14:textId="77777777" w:rsidR="006C42CB" w:rsidRDefault="006C42CB" w:rsidP="006C42CB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DB952" w14:textId="77777777" w:rsidR="006C42CB" w:rsidRPr="004833C2" w:rsidRDefault="006C42CB" w:rsidP="006C42CB">
      <w:pPr>
        <w:tabs>
          <w:tab w:val="left" w:pos="694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33C2">
        <w:rPr>
          <w:rFonts w:ascii="Times New Roman" w:hAnsi="Times New Roman" w:cs="Times New Roman"/>
          <w:b/>
          <w:sz w:val="28"/>
          <w:szCs w:val="28"/>
        </w:rPr>
        <w:t>Анкета участника Конкурса</w:t>
      </w:r>
    </w:p>
    <w:p w14:paraId="65AB4DFC" w14:textId="77777777" w:rsidR="006C42CB" w:rsidRDefault="006C42CB" w:rsidP="006C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Наименование номинации: ________________________________________</w:t>
      </w:r>
    </w:p>
    <w:p w14:paraId="77DBBC85" w14:textId="23193D1C" w:rsidR="006C42CB" w:rsidRDefault="006C42CB" w:rsidP="006C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0423B" wp14:editId="7C109461">
                <wp:simplePos x="0" y="0"/>
                <wp:positionH relativeFrom="column">
                  <wp:posOffset>8543925</wp:posOffset>
                </wp:positionH>
                <wp:positionV relativeFrom="paragraph">
                  <wp:posOffset>15875</wp:posOffset>
                </wp:positionV>
                <wp:extent cx="733425" cy="571500"/>
                <wp:effectExtent l="0" t="0" r="28575" b="190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571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B9832" w14:textId="77777777" w:rsidR="006C42CB" w:rsidRDefault="006C42CB" w:rsidP="006C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00423B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672.75pt;margin-top:1.25pt;width:57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" fillcolor="window" strokeweight=".5pt">
                <v:path arrowok="t"/>
                <v:textbox>
                  <w:txbxContent>
                    <w:p w14:paraId="728B9832" w14:textId="77777777" w:rsidR="006C42CB" w:rsidRDefault="006C42CB" w:rsidP="006C42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F9A67B" wp14:editId="6B39D44A">
                <wp:simplePos x="0" y="0"/>
                <wp:positionH relativeFrom="column">
                  <wp:posOffset>7124700</wp:posOffset>
                </wp:positionH>
                <wp:positionV relativeFrom="paragraph">
                  <wp:posOffset>635</wp:posOffset>
                </wp:positionV>
                <wp:extent cx="1304925" cy="561975"/>
                <wp:effectExtent l="0" t="0" r="9525" b="9525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685492" w14:textId="77777777" w:rsidR="006C42CB" w:rsidRDefault="006C42CB" w:rsidP="006C42C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************</w:t>
                            </w:r>
                          </w:p>
                          <w:p w14:paraId="1D8155A9" w14:textId="77777777" w:rsidR="006C42CB" w:rsidRDefault="006C42CB" w:rsidP="006C42C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************</w:t>
                            </w:r>
                          </w:p>
                          <w:p w14:paraId="05BFE819" w14:textId="77777777" w:rsidR="006C42CB" w:rsidRDefault="006C42CB" w:rsidP="006C42C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t>************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9A67B" id="Надпись 5" o:spid="_x0000_s1027" type="#_x0000_t202" style="position:absolute;margin-left:561pt;margin-top:.05pt;width:102.75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" fillcolor="window" stroked="f" strokeweight=".5pt">
                <v:path arrowok="t"/>
                <v:textbox>
                  <w:txbxContent>
                    <w:p w14:paraId="60685492" w14:textId="77777777" w:rsidR="006C42CB" w:rsidRDefault="006C42CB" w:rsidP="006C42CB">
                      <w:pPr>
                        <w:spacing w:after="0" w:line="240" w:lineRule="auto"/>
                        <w:jc w:val="right"/>
                      </w:pPr>
                      <w:r>
                        <w:t>************</w:t>
                      </w:r>
                    </w:p>
                    <w:p w14:paraId="1D8155A9" w14:textId="77777777" w:rsidR="006C42CB" w:rsidRDefault="006C42CB" w:rsidP="006C42CB">
                      <w:pPr>
                        <w:spacing w:after="0" w:line="240" w:lineRule="auto"/>
                        <w:jc w:val="right"/>
                      </w:pPr>
                      <w:r>
                        <w:t>************</w:t>
                      </w:r>
                    </w:p>
                    <w:p w14:paraId="05BFE819" w14:textId="77777777" w:rsidR="006C42CB" w:rsidRDefault="006C42CB" w:rsidP="006C42CB">
                      <w:pPr>
                        <w:spacing w:after="0" w:line="240" w:lineRule="auto"/>
                        <w:jc w:val="right"/>
                      </w:pPr>
                      <w:r>
                        <w:t>************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747662" wp14:editId="144C605F">
                <wp:simplePos x="0" y="0"/>
                <wp:positionH relativeFrom="margin">
                  <wp:posOffset>7137400</wp:posOffset>
                </wp:positionH>
                <wp:positionV relativeFrom="paragraph">
                  <wp:posOffset>817880</wp:posOffset>
                </wp:positionV>
                <wp:extent cx="2114550" cy="9906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14550" cy="990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E57BA3" w14:textId="77777777" w:rsidR="006C42CB" w:rsidRDefault="006C42CB" w:rsidP="006C42CB">
                            <w:pPr>
                              <w:spacing w:after="0" w:line="240" w:lineRule="auto"/>
                            </w:pPr>
                            <w:r>
                              <w:t>***************************</w:t>
                            </w:r>
                          </w:p>
                          <w:p w14:paraId="7AC4EB90" w14:textId="77777777" w:rsidR="006C42CB" w:rsidRDefault="006C42CB" w:rsidP="006C42CB">
                            <w:pPr>
                              <w:spacing w:after="0" w:line="240" w:lineRule="auto"/>
                            </w:pPr>
                            <w:r>
                              <w:t>***************************</w:t>
                            </w:r>
                          </w:p>
                          <w:p w14:paraId="6F8DDADC" w14:textId="77777777" w:rsidR="006C42CB" w:rsidRDefault="006C42CB" w:rsidP="006C42CB">
                            <w:pPr>
                              <w:spacing w:after="0" w:line="240" w:lineRule="auto"/>
                            </w:pPr>
                            <w:r>
                              <w:t>***************************</w:t>
                            </w:r>
                          </w:p>
                          <w:p w14:paraId="30122B53" w14:textId="77777777" w:rsidR="006C42CB" w:rsidRDefault="006C42CB" w:rsidP="006C42CB">
                            <w:pPr>
                              <w:spacing w:after="0" w:line="240" w:lineRule="auto"/>
                            </w:pPr>
                            <w:r>
                              <w:t>***************************</w:t>
                            </w:r>
                          </w:p>
                          <w:p w14:paraId="4414DD4D" w14:textId="77777777" w:rsidR="006C42CB" w:rsidRDefault="006C42CB" w:rsidP="006C42CB">
                            <w:pPr>
                              <w:spacing w:after="0" w:line="240" w:lineRule="auto"/>
                            </w:pPr>
                            <w:r>
                              <w:t>***************************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47662" id="Надпись 6" o:spid="_x0000_s1028" type="#_x0000_t202" style="position:absolute;margin-left:562pt;margin-top:64.4pt;width:166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" fillcolor="window" stroked="f" strokeweight=".5pt">
                <v:path arrowok="t"/>
                <v:textbox>
                  <w:txbxContent>
                    <w:p w14:paraId="2CE57BA3" w14:textId="77777777" w:rsidR="006C42CB" w:rsidRDefault="006C42CB" w:rsidP="006C42CB">
                      <w:pPr>
                        <w:spacing w:after="0" w:line="240" w:lineRule="auto"/>
                      </w:pPr>
                      <w:r>
                        <w:t>***************************</w:t>
                      </w:r>
                    </w:p>
                    <w:p w14:paraId="7AC4EB90" w14:textId="77777777" w:rsidR="006C42CB" w:rsidRDefault="006C42CB" w:rsidP="006C42CB">
                      <w:pPr>
                        <w:spacing w:after="0" w:line="240" w:lineRule="auto"/>
                      </w:pPr>
                      <w:r>
                        <w:t>***************************</w:t>
                      </w:r>
                    </w:p>
                    <w:p w14:paraId="6F8DDADC" w14:textId="77777777" w:rsidR="006C42CB" w:rsidRDefault="006C42CB" w:rsidP="006C42CB">
                      <w:pPr>
                        <w:spacing w:after="0" w:line="240" w:lineRule="auto"/>
                      </w:pPr>
                      <w:r>
                        <w:t>***************************</w:t>
                      </w:r>
                    </w:p>
                    <w:p w14:paraId="30122B53" w14:textId="77777777" w:rsidR="006C42CB" w:rsidRDefault="006C42CB" w:rsidP="006C42CB">
                      <w:pPr>
                        <w:spacing w:after="0" w:line="240" w:lineRule="auto"/>
                      </w:pPr>
                      <w:r>
                        <w:t>***************************</w:t>
                      </w:r>
                    </w:p>
                    <w:p w14:paraId="4414DD4D" w14:textId="77777777" w:rsidR="006C42CB" w:rsidRDefault="006C42CB" w:rsidP="006C42CB">
                      <w:pPr>
                        <w:spacing w:after="0" w:line="240" w:lineRule="auto"/>
                      </w:pPr>
                      <w:r>
                        <w:t>***************************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2. Данные об образовательной организации:</w:t>
      </w:r>
    </w:p>
    <w:p w14:paraId="43DC43CF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наименование: _________________________________________</w:t>
      </w:r>
    </w:p>
    <w:p w14:paraId="74224206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образования: _____________________________________________</w:t>
      </w:r>
    </w:p>
    <w:p w14:paraId="614BDA9C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обучающихся: ______________________________________</w:t>
      </w:r>
    </w:p>
    <w:p w14:paraId="360E8B62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педагогов: _________________________________________</w:t>
      </w:r>
    </w:p>
    <w:p w14:paraId="6705F9FA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научно-методической работы: ______________________________</w:t>
      </w:r>
    </w:p>
    <w:p w14:paraId="6B53E1AE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Почтовый адрес: ______________________________________________</w:t>
      </w:r>
    </w:p>
    <w:p w14:paraId="0C05C5B4" w14:textId="77777777" w:rsidR="006C42CB" w:rsidRPr="001D0491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Электронный адрес сайта: ______________________________________</w:t>
      </w:r>
    </w:p>
    <w:p w14:paraId="547E36AC" w14:textId="0B20EF19" w:rsidR="006C42CB" w:rsidRDefault="006C42CB" w:rsidP="006C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E3BD5" wp14:editId="4F7D0B22">
                <wp:simplePos x="0" y="0"/>
                <wp:positionH relativeFrom="margin">
                  <wp:posOffset>8362950</wp:posOffset>
                </wp:positionH>
                <wp:positionV relativeFrom="paragraph">
                  <wp:posOffset>153035</wp:posOffset>
                </wp:positionV>
                <wp:extent cx="219075" cy="314325"/>
                <wp:effectExtent l="0" t="0" r="28575" b="2857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C7B5C" w14:textId="77777777" w:rsidR="006C42CB" w:rsidRDefault="006C42CB" w:rsidP="006C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E3BD5" id="Надпись 10" o:spid="_x0000_s1029" type="#_x0000_t202" style="position:absolute;margin-left:658.5pt;margin-top:12.05pt;width:17.2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" fillcolor="window" strokeweight=".5pt">
                <v:path arrowok="t"/>
                <v:textbox>
                  <w:txbxContent>
                    <w:p w14:paraId="52DC7B5C" w14:textId="77777777" w:rsidR="006C42CB" w:rsidRDefault="006C42CB" w:rsidP="006C42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7A36FE" wp14:editId="52B58A4E">
                <wp:simplePos x="0" y="0"/>
                <wp:positionH relativeFrom="margin">
                  <wp:posOffset>7724775</wp:posOffset>
                </wp:positionH>
                <wp:positionV relativeFrom="paragraph">
                  <wp:posOffset>151130</wp:posOffset>
                </wp:positionV>
                <wp:extent cx="219075" cy="314325"/>
                <wp:effectExtent l="0" t="0" r="28575" b="28575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45A60" w14:textId="77777777" w:rsidR="006C42CB" w:rsidRDefault="006C42CB" w:rsidP="006C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36FE" id="Надпись 8" o:spid="_x0000_s1030" type="#_x0000_t202" style="position:absolute;margin-left:608.25pt;margin-top:11.9pt;width:17.2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" fillcolor="window" strokeweight=".5pt">
                <v:path arrowok="t"/>
                <v:textbox>
                  <w:txbxContent>
                    <w:p w14:paraId="03E45A60" w14:textId="77777777" w:rsidR="006C42CB" w:rsidRDefault="006C42CB" w:rsidP="006C42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9C753C" wp14:editId="61F4B569">
                <wp:simplePos x="0" y="0"/>
                <wp:positionH relativeFrom="margin">
                  <wp:posOffset>8972550</wp:posOffset>
                </wp:positionH>
                <wp:positionV relativeFrom="paragraph">
                  <wp:posOffset>170180</wp:posOffset>
                </wp:positionV>
                <wp:extent cx="219075" cy="314325"/>
                <wp:effectExtent l="0" t="0" r="28575" b="2857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C96128" w14:textId="77777777" w:rsidR="006C42CB" w:rsidRDefault="006C42CB" w:rsidP="006C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753C" id="Надпись 9" o:spid="_x0000_s1031" type="#_x0000_t202" style="position:absolute;margin-left:706.5pt;margin-top:13.4pt;width:17.2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" fillcolor="window" strokeweight=".5pt">
                <v:path arrowok="t"/>
                <v:textbox>
                  <w:txbxContent>
                    <w:p w14:paraId="45C96128" w14:textId="77777777" w:rsidR="006C42CB" w:rsidRDefault="006C42CB" w:rsidP="006C42CB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4A32CD" wp14:editId="7C368C6A">
                <wp:simplePos x="0" y="0"/>
                <wp:positionH relativeFrom="margin">
                  <wp:posOffset>7124700</wp:posOffset>
                </wp:positionH>
                <wp:positionV relativeFrom="paragraph">
                  <wp:posOffset>146685</wp:posOffset>
                </wp:positionV>
                <wp:extent cx="219075" cy="314325"/>
                <wp:effectExtent l="0" t="0" r="28575" b="2857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07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DFD69D" w14:textId="77777777" w:rsidR="006C42CB" w:rsidRDefault="006C42CB" w:rsidP="006C42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A32CD" id="Надпись 7" o:spid="_x0000_s1032" type="#_x0000_t202" style="position:absolute;margin-left:561pt;margin-top:11.55pt;width:17.2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" fillcolor="window" strokeweight=".5pt">
                <v:path arrowok="t"/>
                <v:textbox>
                  <w:txbxContent>
                    <w:p w14:paraId="15DFD69D" w14:textId="77777777" w:rsidR="006C42CB" w:rsidRDefault="006C42CB" w:rsidP="006C42CB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3. Данные о руководителе образовательной организации:</w:t>
      </w:r>
    </w:p>
    <w:p w14:paraId="09044BBD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(полностью): ____________________________________________</w:t>
      </w:r>
    </w:p>
    <w:p w14:paraId="04DA50AE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Образование (с указанием организации, где получено профессиональное образование): _____________________________________________</w:t>
      </w:r>
    </w:p>
    <w:p w14:paraId="4655CD78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Звания и достижения (почетные, ученые, награды и др.): ____________</w:t>
      </w:r>
    </w:p>
    <w:p w14:paraId="64B85F84" w14:textId="77777777" w:rsidR="006C42CB" w:rsidRDefault="006C42CB" w:rsidP="006C42CB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Стаж управленческой деятельности: ______________________________</w:t>
      </w:r>
    </w:p>
    <w:p w14:paraId="10352C83" w14:textId="77777777" w:rsidR="006C42CB" w:rsidRPr="00A557BB" w:rsidRDefault="006C42CB" w:rsidP="006C42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Данные о достижениях образовательной организации по номинации (текст, отражающий 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оличественные и качественные данные о достижениях в области, определенной номинацией; данные о педагогах, обеспечивающих успехи школы в области, определенной номинацией – общий объем </w:t>
      </w:r>
      <w:r w:rsidRPr="0022446F">
        <w:rPr>
          <w:rFonts w:ascii="Times New Roman" w:hAnsi="Times New Roman" w:cs="Times New Roman"/>
          <w:b/>
          <w:sz w:val="28"/>
          <w:szCs w:val="28"/>
        </w:rPr>
        <w:t>не более 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22446F">
        <w:rPr>
          <w:rFonts w:ascii="Times New Roman" w:hAnsi="Times New Roman" w:cs="Times New Roman"/>
          <w:b/>
          <w:sz w:val="28"/>
          <w:szCs w:val="28"/>
        </w:rPr>
        <w:t>00 символов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62F96418" w14:textId="77777777" w:rsidR="006C42CB" w:rsidRDefault="006C42CB" w:rsidP="006C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81EA00" w14:textId="77777777" w:rsidR="006C42CB" w:rsidRDefault="006C42CB" w:rsidP="006C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FAD073" w14:textId="77777777" w:rsidR="006C42CB" w:rsidRDefault="006C42CB" w:rsidP="006C42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____________                __________            __________________</w:t>
      </w:r>
    </w:p>
    <w:p w14:paraId="6F1BAC6F" w14:textId="77777777" w:rsidR="006C42CB" w:rsidRPr="000F776F" w:rsidRDefault="006C42CB" w:rsidP="006C42CB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0F776F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</w:t>
      </w:r>
      <w:r w:rsidRPr="000F776F">
        <w:rPr>
          <w:rFonts w:ascii="Times New Roman" w:hAnsi="Times New Roman" w:cs="Times New Roman"/>
          <w:sz w:val="28"/>
          <w:szCs w:val="28"/>
          <w:vertAlign w:val="superscript"/>
        </w:rPr>
        <w:t xml:space="preserve"> наименование организации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подпись                                                     ФИО</w:t>
      </w:r>
    </w:p>
    <w:p w14:paraId="13B3044E" w14:textId="77777777" w:rsidR="006C42CB" w:rsidRPr="00F5521A" w:rsidRDefault="006C42CB" w:rsidP="006C42CB">
      <w:pPr>
        <w:tabs>
          <w:tab w:val="left" w:pos="6945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5B8E00E" w14:textId="77777777" w:rsidR="006C42CB" w:rsidRDefault="006C42CB" w:rsidP="006C42CB">
      <w:pPr>
        <w:tabs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</w:t>
      </w:r>
      <w:r w:rsidRPr="00F5521A">
        <w:rPr>
          <w:rFonts w:ascii="Times New Roman" w:hAnsi="Times New Roman" w:cs="Times New Roman"/>
          <w:sz w:val="28"/>
          <w:szCs w:val="28"/>
        </w:rPr>
        <w:t xml:space="preserve"> 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521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F5521A">
        <w:rPr>
          <w:rFonts w:ascii="Times New Roman" w:hAnsi="Times New Roman" w:cs="Times New Roman"/>
          <w:sz w:val="28"/>
          <w:szCs w:val="28"/>
        </w:rPr>
        <w:t>_________</w:t>
      </w:r>
    </w:p>
    <w:p w14:paraId="30784A03" w14:textId="77777777" w:rsidR="006C42CB" w:rsidRPr="00F5521A" w:rsidRDefault="006C42CB" w:rsidP="006C42CB">
      <w:pPr>
        <w:tabs>
          <w:tab w:val="left" w:pos="6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 _____________________________</w:t>
      </w:r>
    </w:p>
    <w:p w14:paraId="2F4BFD0F" w14:textId="77777777" w:rsidR="006C42CB" w:rsidRPr="006C42CB" w:rsidRDefault="006C42CB" w:rsidP="003125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6C42CB" w:rsidRPr="006C42CB" w:rsidSect="00267BE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2A5"/>
    <w:multiLevelType w:val="hybridMultilevel"/>
    <w:tmpl w:val="52947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F71AD"/>
    <w:multiLevelType w:val="hybridMultilevel"/>
    <w:tmpl w:val="7E9830E0"/>
    <w:lvl w:ilvl="0" w:tplc="32BE3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606352"/>
    <w:multiLevelType w:val="hybridMultilevel"/>
    <w:tmpl w:val="28D6F33A"/>
    <w:lvl w:ilvl="0" w:tplc="32BE3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9C5CC1"/>
    <w:multiLevelType w:val="multilevel"/>
    <w:tmpl w:val="583A10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3CD86F06"/>
    <w:multiLevelType w:val="hybridMultilevel"/>
    <w:tmpl w:val="2216E9A2"/>
    <w:lvl w:ilvl="0" w:tplc="32BE3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F2565E2"/>
    <w:multiLevelType w:val="hybridMultilevel"/>
    <w:tmpl w:val="9B72FA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40715"/>
    <w:multiLevelType w:val="hybridMultilevel"/>
    <w:tmpl w:val="6C384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5A9"/>
    <w:rsid w:val="00023567"/>
    <w:rsid w:val="00027F58"/>
    <w:rsid w:val="00066F76"/>
    <w:rsid w:val="00067DF3"/>
    <w:rsid w:val="00075EBB"/>
    <w:rsid w:val="00185C35"/>
    <w:rsid w:val="001A51E4"/>
    <w:rsid w:val="001E053B"/>
    <w:rsid w:val="001E2454"/>
    <w:rsid w:val="001E75DC"/>
    <w:rsid w:val="00223142"/>
    <w:rsid w:val="00267BED"/>
    <w:rsid w:val="00297706"/>
    <w:rsid w:val="00312501"/>
    <w:rsid w:val="0032777C"/>
    <w:rsid w:val="003E498C"/>
    <w:rsid w:val="00430024"/>
    <w:rsid w:val="004B0752"/>
    <w:rsid w:val="00551162"/>
    <w:rsid w:val="00592C3B"/>
    <w:rsid w:val="005E1726"/>
    <w:rsid w:val="00606D7C"/>
    <w:rsid w:val="006977F3"/>
    <w:rsid w:val="006A4166"/>
    <w:rsid w:val="006C42CB"/>
    <w:rsid w:val="006E3A3F"/>
    <w:rsid w:val="007E39FA"/>
    <w:rsid w:val="007F5F40"/>
    <w:rsid w:val="008F6929"/>
    <w:rsid w:val="00940F39"/>
    <w:rsid w:val="00943394"/>
    <w:rsid w:val="009517C0"/>
    <w:rsid w:val="0096761A"/>
    <w:rsid w:val="00971FE4"/>
    <w:rsid w:val="00996D04"/>
    <w:rsid w:val="009B0034"/>
    <w:rsid w:val="009C0384"/>
    <w:rsid w:val="00A16F91"/>
    <w:rsid w:val="00A676A3"/>
    <w:rsid w:val="00AC4B96"/>
    <w:rsid w:val="00AD1B9C"/>
    <w:rsid w:val="00AE3D43"/>
    <w:rsid w:val="00B51710"/>
    <w:rsid w:val="00B96AC7"/>
    <w:rsid w:val="00BE6E0D"/>
    <w:rsid w:val="00C372AA"/>
    <w:rsid w:val="00C7695A"/>
    <w:rsid w:val="00C825A9"/>
    <w:rsid w:val="00CE6015"/>
    <w:rsid w:val="00D02C65"/>
    <w:rsid w:val="00D330D4"/>
    <w:rsid w:val="00D64E00"/>
    <w:rsid w:val="00E64B94"/>
    <w:rsid w:val="00E66373"/>
    <w:rsid w:val="00E827BE"/>
    <w:rsid w:val="00ED0528"/>
    <w:rsid w:val="00EE5A3D"/>
    <w:rsid w:val="00F138A4"/>
    <w:rsid w:val="00F35D0D"/>
    <w:rsid w:val="00F7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57B32A"/>
  <w15:chartTrackingRefBased/>
  <w15:docId w15:val="{9DD6D33E-A3C1-4DA0-85A8-E7F97E1E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C3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5C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5C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75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5DC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606D7C"/>
    <w:rPr>
      <w:color w:val="0000FF"/>
      <w:u w:val="single"/>
    </w:rPr>
  </w:style>
  <w:style w:type="paragraph" w:styleId="a8">
    <w:name w:val="No Spacing"/>
    <w:uiPriority w:val="1"/>
    <w:qFormat/>
    <w:rsid w:val="00F76664"/>
    <w:pPr>
      <w:spacing w:after="0" w:line="240" w:lineRule="auto"/>
    </w:pPr>
    <w:rPr>
      <w:rFonts w:eastAsiaTheme="minorEastAsia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40F39"/>
    <w:rPr>
      <w:color w:val="605E5C"/>
      <w:shd w:val="clear" w:color="auto" w:fill="E1DFDD"/>
    </w:rPr>
  </w:style>
  <w:style w:type="character" w:styleId="a9">
    <w:name w:val="page number"/>
    <w:basedOn w:val="a0"/>
    <w:rsid w:val="00940F39"/>
  </w:style>
  <w:style w:type="paragraph" w:styleId="2">
    <w:name w:val="Body Text Indent 2"/>
    <w:basedOn w:val="a"/>
    <w:link w:val="20"/>
    <w:rsid w:val="006C42CB"/>
    <w:pPr>
      <w:widowControl w:val="0"/>
      <w:spacing w:after="0" w:line="240" w:lineRule="auto"/>
      <w:ind w:left="200"/>
    </w:pPr>
    <w:rPr>
      <w:rFonts w:ascii="Calibri" w:eastAsia="Times New Roman" w:hAnsi="Calibri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6C42CB"/>
    <w:rPr>
      <w:rFonts w:ascii="Calibri" w:eastAsia="Times New Roman" w:hAnsi="Calibri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o@iro23.inf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7</Pages>
  <Words>1961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А. Коковякина</dc:creator>
  <cp:keywords/>
  <dc:description/>
  <cp:lastModifiedBy>Надежда О. Яковлева</cp:lastModifiedBy>
  <cp:revision>33</cp:revision>
  <cp:lastPrinted>2021-10-26T07:33:00Z</cp:lastPrinted>
  <dcterms:created xsi:type="dcterms:W3CDTF">2020-07-29T05:49:00Z</dcterms:created>
  <dcterms:modified xsi:type="dcterms:W3CDTF">2022-02-03T05:57:00Z</dcterms:modified>
</cp:coreProperties>
</file>