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F79" w:rsidRDefault="00B13F79" w:rsidP="00AA37F2">
      <w:pPr>
        <w:jc w:val="center"/>
        <w:rPr>
          <w:rFonts w:ascii="Times New Roman" w:hAnsi="Times New Roman" w:cs="Times New Roman"/>
          <w:b/>
          <w:sz w:val="24"/>
          <w:szCs w:val="24"/>
        </w:rPr>
      </w:pPr>
      <w:r w:rsidRPr="00AA37F2">
        <w:rPr>
          <w:rFonts w:ascii="Times New Roman" w:hAnsi="Times New Roman" w:cs="Times New Roman"/>
          <w:b/>
          <w:sz w:val="24"/>
          <w:szCs w:val="24"/>
        </w:rPr>
        <w:t>Задания с применением правил на практике, в описании процессов и явлений</w:t>
      </w:r>
      <w:r w:rsidR="00AA37F2" w:rsidRPr="00AA37F2">
        <w:rPr>
          <w:rFonts w:ascii="Times New Roman" w:hAnsi="Times New Roman" w:cs="Times New Roman"/>
          <w:b/>
          <w:sz w:val="24"/>
          <w:szCs w:val="24"/>
        </w:rPr>
        <w:t xml:space="preserve">, </w:t>
      </w:r>
      <w:r w:rsidRPr="00AA37F2">
        <w:rPr>
          <w:rFonts w:ascii="Times New Roman" w:hAnsi="Times New Roman" w:cs="Times New Roman"/>
          <w:b/>
          <w:sz w:val="24"/>
          <w:szCs w:val="24"/>
        </w:rPr>
        <w:t>и использование</w:t>
      </w:r>
      <w:r w:rsidR="00AA37F2">
        <w:rPr>
          <w:rFonts w:ascii="Times New Roman" w:hAnsi="Times New Roman" w:cs="Times New Roman"/>
          <w:b/>
          <w:sz w:val="24"/>
          <w:szCs w:val="24"/>
        </w:rPr>
        <w:t xml:space="preserve"> </w:t>
      </w:r>
      <w:r w:rsidR="0051125E">
        <w:rPr>
          <w:rFonts w:ascii="Times New Roman" w:hAnsi="Times New Roman" w:cs="Times New Roman"/>
          <w:b/>
          <w:sz w:val="24"/>
          <w:szCs w:val="24"/>
        </w:rPr>
        <w:t>научных доказатель</w:t>
      </w:r>
      <w:proofErr w:type="gramStart"/>
      <w:r w:rsidR="0051125E">
        <w:rPr>
          <w:rFonts w:ascii="Times New Roman" w:hAnsi="Times New Roman" w:cs="Times New Roman"/>
          <w:b/>
          <w:sz w:val="24"/>
          <w:szCs w:val="24"/>
        </w:rPr>
        <w:t xml:space="preserve">ств </w:t>
      </w:r>
      <w:r w:rsidRPr="00AA37F2">
        <w:rPr>
          <w:rFonts w:ascii="Times New Roman" w:hAnsi="Times New Roman" w:cs="Times New Roman"/>
          <w:b/>
          <w:sz w:val="24"/>
          <w:szCs w:val="24"/>
        </w:rPr>
        <w:t>дл</w:t>
      </w:r>
      <w:proofErr w:type="gramEnd"/>
      <w:r w:rsidRPr="00AA37F2">
        <w:rPr>
          <w:rFonts w:ascii="Times New Roman" w:hAnsi="Times New Roman" w:cs="Times New Roman"/>
          <w:b/>
          <w:sz w:val="24"/>
          <w:szCs w:val="24"/>
        </w:rPr>
        <w:t>я получения вывода</w:t>
      </w:r>
      <w:r w:rsidR="0051125E">
        <w:rPr>
          <w:rFonts w:ascii="Times New Roman" w:hAnsi="Times New Roman" w:cs="Times New Roman"/>
          <w:b/>
          <w:sz w:val="24"/>
          <w:szCs w:val="24"/>
        </w:rPr>
        <w:t>.</w:t>
      </w:r>
    </w:p>
    <w:p w:rsidR="0051125E" w:rsidRDefault="0051125E" w:rsidP="00AA37F2">
      <w:pPr>
        <w:jc w:val="center"/>
        <w:rPr>
          <w:rFonts w:ascii="Times New Roman" w:hAnsi="Times New Roman" w:cs="Times New Roman"/>
          <w:b/>
          <w:sz w:val="24"/>
          <w:szCs w:val="24"/>
        </w:rPr>
      </w:pPr>
      <w:r>
        <w:rPr>
          <w:rFonts w:ascii="Times New Roman" w:hAnsi="Times New Roman" w:cs="Times New Roman"/>
          <w:b/>
          <w:sz w:val="24"/>
          <w:szCs w:val="24"/>
        </w:rPr>
        <w:t>Задания можно использовать как на уроке, так и внеурочной деятельности</w:t>
      </w:r>
    </w:p>
    <w:p w:rsidR="0051125E" w:rsidRPr="00AA37F2" w:rsidRDefault="0051125E" w:rsidP="00AA37F2">
      <w:pPr>
        <w:jc w:val="center"/>
        <w:rPr>
          <w:rFonts w:ascii="Times New Roman" w:hAnsi="Times New Roman" w:cs="Times New Roman"/>
          <w:b/>
          <w:sz w:val="24"/>
          <w:szCs w:val="24"/>
        </w:rPr>
      </w:pPr>
    </w:p>
    <w:tbl>
      <w:tblPr>
        <w:tblW w:w="5000" w:type="pct"/>
        <w:tblCellSpacing w:w="22" w:type="dxa"/>
        <w:shd w:val="clear" w:color="auto" w:fill="FFFFFF"/>
        <w:tblCellMar>
          <w:top w:w="15" w:type="dxa"/>
          <w:left w:w="15" w:type="dxa"/>
          <w:bottom w:w="15" w:type="dxa"/>
          <w:right w:w="15" w:type="dxa"/>
        </w:tblCellMar>
        <w:tblLook w:val="04A0"/>
      </w:tblPr>
      <w:tblGrid>
        <w:gridCol w:w="9473"/>
      </w:tblGrid>
      <w:tr w:rsidR="00B13F79" w:rsidRPr="00B13F79" w:rsidTr="00B13F79">
        <w:trPr>
          <w:tblCellSpacing w:w="22" w:type="dxa"/>
          <w:hidden/>
        </w:trPr>
        <w:tc>
          <w:tcPr>
            <w:tcW w:w="0" w:type="auto"/>
            <w:shd w:val="clear" w:color="auto" w:fill="FFFFFF"/>
            <w:vAlign w:val="center"/>
            <w:hideMark/>
          </w:tcPr>
          <w:tbl>
            <w:tblPr>
              <w:tblW w:w="5000" w:type="pct"/>
              <w:tblCellSpacing w:w="7" w:type="dxa"/>
              <w:shd w:val="clear" w:color="auto" w:fill="808080"/>
              <w:tblCellMar>
                <w:top w:w="15" w:type="dxa"/>
                <w:left w:w="15" w:type="dxa"/>
                <w:bottom w:w="15" w:type="dxa"/>
                <w:right w:w="15" w:type="dxa"/>
              </w:tblCellMar>
              <w:tblLook w:val="04A0"/>
            </w:tblPr>
            <w:tblGrid>
              <w:gridCol w:w="9355"/>
            </w:tblGrid>
            <w:tr w:rsidR="00B13F79" w:rsidRPr="00B13F79">
              <w:trPr>
                <w:tblCellSpacing w:w="7" w:type="dxa"/>
                <w:hidden/>
              </w:trPr>
              <w:tc>
                <w:tcPr>
                  <w:tcW w:w="0" w:type="auto"/>
                  <w:shd w:val="clear" w:color="auto" w:fill="FFFFFF"/>
                  <w:vAlign w:val="center"/>
                  <w:hideMark/>
                </w:tcPr>
                <w:p w:rsidR="00B13F79" w:rsidRPr="00B13F79" w:rsidRDefault="00B13F79" w:rsidP="00B13F79">
                  <w:pPr>
                    <w:pBdr>
                      <w:bottom w:val="single" w:sz="6" w:space="1" w:color="auto"/>
                    </w:pBdr>
                    <w:spacing w:after="0" w:line="240" w:lineRule="auto"/>
                    <w:jc w:val="center"/>
                    <w:rPr>
                      <w:rFonts w:ascii="Arial" w:eastAsia="Times New Roman" w:hAnsi="Arial" w:cs="Arial"/>
                      <w:vanish/>
                      <w:sz w:val="16"/>
                      <w:szCs w:val="16"/>
                      <w:lang w:eastAsia="ru-RU"/>
                    </w:rPr>
                  </w:pPr>
                  <w:bookmarkStart w:id="0" w:name="_GoBack"/>
                  <w:r w:rsidRPr="00B13F79">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297"/>
                  </w:tblGrid>
                  <w:tr w:rsidR="00B13F79" w:rsidRPr="00B13F79">
                    <w:trPr>
                      <w:tblCellSpacing w:w="15" w:type="dxa"/>
                    </w:trPr>
                    <w:tc>
                      <w:tcPr>
                        <w:tcW w:w="5000" w:type="pct"/>
                        <w:shd w:val="clear" w:color="auto" w:fill="F0F0F0"/>
                        <w:hideMark/>
                      </w:tcPr>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b/>
                            <w:bCs/>
                            <w:sz w:val="24"/>
                            <w:szCs w:val="24"/>
                            <w:lang w:eastAsia="ru-RU"/>
                          </w:rPr>
                          <w:t>Как «болеет» железо</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Первое железо, с которым столкнулось человечество, было из метеоритов. Это было химически чистое железо, устойчивое к коррозии и хорошо «сопротивляющееся» действию кислот. Однако ничтожные примеси лишают железо этих свойств и повышают его реакционную способность: оно реагирует с некоторыми неметаллами (S, Cl</w:t>
                        </w:r>
                        <w:r w:rsidRPr="00B13F79">
                          <w:rPr>
                            <w:rFonts w:ascii="Times New Roman" w:eastAsia="Times New Roman" w:hAnsi="Times New Roman" w:cs="Times New Roman"/>
                            <w:sz w:val="24"/>
                            <w:szCs w:val="24"/>
                            <w:vertAlign w:val="subscript"/>
                            <w:lang w:eastAsia="ru-RU"/>
                          </w:rPr>
                          <w:t>2</w:t>
                        </w:r>
                        <w:r w:rsidRPr="00B13F79">
                          <w:rPr>
                            <w:rFonts w:ascii="Times New Roman" w:eastAsia="Times New Roman" w:hAnsi="Times New Roman" w:cs="Times New Roman"/>
                            <w:sz w:val="24"/>
                            <w:szCs w:val="24"/>
                            <w:lang w:eastAsia="ru-RU"/>
                          </w:rPr>
                          <w:t>), кислотами (</w:t>
                        </w:r>
                        <w:proofErr w:type="spellStart"/>
                        <w:r w:rsidRPr="00B13F79">
                          <w:rPr>
                            <w:rFonts w:ascii="Times New Roman" w:eastAsia="Times New Roman" w:hAnsi="Times New Roman" w:cs="Times New Roman"/>
                            <w:sz w:val="24"/>
                            <w:szCs w:val="24"/>
                            <w:lang w:eastAsia="ru-RU"/>
                          </w:rPr>
                          <w:t>HCl</w:t>
                        </w:r>
                        <w:proofErr w:type="spellEnd"/>
                        <w:r w:rsidRPr="00B13F79">
                          <w:rPr>
                            <w:rFonts w:ascii="Times New Roman" w:eastAsia="Times New Roman" w:hAnsi="Times New Roman" w:cs="Times New Roman"/>
                            <w:sz w:val="24"/>
                            <w:szCs w:val="24"/>
                            <w:lang w:eastAsia="ru-RU"/>
                          </w:rPr>
                          <w:t>, HNO</w:t>
                        </w:r>
                        <w:r w:rsidRPr="00B13F79">
                          <w:rPr>
                            <w:rFonts w:ascii="Times New Roman" w:eastAsia="Times New Roman" w:hAnsi="Times New Roman" w:cs="Times New Roman"/>
                            <w:sz w:val="24"/>
                            <w:szCs w:val="24"/>
                            <w:vertAlign w:val="subscript"/>
                            <w:lang w:eastAsia="ru-RU"/>
                          </w:rPr>
                          <w:t>3</w:t>
                        </w:r>
                        <w:r w:rsidRPr="00B13F79">
                          <w:rPr>
                            <w:rFonts w:ascii="Times New Roman" w:eastAsia="Times New Roman" w:hAnsi="Times New Roman" w:cs="Times New Roman"/>
                            <w:sz w:val="24"/>
                            <w:szCs w:val="24"/>
                            <w:lang w:eastAsia="ru-RU"/>
                          </w:rPr>
                          <w:t>) и солями (CuSO</w:t>
                        </w:r>
                        <w:r w:rsidRPr="00B13F79">
                          <w:rPr>
                            <w:rFonts w:ascii="Times New Roman" w:eastAsia="Times New Roman" w:hAnsi="Times New Roman" w:cs="Times New Roman"/>
                            <w:sz w:val="24"/>
                            <w:szCs w:val="24"/>
                            <w:vertAlign w:val="subscript"/>
                            <w:lang w:eastAsia="ru-RU"/>
                          </w:rPr>
                          <w:t>4</w:t>
                        </w:r>
                        <w:r w:rsidRPr="00B13F79">
                          <w:rPr>
                            <w:rFonts w:ascii="Times New Roman" w:eastAsia="Times New Roman" w:hAnsi="Times New Roman" w:cs="Times New Roman"/>
                            <w:sz w:val="24"/>
                            <w:szCs w:val="24"/>
                            <w:lang w:eastAsia="ru-RU"/>
                          </w:rPr>
                          <w:t>, AgNO</w:t>
                        </w:r>
                        <w:r w:rsidRPr="00B13F79">
                          <w:rPr>
                            <w:rFonts w:ascii="Times New Roman" w:eastAsia="Times New Roman" w:hAnsi="Times New Roman" w:cs="Times New Roman"/>
                            <w:sz w:val="24"/>
                            <w:szCs w:val="24"/>
                            <w:vertAlign w:val="subscript"/>
                            <w:lang w:eastAsia="ru-RU"/>
                          </w:rPr>
                          <w:t>3</w:t>
                        </w:r>
                        <w:r w:rsidRPr="00B13F79">
                          <w:rPr>
                            <w:rFonts w:ascii="Times New Roman" w:eastAsia="Times New Roman" w:hAnsi="Times New Roman" w:cs="Times New Roman"/>
                            <w:sz w:val="24"/>
                            <w:szCs w:val="24"/>
                            <w:lang w:eastAsia="ru-RU"/>
                          </w:rPr>
                          <w:t>). В силу достаточной химической активности железо на земле встречается преимущественно в виде соединений.</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При наличии кислорода, воды и достаточного времени практически любая масса изделий из железа в конечном итоге полностью преобразуется в ржавчину и разрушается (</w:t>
                        </w:r>
                        <w:proofErr w:type="spellStart"/>
                        <w:r w:rsidRPr="00B13F79">
                          <w:rPr>
                            <w:rFonts w:ascii="Times New Roman" w:eastAsia="Times New Roman" w:hAnsi="Times New Roman" w:cs="Times New Roman"/>
                            <w:sz w:val="24"/>
                            <w:szCs w:val="24"/>
                            <w:lang w:eastAsia="ru-RU"/>
                          </w:rPr>
                          <w:t>корродирует</w:t>
                        </w:r>
                        <w:proofErr w:type="spellEnd"/>
                        <w:r w:rsidRPr="00B13F79">
                          <w:rPr>
                            <w:rFonts w:ascii="Times New Roman" w:eastAsia="Times New Roman" w:hAnsi="Times New Roman" w:cs="Times New Roman"/>
                            <w:sz w:val="24"/>
                            <w:szCs w:val="24"/>
                            <w:lang w:eastAsia="ru-RU"/>
                          </w:rPr>
                          <w:t>).</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3300"/>
                        </w:tblGrid>
                        <w:tr w:rsidR="00B13F79" w:rsidRPr="00B13F79">
                          <w:trPr>
                            <w:tblCellSpacing w:w="0" w:type="dxa"/>
                          </w:trPr>
                          <w:tc>
                            <w:tcPr>
                              <w:tcW w:w="3300" w:type="dxa"/>
                              <w:hideMark/>
                            </w:tcPr>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45640" cy="1552575"/>
                                    <wp:effectExtent l="19050" t="0" r="0" b="0"/>
                                    <wp:docPr id="1" name="Рисунок 1" descr="http://oge.fipi.ru/os/docs/0CD62708049A9FB940BFBB6E0A09ECC8/docs/121F2D8298999E2E481819774E9B0B7D/xs3docsrc121F2D8298999E2E481819774E9B0B7D_10_161123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ge.fipi.ru/os/docs/0CD62708049A9FB940BFBB6E0A09ECC8/docs/121F2D8298999E2E481819774E9B0B7D/xs3docsrc121F2D8298999E2E481819774E9B0B7D_10_1611232016.jpg"/>
                                            <pic:cNvPicPr>
                                              <a:picLocks noChangeAspect="1" noChangeArrowheads="1"/>
                                            </pic:cNvPicPr>
                                          </pic:nvPicPr>
                                          <pic:blipFill>
                                            <a:blip r:embed="rId8" cstate="print"/>
                                            <a:srcRect/>
                                            <a:stretch>
                                              <a:fillRect/>
                                            </a:stretch>
                                          </pic:blipFill>
                                          <pic:spPr bwMode="auto">
                                            <a:xfrm>
                                              <a:off x="0" y="0"/>
                                              <a:ext cx="1945640" cy="1552575"/>
                                            </a:xfrm>
                                            <a:prstGeom prst="rect">
                                              <a:avLst/>
                                            </a:prstGeom>
                                            <a:noFill/>
                                            <a:ln w="9525">
                                              <a:noFill/>
                                              <a:miter lim="800000"/>
                                              <a:headEnd/>
                                              <a:tailEnd/>
                                            </a:ln>
                                          </pic:spPr>
                                        </pic:pic>
                                      </a:graphicData>
                                    </a:graphic>
                                  </wp:inline>
                                </w:drawing>
                              </w:r>
                            </w:p>
                          </w:tc>
                        </w:tr>
                      </w:tbl>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 </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На земном шаре ежегодно «болеет» ржавчиной такое количество железа, которое равняется четверти его годовой добычи. Процесс коррозии можно условно выразить следующей схемой:</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val="en-US" w:eastAsia="ru-RU"/>
                          </w:rPr>
                          <w:t>Fe</w:t>
                        </w:r>
                        <w:r w:rsidRPr="00B13F79">
                          <w:rPr>
                            <w:rFonts w:ascii="Times New Roman" w:eastAsia="Times New Roman" w:hAnsi="Times New Roman" w:cs="Times New Roman"/>
                            <w:sz w:val="24"/>
                            <w:szCs w:val="24"/>
                            <w:lang w:eastAsia="ru-RU"/>
                          </w:rPr>
                          <w:t> + </w:t>
                        </w:r>
                        <w:r w:rsidRPr="00B13F79">
                          <w:rPr>
                            <w:rFonts w:ascii="Times New Roman" w:eastAsia="Times New Roman" w:hAnsi="Times New Roman" w:cs="Times New Roman"/>
                            <w:sz w:val="24"/>
                            <w:szCs w:val="24"/>
                            <w:lang w:val="en-US" w:eastAsia="ru-RU"/>
                          </w:rPr>
                          <w:t>O</w:t>
                        </w:r>
                        <w:r w:rsidRPr="00B13F79">
                          <w:rPr>
                            <w:rFonts w:ascii="Times New Roman" w:eastAsia="Times New Roman" w:hAnsi="Times New Roman" w:cs="Times New Roman"/>
                            <w:sz w:val="24"/>
                            <w:szCs w:val="24"/>
                            <w:vertAlign w:val="subscript"/>
                            <w:lang w:eastAsia="ru-RU"/>
                          </w:rPr>
                          <w:t>2</w:t>
                        </w:r>
                        <w:r w:rsidRPr="00B13F79">
                          <w:rPr>
                            <w:rFonts w:ascii="Times New Roman" w:eastAsia="Times New Roman" w:hAnsi="Times New Roman" w:cs="Times New Roman"/>
                            <w:sz w:val="24"/>
                            <w:szCs w:val="24"/>
                            <w:lang w:eastAsia="ru-RU"/>
                          </w:rPr>
                          <w:t> + </w:t>
                        </w:r>
                        <w:r w:rsidRPr="00B13F79">
                          <w:rPr>
                            <w:rFonts w:ascii="Times New Roman" w:eastAsia="Times New Roman" w:hAnsi="Times New Roman" w:cs="Times New Roman"/>
                            <w:sz w:val="24"/>
                            <w:szCs w:val="24"/>
                            <w:lang w:val="en-US" w:eastAsia="ru-RU"/>
                          </w:rPr>
                          <w:t>H</w:t>
                        </w:r>
                        <w:r w:rsidRPr="00B13F79">
                          <w:rPr>
                            <w:rFonts w:ascii="Times New Roman" w:eastAsia="Times New Roman" w:hAnsi="Times New Roman" w:cs="Times New Roman"/>
                            <w:sz w:val="24"/>
                            <w:szCs w:val="24"/>
                            <w:vertAlign w:val="subscript"/>
                            <w:lang w:eastAsia="ru-RU"/>
                          </w:rPr>
                          <w:t>2</w:t>
                        </w:r>
                        <w:r w:rsidRPr="00B13F79">
                          <w:rPr>
                            <w:rFonts w:ascii="Times New Roman" w:eastAsia="Times New Roman" w:hAnsi="Times New Roman" w:cs="Times New Roman"/>
                            <w:sz w:val="24"/>
                            <w:szCs w:val="24"/>
                            <w:lang w:val="en-US" w:eastAsia="ru-RU"/>
                          </w:rPr>
                          <w:t>O</w:t>
                        </w:r>
                        <w:r w:rsidRPr="00B13F79">
                          <w:rPr>
                            <w:rFonts w:ascii="Times New Roman" w:eastAsia="Times New Roman" w:hAnsi="Times New Roman" w:cs="Times New Roman"/>
                            <w:sz w:val="24"/>
                            <w:szCs w:val="24"/>
                            <w:lang w:eastAsia="ru-RU"/>
                          </w:rPr>
                          <w:t> → </w:t>
                        </w:r>
                        <w:r w:rsidRPr="00B13F79">
                          <w:rPr>
                            <w:rFonts w:ascii="Times New Roman" w:eastAsia="Times New Roman" w:hAnsi="Times New Roman" w:cs="Times New Roman"/>
                            <w:sz w:val="24"/>
                            <w:szCs w:val="24"/>
                            <w:lang w:val="en-US" w:eastAsia="ru-RU"/>
                          </w:rPr>
                          <w:t>Fe</w:t>
                        </w:r>
                        <w:r w:rsidRPr="00B13F79">
                          <w:rPr>
                            <w:rFonts w:ascii="Times New Roman" w:eastAsia="Times New Roman" w:hAnsi="Times New Roman" w:cs="Times New Roman"/>
                            <w:sz w:val="24"/>
                            <w:szCs w:val="24"/>
                            <w:vertAlign w:val="subscript"/>
                            <w:lang w:eastAsia="ru-RU"/>
                          </w:rPr>
                          <w:t>2</w:t>
                        </w:r>
                        <w:r w:rsidRPr="00B13F79">
                          <w:rPr>
                            <w:rFonts w:ascii="Times New Roman" w:eastAsia="Times New Roman" w:hAnsi="Times New Roman" w:cs="Times New Roman"/>
                            <w:sz w:val="24"/>
                            <w:szCs w:val="24"/>
                            <w:lang w:val="en-US" w:eastAsia="ru-RU"/>
                          </w:rPr>
                          <w:t>O</w:t>
                        </w:r>
                        <w:r w:rsidRPr="00B13F79">
                          <w:rPr>
                            <w:rFonts w:ascii="Times New Roman" w:eastAsia="Times New Roman" w:hAnsi="Times New Roman" w:cs="Times New Roman"/>
                            <w:sz w:val="24"/>
                            <w:szCs w:val="24"/>
                            <w:vertAlign w:val="subscript"/>
                            <w:lang w:eastAsia="ru-RU"/>
                          </w:rPr>
                          <w:t>3</w:t>
                        </w:r>
                        <w:r w:rsidRPr="00B13F79">
                          <w:rPr>
                            <w:rFonts w:ascii="Times New Roman" w:eastAsia="Times New Roman" w:hAnsi="Times New Roman" w:cs="Times New Roman"/>
                            <w:sz w:val="24"/>
                            <w:szCs w:val="24"/>
                            <w:lang w:eastAsia="ru-RU"/>
                          </w:rPr>
                          <w:t> · </w:t>
                        </w:r>
                        <w:proofErr w:type="spellStart"/>
                        <w:r w:rsidRPr="00B13F79">
                          <w:rPr>
                            <w:rFonts w:ascii="Times New Roman" w:eastAsia="Times New Roman" w:hAnsi="Times New Roman" w:cs="Times New Roman"/>
                            <w:sz w:val="24"/>
                            <w:szCs w:val="24"/>
                            <w:lang w:val="en-US" w:eastAsia="ru-RU"/>
                          </w:rPr>
                          <w:t>nH</w:t>
                        </w:r>
                        <w:proofErr w:type="spellEnd"/>
                        <w:r w:rsidRPr="00B13F79">
                          <w:rPr>
                            <w:rFonts w:ascii="Times New Roman" w:eastAsia="Times New Roman" w:hAnsi="Times New Roman" w:cs="Times New Roman"/>
                            <w:sz w:val="24"/>
                            <w:szCs w:val="24"/>
                            <w:vertAlign w:val="subscript"/>
                            <w:lang w:eastAsia="ru-RU"/>
                          </w:rPr>
                          <w:t>2</w:t>
                        </w:r>
                        <w:r w:rsidRPr="00B13F79">
                          <w:rPr>
                            <w:rFonts w:ascii="Times New Roman" w:eastAsia="Times New Roman" w:hAnsi="Times New Roman" w:cs="Times New Roman"/>
                            <w:sz w:val="24"/>
                            <w:szCs w:val="24"/>
                            <w:lang w:val="en-US" w:eastAsia="ru-RU"/>
                          </w:rPr>
                          <w:t>O</w:t>
                        </w:r>
                        <w:r w:rsidRPr="00B13F79">
                          <w:rPr>
                            <w:rFonts w:ascii="Times New Roman" w:eastAsia="Times New Roman" w:hAnsi="Times New Roman" w:cs="Times New Roman"/>
                            <w:sz w:val="24"/>
                            <w:szCs w:val="24"/>
                            <w:lang w:eastAsia="ru-RU"/>
                          </w:rPr>
                          <w:t>.</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 xml:space="preserve">Как видно из схемы, ржавчина состоит из </w:t>
                        </w:r>
                        <w:proofErr w:type="spellStart"/>
                        <w:r w:rsidRPr="00B13F79">
                          <w:rPr>
                            <w:rFonts w:ascii="Times New Roman" w:eastAsia="Times New Roman" w:hAnsi="Times New Roman" w:cs="Times New Roman"/>
                            <w:sz w:val="24"/>
                            <w:szCs w:val="24"/>
                            <w:lang w:eastAsia="ru-RU"/>
                          </w:rPr>
                          <w:t>гидратированного</w:t>
                        </w:r>
                        <w:proofErr w:type="spellEnd"/>
                        <w:r w:rsidRPr="00B13F79">
                          <w:rPr>
                            <w:rFonts w:ascii="Times New Roman" w:eastAsia="Times New Roman" w:hAnsi="Times New Roman" w:cs="Times New Roman"/>
                            <w:sz w:val="24"/>
                            <w:szCs w:val="24"/>
                            <w:lang w:eastAsia="ru-RU"/>
                          </w:rPr>
                          <w:t xml:space="preserve"> оксида железа(III) Fe</w:t>
                        </w:r>
                        <w:r w:rsidRPr="00B13F79">
                          <w:rPr>
                            <w:rFonts w:ascii="Times New Roman" w:eastAsia="Times New Roman" w:hAnsi="Times New Roman" w:cs="Times New Roman"/>
                            <w:sz w:val="24"/>
                            <w:szCs w:val="24"/>
                            <w:vertAlign w:val="subscript"/>
                            <w:lang w:eastAsia="ru-RU"/>
                          </w:rPr>
                          <w:t>2</w:t>
                        </w:r>
                        <w:r w:rsidRPr="00B13F79">
                          <w:rPr>
                            <w:rFonts w:ascii="Times New Roman" w:eastAsia="Times New Roman" w:hAnsi="Times New Roman" w:cs="Times New Roman"/>
                            <w:sz w:val="24"/>
                            <w:szCs w:val="24"/>
                            <w:lang w:eastAsia="ru-RU"/>
                          </w:rPr>
                          <w:t>O</w:t>
                        </w:r>
                        <w:r w:rsidRPr="00B13F79">
                          <w:rPr>
                            <w:rFonts w:ascii="Times New Roman" w:eastAsia="Times New Roman" w:hAnsi="Times New Roman" w:cs="Times New Roman"/>
                            <w:sz w:val="24"/>
                            <w:szCs w:val="24"/>
                            <w:vertAlign w:val="subscript"/>
                            <w:lang w:eastAsia="ru-RU"/>
                          </w:rPr>
                          <w:t>3</w:t>
                        </w:r>
                        <w:r w:rsidRPr="00B13F79">
                          <w:rPr>
                            <w:rFonts w:ascii="Times New Roman" w:eastAsia="Times New Roman" w:hAnsi="Times New Roman" w:cs="Times New Roman"/>
                            <w:sz w:val="24"/>
                            <w:szCs w:val="24"/>
                            <w:lang w:eastAsia="ru-RU"/>
                          </w:rPr>
                          <w:t>·nH</w:t>
                        </w:r>
                        <w:r w:rsidRPr="00B13F79">
                          <w:rPr>
                            <w:rFonts w:ascii="Times New Roman" w:eastAsia="Times New Roman" w:hAnsi="Times New Roman" w:cs="Times New Roman"/>
                            <w:sz w:val="24"/>
                            <w:szCs w:val="24"/>
                            <w:vertAlign w:val="subscript"/>
                            <w:lang w:eastAsia="ru-RU"/>
                          </w:rPr>
                          <w:t>2</w:t>
                        </w:r>
                        <w:r w:rsidRPr="00B13F79">
                          <w:rPr>
                            <w:rFonts w:ascii="Times New Roman" w:eastAsia="Times New Roman" w:hAnsi="Times New Roman" w:cs="Times New Roman"/>
                            <w:sz w:val="24"/>
                            <w:szCs w:val="24"/>
                            <w:lang w:eastAsia="ru-RU"/>
                          </w:rPr>
                          <w:t xml:space="preserve">O и </w:t>
                        </w:r>
                        <w:proofErr w:type="spellStart"/>
                        <w:r w:rsidRPr="00B13F79">
                          <w:rPr>
                            <w:rFonts w:ascii="Times New Roman" w:eastAsia="Times New Roman" w:hAnsi="Times New Roman" w:cs="Times New Roman"/>
                            <w:sz w:val="24"/>
                            <w:szCs w:val="24"/>
                            <w:lang w:eastAsia="ru-RU"/>
                          </w:rPr>
                          <w:t>гидроксидов</w:t>
                        </w:r>
                        <w:proofErr w:type="spellEnd"/>
                        <w:r w:rsidRPr="00B13F79">
                          <w:rPr>
                            <w:rFonts w:ascii="Times New Roman" w:eastAsia="Times New Roman" w:hAnsi="Times New Roman" w:cs="Times New Roman"/>
                            <w:sz w:val="24"/>
                            <w:szCs w:val="24"/>
                            <w:lang w:eastAsia="ru-RU"/>
                          </w:rPr>
                          <w:t xml:space="preserve"> железа (</w:t>
                        </w:r>
                        <w:proofErr w:type="spellStart"/>
                        <w:r w:rsidRPr="00B13F79">
                          <w:rPr>
                            <w:rFonts w:ascii="Times New Roman" w:eastAsia="Times New Roman" w:hAnsi="Times New Roman" w:cs="Times New Roman"/>
                            <w:sz w:val="24"/>
                            <w:szCs w:val="24"/>
                            <w:lang w:eastAsia="ru-RU"/>
                          </w:rPr>
                          <w:t>FeO</w:t>
                        </w:r>
                        <w:proofErr w:type="spellEnd"/>
                        <w:r w:rsidRPr="00B13F79">
                          <w:rPr>
                            <w:rFonts w:ascii="Times New Roman" w:eastAsia="Times New Roman" w:hAnsi="Times New Roman" w:cs="Times New Roman"/>
                            <w:sz w:val="24"/>
                            <w:szCs w:val="24"/>
                            <w:lang w:eastAsia="ru-RU"/>
                          </w:rPr>
                          <w:t xml:space="preserve">(OH), </w:t>
                        </w:r>
                        <w:proofErr w:type="spellStart"/>
                        <w:r w:rsidRPr="00B13F79">
                          <w:rPr>
                            <w:rFonts w:ascii="Times New Roman" w:eastAsia="Times New Roman" w:hAnsi="Times New Roman" w:cs="Times New Roman"/>
                            <w:sz w:val="24"/>
                            <w:szCs w:val="24"/>
                            <w:lang w:eastAsia="ru-RU"/>
                          </w:rPr>
                          <w:t>Fe</w:t>
                        </w:r>
                        <w:proofErr w:type="spellEnd"/>
                        <w:r w:rsidRPr="00B13F79">
                          <w:rPr>
                            <w:rFonts w:ascii="Times New Roman" w:eastAsia="Times New Roman" w:hAnsi="Times New Roman" w:cs="Times New Roman"/>
                            <w:sz w:val="24"/>
                            <w:szCs w:val="24"/>
                            <w:lang w:eastAsia="ru-RU"/>
                          </w:rPr>
                          <w:t>(OH)</w:t>
                        </w:r>
                        <w:r w:rsidRPr="00B13F79">
                          <w:rPr>
                            <w:rFonts w:ascii="Times New Roman" w:eastAsia="Times New Roman" w:hAnsi="Times New Roman" w:cs="Times New Roman"/>
                            <w:sz w:val="24"/>
                            <w:szCs w:val="24"/>
                            <w:vertAlign w:val="subscript"/>
                            <w:lang w:eastAsia="ru-RU"/>
                          </w:rPr>
                          <w:t>3</w:t>
                        </w:r>
                        <w:r w:rsidRPr="00B13F79">
                          <w:rPr>
                            <w:rFonts w:ascii="Times New Roman" w:eastAsia="Times New Roman" w:hAnsi="Times New Roman" w:cs="Times New Roman"/>
                            <w:sz w:val="24"/>
                            <w:szCs w:val="24"/>
                            <w:lang w:eastAsia="ru-RU"/>
                          </w:rPr>
                          <w:t>).</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Для борьбы с ржавчиной применяются различные методы. Например, железо смешивают с другими веществами (добавками) и получают сплавы. Наиболее известные из них – сталь и чугун.</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По значению для человека железо является металлом № 1.</w:t>
                        </w:r>
                      </w:p>
                      <w:tbl>
                        <w:tblPr>
                          <w:tblW w:w="4750" w:type="pct"/>
                          <w:jc w:val="center"/>
                          <w:tblCellSpacing w:w="15" w:type="dxa"/>
                          <w:tblCellMar>
                            <w:top w:w="15" w:type="dxa"/>
                            <w:left w:w="15" w:type="dxa"/>
                            <w:bottom w:w="15" w:type="dxa"/>
                            <w:right w:w="15" w:type="dxa"/>
                          </w:tblCellMar>
                          <w:tblLook w:val="04A0"/>
                        </w:tblPr>
                        <w:tblGrid>
                          <w:gridCol w:w="8747"/>
                        </w:tblGrid>
                        <w:tr w:rsidR="00B13F79" w:rsidRPr="00B13F79">
                          <w:trPr>
                            <w:tblCellSpacing w:w="15" w:type="dxa"/>
                            <w:jc w:val="center"/>
                          </w:trPr>
                          <w:tc>
                            <w:tcPr>
                              <w:tcW w:w="0" w:type="auto"/>
                              <w:vAlign w:val="center"/>
                              <w:hideMark/>
                            </w:tcPr>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1. Учитывая распространённость веще</w:t>
                              </w:r>
                              <w:proofErr w:type="gramStart"/>
                              <w:r w:rsidRPr="00B13F79">
                                <w:rPr>
                                  <w:rFonts w:ascii="Times New Roman" w:eastAsia="Times New Roman" w:hAnsi="Times New Roman" w:cs="Times New Roman"/>
                                  <w:sz w:val="24"/>
                                  <w:szCs w:val="24"/>
                                  <w:lang w:eastAsia="ru-RU"/>
                                </w:rPr>
                                <w:t>ств в пр</w:t>
                              </w:r>
                              <w:proofErr w:type="gramEnd"/>
                              <w:r w:rsidRPr="00B13F79">
                                <w:rPr>
                                  <w:rFonts w:ascii="Times New Roman" w:eastAsia="Times New Roman" w:hAnsi="Times New Roman" w:cs="Times New Roman"/>
                                  <w:sz w:val="24"/>
                                  <w:szCs w:val="24"/>
                                  <w:lang w:eastAsia="ru-RU"/>
                                </w:rPr>
                                <w:t xml:space="preserve">ироде, сформулируйте предположение о том, с какими из химических элементов железо образует </w:t>
                              </w:r>
                              <w:r w:rsidRPr="00B13F79">
                                <w:rPr>
                                  <w:rFonts w:ascii="Times New Roman" w:eastAsia="Times New Roman" w:hAnsi="Times New Roman" w:cs="Times New Roman"/>
                                  <w:sz w:val="24"/>
                                  <w:szCs w:val="24"/>
                                  <w:lang w:eastAsia="ru-RU"/>
                                </w:rPr>
                                <w:lastRenderedPageBreak/>
                                <w:t>соединения в природе. Приведите пример формулы соединения с железом.</w:t>
                              </w:r>
                            </w:p>
                          </w:tc>
                        </w:tr>
                      </w:tbl>
                      <w:p w:rsidR="00B13F79" w:rsidRPr="00B13F79" w:rsidRDefault="00B13F79" w:rsidP="00B13F79">
                        <w:pPr>
                          <w:spacing w:after="0" w:line="240" w:lineRule="auto"/>
                          <w:rPr>
                            <w:rFonts w:ascii="Times New Roman" w:eastAsia="Times New Roman" w:hAnsi="Times New Roman" w:cs="Times New Roman"/>
                            <w:sz w:val="25"/>
                            <w:szCs w:val="25"/>
                            <w:lang w:eastAsia="ru-RU"/>
                          </w:rPr>
                        </w:pPr>
                      </w:p>
                    </w:tc>
                  </w:tr>
                </w:tbl>
                <w:p w:rsidR="00B13F79" w:rsidRPr="00B13F79" w:rsidRDefault="00B13F79" w:rsidP="00B13F79">
                  <w:pPr>
                    <w:pBdr>
                      <w:top w:val="single" w:sz="6" w:space="1" w:color="auto"/>
                    </w:pBdr>
                    <w:spacing w:after="0" w:line="240" w:lineRule="auto"/>
                    <w:jc w:val="center"/>
                    <w:rPr>
                      <w:rFonts w:ascii="Arial" w:eastAsia="Times New Roman" w:hAnsi="Arial" w:cs="Arial"/>
                      <w:vanish/>
                      <w:sz w:val="16"/>
                      <w:szCs w:val="16"/>
                      <w:lang w:eastAsia="ru-RU"/>
                    </w:rPr>
                  </w:pPr>
                  <w:r w:rsidRPr="00B13F79">
                    <w:rPr>
                      <w:rFonts w:ascii="Arial" w:eastAsia="Times New Roman" w:hAnsi="Arial" w:cs="Arial"/>
                      <w:vanish/>
                      <w:sz w:val="16"/>
                      <w:szCs w:val="16"/>
                      <w:lang w:eastAsia="ru-RU"/>
                    </w:rPr>
                    <w:lastRenderedPageBreak/>
                    <w:t>Конец формы</w:t>
                  </w:r>
                </w:p>
                <w:p w:rsidR="00B13F79" w:rsidRPr="00B13F79" w:rsidRDefault="00B13F79" w:rsidP="00B13F79">
                  <w:pPr>
                    <w:spacing w:after="0" w:line="240" w:lineRule="auto"/>
                    <w:rPr>
                      <w:rFonts w:ascii="Times New Roman" w:eastAsia="Times New Roman" w:hAnsi="Times New Roman" w:cs="Times New Roman"/>
                      <w:sz w:val="25"/>
                      <w:szCs w:val="25"/>
                      <w:lang w:eastAsia="ru-RU"/>
                    </w:rPr>
                  </w:pPr>
                  <w:r w:rsidRPr="00B13F79">
                    <w:rPr>
                      <w:rFonts w:ascii="Times New Roman" w:eastAsia="Times New Roman" w:hAnsi="Times New Roman" w:cs="Times New Roman"/>
                      <w:sz w:val="25"/>
                      <w:szCs w:val="25"/>
                      <w:lang w:eastAsia="ru-RU"/>
                    </w:rPr>
                    <w:t xml:space="preserve"> </w:t>
                  </w:r>
                </w:p>
                <w:p w:rsidR="00B13F79" w:rsidRPr="00B13F79" w:rsidRDefault="00B13F79" w:rsidP="00B13F79">
                  <w:pPr>
                    <w:spacing w:after="0" w:line="240" w:lineRule="auto"/>
                    <w:rPr>
                      <w:rFonts w:ascii="Times New Roman" w:eastAsia="Times New Roman" w:hAnsi="Times New Roman" w:cs="Times New Roman"/>
                      <w:sz w:val="25"/>
                      <w:szCs w:val="25"/>
                      <w:lang w:eastAsia="ru-RU"/>
                    </w:rPr>
                  </w:pPr>
                  <w:r w:rsidRPr="00B13F79">
                    <w:rPr>
                      <w:rFonts w:ascii="Times New Roman" w:eastAsia="Times New Roman" w:hAnsi="Times New Roman" w:cs="Times New Roman"/>
                      <w:sz w:val="25"/>
                      <w:szCs w:val="25"/>
                      <w:lang w:eastAsia="ru-RU"/>
                    </w:rPr>
                    <w:t> </w:t>
                  </w:r>
                </w:p>
                <w:p w:rsidR="00B13F79" w:rsidRPr="00B13F79" w:rsidRDefault="00B13F79" w:rsidP="00B13F79">
                  <w:pPr>
                    <w:pBdr>
                      <w:bottom w:val="single" w:sz="6" w:space="1" w:color="auto"/>
                    </w:pBdr>
                    <w:spacing w:after="0" w:line="240" w:lineRule="auto"/>
                    <w:jc w:val="center"/>
                    <w:rPr>
                      <w:rFonts w:ascii="Arial" w:eastAsia="Times New Roman" w:hAnsi="Arial" w:cs="Arial"/>
                      <w:vanish/>
                      <w:sz w:val="16"/>
                      <w:szCs w:val="16"/>
                      <w:lang w:eastAsia="ru-RU"/>
                    </w:rPr>
                  </w:pPr>
                  <w:r w:rsidRPr="00B13F79">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297"/>
                  </w:tblGrid>
                  <w:tr w:rsidR="00B13F79" w:rsidRPr="00B13F79">
                    <w:trPr>
                      <w:tblCellSpacing w:w="15" w:type="dxa"/>
                    </w:trPr>
                    <w:tc>
                      <w:tcPr>
                        <w:tcW w:w="5000" w:type="pct"/>
                        <w:shd w:val="clear" w:color="auto" w:fill="F0F0F0"/>
                        <w:hideMark/>
                      </w:tcPr>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2. Известно, что раствор медного купороса (CuSO</w:t>
                        </w:r>
                        <w:r w:rsidRPr="00B13F79">
                          <w:rPr>
                            <w:rFonts w:ascii="Times New Roman" w:eastAsia="Times New Roman" w:hAnsi="Times New Roman" w:cs="Times New Roman"/>
                            <w:sz w:val="24"/>
                            <w:szCs w:val="24"/>
                            <w:vertAlign w:val="subscript"/>
                            <w:lang w:eastAsia="ru-RU"/>
                          </w:rPr>
                          <w:t>4</w:t>
                        </w:r>
                        <w:r w:rsidRPr="00B13F79">
                          <w:rPr>
                            <w:rFonts w:ascii="Times New Roman" w:eastAsia="Times New Roman" w:hAnsi="Times New Roman" w:cs="Times New Roman"/>
                            <w:sz w:val="24"/>
                            <w:szCs w:val="24"/>
                            <w:lang w:eastAsia="ru-RU"/>
                          </w:rPr>
                          <w:t>) не рекомендуется приготавливать и хранить в железном или оцинкованном ведре. Объясните причины таких ограничений. Спрогнозируйте изменения, которые произойдут, если любой из названных металлов поместить в голубой раствор медного купороса. Дайте объяснение произошедшим изменениям с химической точки зрения (составьте уравнение данной реакции).</w:t>
                        </w:r>
                      </w:p>
                    </w:tc>
                  </w:tr>
                </w:tbl>
                <w:p w:rsidR="00B13F79" w:rsidRPr="00B13F79" w:rsidRDefault="00B13F79" w:rsidP="00B13F79">
                  <w:pPr>
                    <w:pBdr>
                      <w:top w:val="single" w:sz="6" w:space="1" w:color="auto"/>
                    </w:pBdr>
                    <w:spacing w:after="0" w:line="240" w:lineRule="auto"/>
                    <w:jc w:val="center"/>
                    <w:rPr>
                      <w:rFonts w:ascii="Arial" w:eastAsia="Times New Roman" w:hAnsi="Arial" w:cs="Arial"/>
                      <w:vanish/>
                      <w:sz w:val="16"/>
                      <w:szCs w:val="16"/>
                      <w:lang w:eastAsia="ru-RU"/>
                    </w:rPr>
                  </w:pPr>
                  <w:r w:rsidRPr="00B13F79">
                    <w:rPr>
                      <w:rFonts w:ascii="Arial" w:eastAsia="Times New Roman" w:hAnsi="Arial" w:cs="Arial"/>
                      <w:vanish/>
                      <w:sz w:val="16"/>
                      <w:szCs w:val="16"/>
                      <w:lang w:eastAsia="ru-RU"/>
                    </w:rPr>
                    <w:t>Конец формы</w:t>
                  </w:r>
                </w:p>
                <w:p w:rsidR="00B13F79" w:rsidRPr="00B13F79" w:rsidRDefault="00B13F79" w:rsidP="00B13F79">
                  <w:pPr>
                    <w:spacing w:after="0" w:line="240" w:lineRule="auto"/>
                    <w:rPr>
                      <w:rFonts w:ascii="Times New Roman" w:eastAsia="Times New Roman" w:hAnsi="Times New Roman" w:cs="Times New Roman"/>
                      <w:sz w:val="25"/>
                      <w:szCs w:val="25"/>
                      <w:lang w:eastAsia="ru-RU"/>
                    </w:rPr>
                  </w:pPr>
                  <w:r w:rsidRPr="00B13F79">
                    <w:rPr>
                      <w:rFonts w:ascii="Times New Roman" w:eastAsia="Times New Roman" w:hAnsi="Times New Roman" w:cs="Times New Roman"/>
                      <w:sz w:val="25"/>
                      <w:szCs w:val="25"/>
                      <w:lang w:eastAsia="ru-RU"/>
                    </w:rPr>
                    <w:t xml:space="preserve">  </w:t>
                  </w:r>
                </w:p>
                <w:p w:rsidR="00B13F79" w:rsidRPr="00B13F79" w:rsidRDefault="00B13F79" w:rsidP="00B13F79">
                  <w:pPr>
                    <w:spacing w:after="0" w:line="240" w:lineRule="auto"/>
                    <w:rPr>
                      <w:rFonts w:ascii="Times New Roman" w:eastAsia="Times New Roman" w:hAnsi="Times New Roman" w:cs="Times New Roman"/>
                      <w:sz w:val="25"/>
                      <w:szCs w:val="25"/>
                      <w:lang w:eastAsia="ru-RU"/>
                    </w:rPr>
                  </w:pPr>
                  <w:r w:rsidRPr="00B13F79">
                    <w:rPr>
                      <w:rFonts w:ascii="Times New Roman" w:eastAsia="Times New Roman" w:hAnsi="Times New Roman" w:cs="Times New Roman"/>
                      <w:sz w:val="25"/>
                      <w:szCs w:val="25"/>
                      <w:lang w:eastAsia="ru-RU"/>
                    </w:rPr>
                    <w:t> </w:t>
                  </w:r>
                </w:p>
                <w:p w:rsidR="00B13F79" w:rsidRPr="00B13F79" w:rsidRDefault="00B13F79" w:rsidP="00B13F79">
                  <w:pPr>
                    <w:pBdr>
                      <w:bottom w:val="single" w:sz="6" w:space="1" w:color="auto"/>
                    </w:pBdr>
                    <w:spacing w:after="0" w:line="240" w:lineRule="auto"/>
                    <w:jc w:val="center"/>
                    <w:rPr>
                      <w:rFonts w:ascii="Arial" w:eastAsia="Times New Roman" w:hAnsi="Arial" w:cs="Arial"/>
                      <w:vanish/>
                      <w:sz w:val="16"/>
                      <w:szCs w:val="16"/>
                      <w:lang w:eastAsia="ru-RU"/>
                    </w:rPr>
                  </w:pPr>
                  <w:r w:rsidRPr="00B13F79">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297"/>
                  </w:tblGrid>
                  <w:tr w:rsidR="00B13F79" w:rsidRPr="00B13F79">
                    <w:trPr>
                      <w:tblCellSpacing w:w="15" w:type="dxa"/>
                    </w:trPr>
                    <w:tc>
                      <w:tcPr>
                        <w:tcW w:w="5000" w:type="pct"/>
                        <w:shd w:val="clear" w:color="auto" w:fill="F0F0F0"/>
                        <w:hideMark/>
                      </w:tcPr>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3. Молодая хозяйка повесила сушить бельё на железную проволоку, натянутую вместо бельевого шнура между стойками. Когда бельё высохло, хозяйка обнаружила на чистом белье жёлто-коричневые полосы. Как объяснить появление бурых пятен на белье? Как хозяйке избавиться от этих пятен?</w:t>
                        </w:r>
                      </w:p>
                    </w:tc>
                  </w:tr>
                </w:tbl>
                <w:p w:rsidR="00B13F79" w:rsidRPr="00B13F79" w:rsidRDefault="00B13F79" w:rsidP="00B13F79">
                  <w:pPr>
                    <w:pBdr>
                      <w:top w:val="single" w:sz="6" w:space="1" w:color="auto"/>
                    </w:pBdr>
                    <w:spacing w:after="0" w:line="240" w:lineRule="auto"/>
                    <w:jc w:val="center"/>
                    <w:rPr>
                      <w:rFonts w:ascii="Arial" w:eastAsia="Times New Roman" w:hAnsi="Arial" w:cs="Arial"/>
                      <w:vanish/>
                      <w:sz w:val="16"/>
                      <w:szCs w:val="16"/>
                      <w:lang w:eastAsia="ru-RU"/>
                    </w:rPr>
                  </w:pPr>
                  <w:r w:rsidRPr="00B13F79">
                    <w:rPr>
                      <w:rFonts w:ascii="Arial" w:eastAsia="Times New Roman" w:hAnsi="Arial" w:cs="Arial"/>
                      <w:vanish/>
                      <w:sz w:val="16"/>
                      <w:szCs w:val="16"/>
                      <w:lang w:eastAsia="ru-RU"/>
                    </w:rPr>
                    <w:t>Конец формы</w:t>
                  </w:r>
                </w:p>
                <w:p w:rsidR="00B13F79" w:rsidRPr="00B13F79" w:rsidRDefault="00B13F79" w:rsidP="00B13F79">
                  <w:pPr>
                    <w:spacing w:after="0" w:line="240" w:lineRule="auto"/>
                    <w:rPr>
                      <w:rFonts w:ascii="Times New Roman" w:eastAsia="Times New Roman" w:hAnsi="Times New Roman" w:cs="Times New Roman"/>
                      <w:sz w:val="25"/>
                      <w:szCs w:val="25"/>
                      <w:lang w:eastAsia="ru-RU"/>
                    </w:rPr>
                  </w:pPr>
                  <w:r w:rsidRPr="00B13F79">
                    <w:rPr>
                      <w:rFonts w:ascii="Times New Roman" w:eastAsia="Times New Roman" w:hAnsi="Times New Roman" w:cs="Times New Roman"/>
                      <w:sz w:val="25"/>
                      <w:szCs w:val="25"/>
                      <w:lang w:eastAsia="ru-RU"/>
                    </w:rPr>
                    <w:t xml:space="preserve">  </w:t>
                  </w:r>
                </w:p>
                <w:p w:rsidR="00B13F79" w:rsidRPr="00B13F79" w:rsidRDefault="00B13F79" w:rsidP="00B13F79">
                  <w:pPr>
                    <w:spacing w:after="0" w:line="240" w:lineRule="auto"/>
                    <w:rPr>
                      <w:rFonts w:ascii="Times New Roman" w:eastAsia="Times New Roman" w:hAnsi="Times New Roman" w:cs="Times New Roman"/>
                      <w:sz w:val="25"/>
                      <w:szCs w:val="25"/>
                      <w:lang w:eastAsia="ru-RU"/>
                    </w:rPr>
                  </w:pPr>
                  <w:r w:rsidRPr="00B13F79">
                    <w:rPr>
                      <w:rFonts w:ascii="Times New Roman" w:eastAsia="Times New Roman" w:hAnsi="Times New Roman" w:cs="Times New Roman"/>
                      <w:sz w:val="25"/>
                      <w:szCs w:val="25"/>
                      <w:lang w:eastAsia="ru-RU"/>
                    </w:rPr>
                    <w:t> </w:t>
                  </w:r>
                </w:p>
                <w:p w:rsidR="00B13F79" w:rsidRPr="00B13F79" w:rsidRDefault="00B13F79" w:rsidP="00B13F79">
                  <w:pPr>
                    <w:pBdr>
                      <w:bottom w:val="single" w:sz="6" w:space="1" w:color="auto"/>
                    </w:pBdr>
                    <w:spacing w:after="0" w:line="240" w:lineRule="auto"/>
                    <w:jc w:val="center"/>
                    <w:rPr>
                      <w:rFonts w:ascii="Arial" w:eastAsia="Times New Roman" w:hAnsi="Arial" w:cs="Arial"/>
                      <w:vanish/>
                      <w:sz w:val="16"/>
                      <w:szCs w:val="16"/>
                      <w:lang w:eastAsia="ru-RU"/>
                    </w:rPr>
                  </w:pPr>
                  <w:r w:rsidRPr="00B13F79">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297"/>
                  </w:tblGrid>
                  <w:tr w:rsidR="00B13F79" w:rsidRPr="00B13F79">
                    <w:trPr>
                      <w:tblCellSpacing w:w="15" w:type="dxa"/>
                    </w:trPr>
                    <w:tc>
                      <w:tcPr>
                        <w:tcW w:w="5000" w:type="pct"/>
                        <w:shd w:val="clear" w:color="auto" w:fill="F0F0F0"/>
                        <w:hideMark/>
                      </w:tcPr>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4. В домашней мастерской всегда много изделий из железа и его сплавов.</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Предложите два способа, которые смогут замедлить процесс коррозии железных изделий и продлить срок их службы.</w:t>
                        </w:r>
                      </w:p>
                    </w:tc>
                  </w:tr>
                </w:tbl>
                <w:p w:rsidR="00B13F79" w:rsidRPr="00B13F79" w:rsidRDefault="00B13F79" w:rsidP="00B13F79">
                  <w:pPr>
                    <w:pBdr>
                      <w:top w:val="single" w:sz="6" w:space="1" w:color="auto"/>
                    </w:pBdr>
                    <w:spacing w:after="0" w:line="240" w:lineRule="auto"/>
                    <w:jc w:val="center"/>
                    <w:rPr>
                      <w:rFonts w:ascii="Arial" w:eastAsia="Times New Roman" w:hAnsi="Arial" w:cs="Arial"/>
                      <w:vanish/>
                      <w:sz w:val="16"/>
                      <w:szCs w:val="16"/>
                      <w:lang w:eastAsia="ru-RU"/>
                    </w:rPr>
                  </w:pPr>
                  <w:r w:rsidRPr="00B13F79">
                    <w:rPr>
                      <w:rFonts w:ascii="Arial" w:eastAsia="Times New Roman" w:hAnsi="Arial" w:cs="Arial"/>
                      <w:vanish/>
                      <w:sz w:val="16"/>
                      <w:szCs w:val="16"/>
                      <w:lang w:eastAsia="ru-RU"/>
                    </w:rPr>
                    <w:t>Конец формы</w:t>
                  </w:r>
                </w:p>
                <w:p w:rsidR="00B13F79" w:rsidRPr="00B13F79" w:rsidRDefault="00B13F79" w:rsidP="00B13F79">
                  <w:pPr>
                    <w:spacing w:after="0" w:line="240" w:lineRule="auto"/>
                    <w:rPr>
                      <w:rFonts w:ascii="Times New Roman" w:eastAsia="Times New Roman" w:hAnsi="Times New Roman" w:cs="Times New Roman"/>
                      <w:sz w:val="25"/>
                      <w:szCs w:val="25"/>
                      <w:lang w:eastAsia="ru-RU"/>
                    </w:rPr>
                  </w:pPr>
                  <w:r w:rsidRPr="00B13F79">
                    <w:rPr>
                      <w:rFonts w:ascii="Times New Roman" w:eastAsia="Times New Roman" w:hAnsi="Times New Roman" w:cs="Times New Roman"/>
                      <w:sz w:val="25"/>
                      <w:szCs w:val="25"/>
                      <w:lang w:eastAsia="ru-RU"/>
                    </w:rPr>
                    <w:t xml:space="preserve">  </w:t>
                  </w:r>
                </w:p>
                <w:p w:rsidR="00B13F79" w:rsidRPr="00B13F79" w:rsidRDefault="00B13F79" w:rsidP="00B13F79">
                  <w:pPr>
                    <w:spacing w:after="0" w:line="240" w:lineRule="auto"/>
                    <w:rPr>
                      <w:rFonts w:ascii="Times New Roman" w:eastAsia="Times New Roman" w:hAnsi="Times New Roman" w:cs="Times New Roman"/>
                      <w:sz w:val="25"/>
                      <w:szCs w:val="25"/>
                      <w:lang w:eastAsia="ru-RU"/>
                    </w:rPr>
                  </w:pPr>
                  <w:r w:rsidRPr="00B13F79">
                    <w:rPr>
                      <w:rFonts w:ascii="Times New Roman" w:eastAsia="Times New Roman" w:hAnsi="Times New Roman" w:cs="Times New Roman"/>
                      <w:sz w:val="25"/>
                      <w:szCs w:val="25"/>
                      <w:lang w:eastAsia="ru-RU"/>
                    </w:rPr>
                    <w:t> </w:t>
                  </w:r>
                </w:p>
                <w:p w:rsidR="00B13F79" w:rsidRPr="00B13F79" w:rsidRDefault="00B13F79" w:rsidP="00B13F79">
                  <w:pPr>
                    <w:pBdr>
                      <w:bottom w:val="single" w:sz="6" w:space="1" w:color="auto"/>
                    </w:pBdr>
                    <w:spacing w:after="0" w:line="240" w:lineRule="auto"/>
                    <w:jc w:val="center"/>
                    <w:rPr>
                      <w:rFonts w:ascii="Arial" w:eastAsia="Times New Roman" w:hAnsi="Arial" w:cs="Arial"/>
                      <w:vanish/>
                      <w:sz w:val="16"/>
                      <w:szCs w:val="16"/>
                      <w:lang w:eastAsia="ru-RU"/>
                    </w:rPr>
                  </w:pPr>
                  <w:r w:rsidRPr="00B13F79">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297"/>
                  </w:tblGrid>
                  <w:tr w:rsidR="00B13F79" w:rsidRPr="00B13F79">
                    <w:trPr>
                      <w:tblCellSpacing w:w="15" w:type="dxa"/>
                    </w:trPr>
                    <w:tc>
                      <w:tcPr>
                        <w:tcW w:w="5000" w:type="pct"/>
                        <w:shd w:val="clear" w:color="auto" w:fill="F0F0F0"/>
                        <w:hideMark/>
                      </w:tcPr>
                      <w:p w:rsidR="00B13F79" w:rsidRPr="00B13F79" w:rsidRDefault="00B13F79" w:rsidP="00B13F79">
                        <w:pPr>
                          <w:spacing w:after="0"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5. Объясните, почему в промышленности и в быту более широкое применение получили сплавы, а не чистые простые вещества </w:t>
                        </w:r>
                        <w:r w:rsidRPr="00B13F79">
                          <w:rPr>
                            <w:rFonts w:ascii="MathJax_Main" w:eastAsia="Times New Roman" w:hAnsi="MathJax_Main" w:cs="Times New Roman"/>
                            <w:sz w:val="29"/>
                            <w:lang w:eastAsia="ru-RU"/>
                          </w:rPr>
                          <w:t>–</w:t>
                        </w:r>
                        <w:r w:rsidRPr="00B13F79">
                          <w:rPr>
                            <w:rFonts w:ascii="Times New Roman" w:eastAsia="Times New Roman" w:hAnsi="Times New Roman" w:cs="Times New Roman"/>
                            <w:sz w:val="24"/>
                            <w:szCs w:val="24"/>
                            <w:lang w:eastAsia="ru-RU"/>
                          </w:rPr>
                          <w:t> металлы.</w:t>
                        </w:r>
                      </w:p>
                    </w:tc>
                  </w:tr>
                </w:tbl>
                <w:p w:rsidR="00B13F79" w:rsidRPr="00B13F79" w:rsidRDefault="00B13F79" w:rsidP="00B13F79">
                  <w:pPr>
                    <w:pBdr>
                      <w:top w:val="single" w:sz="6" w:space="1" w:color="auto"/>
                    </w:pBdr>
                    <w:spacing w:after="0" w:line="240" w:lineRule="auto"/>
                    <w:jc w:val="center"/>
                    <w:rPr>
                      <w:rFonts w:ascii="Arial" w:eastAsia="Times New Roman" w:hAnsi="Arial" w:cs="Arial"/>
                      <w:vanish/>
                      <w:sz w:val="16"/>
                      <w:szCs w:val="16"/>
                      <w:lang w:eastAsia="ru-RU"/>
                    </w:rPr>
                  </w:pPr>
                  <w:r w:rsidRPr="00B13F79">
                    <w:rPr>
                      <w:rFonts w:ascii="Arial" w:eastAsia="Times New Roman" w:hAnsi="Arial" w:cs="Arial"/>
                      <w:vanish/>
                      <w:sz w:val="16"/>
                      <w:szCs w:val="16"/>
                      <w:lang w:eastAsia="ru-RU"/>
                    </w:rPr>
                    <w:t>Конец формы</w:t>
                  </w:r>
                </w:p>
                <w:p w:rsidR="00B13F79" w:rsidRPr="00B13F79" w:rsidRDefault="00B13F79" w:rsidP="00B13F79">
                  <w:pPr>
                    <w:spacing w:after="0" w:line="240" w:lineRule="auto"/>
                    <w:rPr>
                      <w:rFonts w:ascii="Times New Roman" w:eastAsia="Times New Roman" w:hAnsi="Times New Roman" w:cs="Times New Roman"/>
                      <w:sz w:val="25"/>
                      <w:szCs w:val="25"/>
                      <w:lang w:eastAsia="ru-RU"/>
                    </w:rPr>
                  </w:pPr>
                  <w:r w:rsidRPr="00B13F79">
                    <w:rPr>
                      <w:rFonts w:ascii="Times New Roman" w:eastAsia="Times New Roman" w:hAnsi="Times New Roman" w:cs="Times New Roman"/>
                      <w:sz w:val="25"/>
                      <w:szCs w:val="25"/>
                      <w:lang w:eastAsia="ru-RU"/>
                    </w:rPr>
                    <w:t xml:space="preserve">  </w:t>
                  </w:r>
                </w:p>
              </w:tc>
            </w:tr>
          </w:tbl>
          <w:p w:rsidR="00B13F79" w:rsidRPr="00B13F79" w:rsidRDefault="00B13F79" w:rsidP="00B13F79">
            <w:pPr>
              <w:spacing w:after="0" w:line="240" w:lineRule="auto"/>
              <w:rPr>
                <w:rFonts w:ascii="Arial" w:eastAsia="Times New Roman" w:hAnsi="Arial" w:cs="Arial"/>
                <w:vanish/>
                <w:sz w:val="25"/>
                <w:szCs w:val="25"/>
                <w:lang w:eastAsia="ru-RU"/>
              </w:rPr>
            </w:pPr>
          </w:p>
          <w:tbl>
            <w:tblPr>
              <w:tblW w:w="5000" w:type="pct"/>
              <w:tblCellSpacing w:w="0" w:type="dxa"/>
              <w:tblCellMar>
                <w:left w:w="0" w:type="dxa"/>
                <w:right w:w="0" w:type="dxa"/>
              </w:tblCellMar>
              <w:tblLook w:val="04A0"/>
            </w:tblPr>
            <w:tblGrid>
              <w:gridCol w:w="1500"/>
              <w:gridCol w:w="7855"/>
            </w:tblGrid>
            <w:tr w:rsidR="00B13F79" w:rsidRPr="00B13F79">
              <w:trPr>
                <w:tblCellSpacing w:w="0" w:type="dxa"/>
              </w:trPr>
              <w:tc>
                <w:tcPr>
                  <w:tcW w:w="1500" w:type="dxa"/>
                  <w:vAlign w:val="center"/>
                  <w:hideMark/>
                </w:tcPr>
                <w:p w:rsidR="00B13F79" w:rsidRPr="00AA37F2" w:rsidRDefault="00B13F79" w:rsidP="00AA37F2">
                  <w:pPr>
                    <w:spacing w:after="0" w:line="240" w:lineRule="auto"/>
                    <w:rPr>
                      <w:rFonts w:ascii="Times New Roman" w:eastAsia="Times New Roman" w:hAnsi="Times New Roman" w:cs="Times New Roman"/>
                      <w:sz w:val="25"/>
                      <w:szCs w:val="25"/>
                      <w:lang w:eastAsia="ru-RU"/>
                    </w:rPr>
                  </w:pPr>
                  <w:r w:rsidRPr="00AA37F2">
                    <w:rPr>
                      <w:rFonts w:ascii="Times New Roman" w:eastAsia="Times New Roman" w:hAnsi="Times New Roman" w:cs="Times New Roman"/>
                      <w:sz w:val="25"/>
                      <w:szCs w:val="25"/>
                      <w:lang w:eastAsia="ru-RU"/>
                    </w:rPr>
                    <w:t> </w:t>
                  </w:r>
                </w:p>
              </w:tc>
              <w:tc>
                <w:tcPr>
                  <w:tcW w:w="0" w:type="auto"/>
                  <w:vAlign w:val="center"/>
                  <w:hideMark/>
                </w:tcPr>
                <w:p w:rsidR="00B13F79" w:rsidRPr="00B13F79" w:rsidRDefault="00B13F79" w:rsidP="00AA37F2">
                  <w:pPr>
                    <w:spacing w:after="0" w:line="240" w:lineRule="auto"/>
                    <w:rPr>
                      <w:rFonts w:ascii="Times New Roman" w:eastAsia="Times New Roman" w:hAnsi="Times New Roman" w:cs="Times New Roman"/>
                      <w:sz w:val="25"/>
                      <w:szCs w:val="25"/>
                      <w:lang w:eastAsia="ru-RU"/>
                    </w:rPr>
                  </w:pPr>
                </w:p>
              </w:tc>
            </w:tr>
          </w:tbl>
          <w:p w:rsidR="00B13F79" w:rsidRPr="00B13F79" w:rsidRDefault="00B13F79" w:rsidP="00B13F79">
            <w:pPr>
              <w:spacing w:after="0" w:line="240" w:lineRule="auto"/>
              <w:rPr>
                <w:rFonts w:ascii="Arial" w:eastAsia="Times New Roman" w:hAnsi="Arial" w:cs="Arial"/>
                <w:sz w:val="25"/>
                <w:szCs w:val="25"/>
                <w:lang w:eastAsia="ru-RU"/>
              </w:rPr>
            </w:pPr>
          </w:p>
        </w:tc>
      </w:tr>
    </w:tbl>
    <w:p w:rsidR="00B13F79" w:rsidRDefault="00B13F79"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Default="00BC0454" w:rsidP="00B13F79">
      <w:pPr>
        <w:spacing w:after="0" w:line="240" w:lineRule="auto"/>
        <w:rPr>
          <w:rFonts w:ascii="Times New Roman" w:eastAsia="Times New Roman" w:hAnsi="Times New Roman" w:cs="Times New Roman"/>
          <w:sz w:val="24"/>
          <w:szCs w:val="24"/>
          <w:lang w:eastAsia="ru-RU"/>
        </w:rPr>
      </w:pPr>
    </w:p>
    <w:p w:rsidR="00BC0454" w:rsidRPr="00B13F79" w:rsidRDefault="00BC0454" w:rsidP="00B13F79">
      <w:pPr>
        <w:spacing w:after="0" w:line="240" w:lineRule="auto"/>
        <w:rPr>
          <w:rFonts w:ascii="Times New Roman" w:eastAsia="Times New Roman" w:hAnsi="Times New Roman" w:cs="Times New Roman"/>
          <w:sz w:val="24"/>
          <w:szCs w:val="24"/>
          <w:lang w:eastAsia="ru-RU"/>
        </w:rPr>
      </w:pPr>
    </w:p>
    <w:tbl>
      <w:tblPr>
        <w:tblW w:w="5000" w:type="pct"/>
        <w:tblCellSpacing w:w="22" w:type="dxa"/>
        <w:shd w:val="clear" w:color="auto" w:fill="FFFFFF"/>
        <w:tblCellMar>
          <w:top w:w="15" w:type="dxa"/>
          <w:left w:w="15" w:type="dxa"/>
          <w:bottom w:w="15" w:type="dxa"/>
          <w:right w:w="15" w:type="dxa"/>
        </w:tblCellMar>
        <w:tblLook w:val="04A0"/>
      </w:tblPr>
      <w:tblGrid>
        <w:gridCol w:w="9473"/>
      </w:tblGrid>
      <w:tr w:rsidR="00B13F79" w:rsidRPr="00B13F79" w:rsidTr="00B13F79">
        <w:trPr>
          <w:tblCellSpacing w:w="22" w:type="dxa"/>
          <w:hidden/>
        </w:trPr>
        <w:tc>
          <w:tcPr>
            <w:tcW w:w="0" w:type="auto"/>
            <w:shd w:val="clear" w:color="auto" w:fill="FFFFFF"/>
            <w:vAlign w:val="center"/>
            <w:hideMark/>
          </w:tcPr>
          <w:tbl>
            <w:tblPr>
              <w:tblW w:w="5000" w:type="pct"/>
              <w:tblCellSpacing w:w="7" w:type="dxa"/>
              <w:shd w:val="clear" w:color="auto" w:fill="808080"/>
              <w:tblCellMar>
                <w:top w:w="15" w:type="dxa"/>
                <w:left w:w="15" w:type="dxa"/>
                <w:bottom w:w="15" w:type="dxa"/>
                <w:right w:w="15" w:type="dxa"/>
              </w:tblCellMar>
              <w:tblLook w:val="04A0"/>
            </w:tblPr>
            <w:tblGrid>
              <w:gridCol w:w="9355"/>
            </w:tblGrid>
            <w:tr w:rsidR="00B13F79" w:rsidRPr="00B13F79">
              <w:trPr>
                <w:tblCellSpacing w:w="7" w:type="dxa"/>
                <w:hidden/>
              </w:trPr>
              <w:tc>
                <w:tcPr>
                  <w:tcW w:w="0" w:type="auto"/>
                  <w:shd w:val="clear" w:color="auto" w:fill="FFFFFF"/>
                  <w:vAlign w:val="center"/>
                  <w:hideMark/>
                </w:tcPr>
                <w:p w:rsidR="00B13F79" w:rsidRPr="00B13F79" w:rsidRDefault="00B13F79" w:rsidP="00B13F79">
                  <w:pPr>
                    <w:pBdr>
                      <w:bottom w:val="single" w:sz="6" w:space="1" w:color="auto"/>
                    </w:pBdr>
                    <w:spacing w:after="0" w:line="240" w:lineRule="auto"/>
                    <w:jc w:val="center"/>
                    <w:rPr>
                      <w:rFonts w:ascii="Arial" w:eastAsia="Times New Roman" w:hAnsi="Arial" w:cs="Arial"/>
                      <w:vanish/>
                      <w:sz w:val="16"/>
                      <w:szCs w:val="16"/>
                      <w:lang w:eastAsia="ru-RU"/>
                    </w:rPr>
                  </w:pPr>
                  <w:r w:rsidRPr="00B13F79">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297"/>
                  </w:tblGrid>
                  <w:tr w:rsidR="00B13F79" w:rsidRPr="00B13F79">
                    <w:trPr>
                      <w:tblCellSpacing w:w="15" w:type="dxa"/>
                    </w:trPr>
                    <w:tc>
                      <w:tcPr>
                        <w:tcW w:w="5000" w:type="pct"/>
                        <w:shd w:val="clear" w:color="auto" w:fill="F0F0F0"/>
                        <w:hideMark/>
                      </w:tcPr>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b/>
                            <w:bCs/>
                            <w:sz w:val="24"/>
                            <w:szCs w:val="24"/>
                            <w:lang w:eastAsia="ru-RU"/>
                          </w:rPr>
                          <w:lastRenderedPageBreak/>
                          <w:t>Микроволновая печь</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Во второй половине </w:t>
                        </w:r>
                        <w:r w:rsidRPr="00B13F79">
                          <w:rPr>
                            <w:rFonts w:ascii="Times New Roman" w:eastAsia="Times New Roman" w:hAnsi="Times New Roman" w:cs="Times New Roman"/>
                            <w:sz w:val="24"/>
                            <w:szCs w:val="24"/>
                            <w:lang w:val="en-US" w:eastAsia="ru-RU"/>
                          </w:rPr>
                          <w:t>XX</w:t>
                        </w:r>
                        <w:r w:rsidRPr="00B13F79">
                          <w:rPr>
                            <w:rFonts w:ascii="Times New Roman" w:eastAsia="Times New Roman" w:hAnsi="Times New Roman" w:cs="Times New Roman"/>
                            <w:sz w:val="24"/>
                            <w:szCs w:val="24"/>
                            <w:lang w:eastAsia="ru-RU"/>
                          </w:rPr>
                          <w:t> </w:t>
                        </w:r>
                        <w:proofErr w:type="gramStart"/>
                        <w:r w:rsidRPr="00B13F79">
                          <w:rPr>
                            <w:rFonts w:ascii="Times New Roman" w:eastAsia="Times New Roman" w:hAnsi="Times New Roman" w:cs="Times New Roman"/>
                            <w:sz w:val="24"/>
                            <w:szCs w:val="24"/>
                            <w:lang w:eastAsia="ru-RU"/>
                          </w:rPr>
                          <w:t>в</w:t>
                        </w:r>
                        <w:proofErr w:type="gramEnd"/>
                        <w:r w:rsidRPr="00B13F79">
                          <w:rPr>
                            <w:rFonts w:ascii="Times New Roman" w:eastAsia="Times New Roman" w:hAnsi="Times New Roman" w:cs="Times New Roman"/>
                            <w:sz w:val="24"/>
                            <w:szCs w:val="24"/>
                            <w:lang w:eastAsia="ru-RU"/>
                          </w:rPr>
                          <w:t xml:space="preserve">. </w:t>
                        </w:r>
                        <w:proofErr w:type="gramStart"/>
                        <w:r w:rsidRPr="00B13F79">
                          <w:rPr>
                            <w:rFonts w:ascii="Times New Roman" w:eastAsia="Times New Roman" w:hAnsi="Times New Roman" w:cs="Times New Roman"/>
                            <w:sz w:val="24"/>
                            <w:szCs w:val="24"/>
                            <w:lang w:eastAsia="ru-RU"/>
                          </w:rPr>
                          <w:t>в</w:t>
                        </w:r>
                        <w:proofErr w:type="gramEnd"/>
                        <w:r w:rsidRPr="00B13F79">
                          <w:rPr>
                            <w:rFonts w:ascii="Times New Roman" w:eastAsia="Times New Roman" w:hAnsi="Times New Roman" w:cs="Times New Roman"/>
                            <w:sz w:val="24"/>
                            <w:szCs w:val="24"/>
                            <w:lang w:eastAsia="ru-RU"/>
                          </w:rPr>
                          <w:t xml:space="preserve"> наш обиход вошли печи, в которых пища нагревается невидимым микроволновым, или сверхвысокочастотным (СВЧ) излучением. В бытовых микроволновых печах используется излучение частотой 2450 МГц. Такая частота установлена международным соглашением, чтобы не создавать помех работе радаров и других устройств, использующих электромагнитные волны микроволнового диапазона.</w:t>
                        </w:r>
                      </w:p>
                      <w:tbl>
                        <w:tblPr>
                          <w:tblW w:w="0" w:type="auto"/>
                          <w:tblCellSpacing w:w="0" w:type="dxa"/>
                          <w:tblCellMar>
                            <w:left w:w="0" w:type="dxa"/>
                            <w:right w:w="0" w:type="dxa"/>
                          </w:tblCellMar>
                          <w:tblLook w:val="04A0"/>
                        </w:tblPr>
                        <w:tblGrid>
                          <w:gridCol w:w="5941"/>
                        </w:tblGrid>
                        <w:tr w:rsidR="00B13F79" w:rsidRPr="00B13F79">
                          <w:trPr>
                            <w:tblCellSpacing w:w="0" w:type="dxa"/>
                          </w:trPr>
                          <w:tc>
                            <w:tcPr>
                              <w:tcW w:w="0" w:type="auto"/>
                              <w:hideMark/>
                            </w:tcPr>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753485" cy="2700655"/>
                                    <wp:effectExtent l="19050" t="0" r="0" b="0"/>
                                    <wp:docPr id="6" name="Рисунок 6" descr="http://oge.fipi.ru/os/docs/0CD62708049A9FB940BFBB6E0A09ECC8/docs/3B37946FB68AA984452434A4EAE3BCE1/xs3docsrc3B37946FB68AA984452434A4EAE3BCE1_10_1611304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ge.fipi.ru/os/docs/0CD62708049A9FB940BFBB6E0A09ECC8/docs/3B37946FB68AA984452434A4EAE3BCE1/xs3docsrc3B37946FB68AA984452434A4EAE3BCE1_10_1611304513.jpg"/>
                                            <pic:cNvPicPr>
                                              <a:picLocks noChangeAspect="1" noChangeArrowheads="1"/>
                                            </pic:cNvPicPr>
                                          </pic:nvPicPr>
                                          <pic:blipFill>
                                            <a:blip r:embed="rId9" cstate="print"/>
                                            <a:srcRect/>
                                            <a:stretch>
                                              <a:fillRect/>
                                            </a:stretch>
                                          </pic:blipFill>
                                          <pic:spPr bwMode="auto">
                                            <a:xfrm>
                                              <a:off x="0" y="0"/>
                                              <a:ext cx="3753485" cy="2700655"/>
                                            </a:xfrm>
                                            <a:prstGeom prst="rect">
                                              <a:avLst/>
                                            </a:prstGeom>
                                            <a:noFill/>
                                            <a:ln w="9525">
                                              <a:noFill/>
                                              <a:miter lim="800000"/>
                                              <a:headEnd/>
                                              <a:tailEnd/>
                                            </a:ln>
                                          </pic:spPr>
                                        </pic:pic>
                                      </a:graphicData>
                                    </a:graphic>
                                  </wp:inline>
                                </w:drawing>
                              </w:r>
                            </w:p>
                          </w:tc>
                        </w:tr>
                      </w:tbl>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Чтобы нагреть пищу с помощью микроволн, необходимо присутствие в ней дипольных молекул, на одном конце которых имеется положительный электрический заряд, а на другом – отрицательный. Подобных молекул в пище предостаточно – это молекулы жиров, сахаров и воды. В электрическом поле они выстраиваются строго по направлению силовых линий поля, «плюсом» в одну сторону, «минусом» в другую. Когда поле меняет направление на противоположное, молекулы тут же переворачиваются на 180º. Под действием микроволнового излучения молекулы «кувыркаются» с большой частотой. Выделяющееся при этом тепло и разогревает пищу.</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Микроволны проникают внутрь примерно на 1–3 см. Глубже тепло распространяется уже за счёт теплопроводности. Для лучшего прогрева столик внутри микроволновой печи вращается. Металл отражает микроволновое излучение, поэтому внутренние стенки микроволновой печи делают металлическими.</w:t>
                        </w:r>
                      </w:p>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 xml:space="preserve">Для </w:t>
                        </w:r>
                        <w:proofErr w:type="spellStart"/>
                        <w:r w:rsidRPr="00B13F79">
                          <w:rPr>
                            <w:rFonts w:ascii="Times New Roman" w:eastAsia="Times New Roman" w:hAnsi="Times New Roman" w:cs="Times New Roman"/>
                            <w:sz w:val="24"/>
                            <w:szCs w:val="24"/>
                            <w:lang w:eastAsia="ru-RU"/>
                          </w:rPr>
                          <w:t>СВЧ-печи</w:t>
                        </w:r>
                        <w:proofErr w:type="spellEnd"/>
                        <w:r w:rsidRPr="00B13F79">
                          <w:rPr>
                            <w:rFonts w:ascii="Times New Roman" w:eastAsia="Times New Roman" w:hAnsi="Times New Roman" w:cs="Times New Roman"/>
                            <w:sz w:val="24"/>
                            <w:szCs w:val="24"/>
                            <w:lang w:eastAsia="ru-RU"/>
                          </w:rPr>
                          <w:t xml:space="preserve"> годится не всякая посуда. Жаростойкое стекло, фарфор, сухие картон и бумага пропускают микроволны сквозь себя, поэтому в такой посуде можно разогревать пищу в микроволновой печи.</w:t>
                        </w:r>
                      </w:p>
                      <w:tbl>
                        <w:tblPr>
                          <w:tblW w:w="4750" w:type="pct"/>
                          <w:jc w:val="center"/>
                          <w:tblCellSpacing w:w="15" w:type="dxa"/>
                          <w:tblCellMar>
                            <w:top w:w="15" w:type="dxa"/>
                            <w:left w:w="15" w:type="dxa"/>
                            <w:bottom w:w="15" w:type="dxa"/>
                            <w:right w:w="15" w:type="dxa"/>
                          </w:tblCellMar>
                          <w:tblLook w:val="04A0"/>
                        </w:tblPr>
                        <w:tblGrid>
                          <w:gridCol w:w="8747"/>
                        </w:tblGrid>
                        <w:tr w:rsidR="00B13F79" w:rsidRPr="00B13F79">
                          <w:trPr>
                            <w:tblCellSpacing w:w="15" w:type="dxa"/>
                            <w:jc w:val="center"/>
                          </w:trPr>
                          <w:tc>
                            <w:tcPr>
                              <w:tcW w:w="0" w:type="auto"/>
                              <w:vAlign w:val="center"/>
                              <w:hideMark/>
                            </w:tcPr>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r w:rsidRPr="00B13F79">
                                <w:rPr>
                                  <w:rFonts w:ascii="Times New Roman" w:eastAsia="Times New Roman" w:hAnsi="Times New Roman" w:cs="Times New Roman"/>
                                  <w:sz w:val="24"/>
                                  <w:szCs w:val="24"/>
                                  <w:lang w:eastAsia="ru-RU"/>
                                </w:rPr>
                                <w:t>1. Сколько раз за 1 с дипольные молекулы разворачиваются на 180</w:t>
                              </w:r>
                              <w:r w:rsidRPr="00B13F79">
                                <w:rPr>
                                  <w:rFonts w:ascii="Times New Roman" w:eastAsia="Times New Roman" w:hAnsi="Times New Roman" w:cs="Times New Roman"/>
                                  <w:sz w:val="24"/>
                                  <w:szCs w:val="24"/>
                                  <w:vertAlign w:val="superscript"/>
                                  <w:lang w:eastAsia="ru-RU"/>
                                </w:rPr>
                                <w:t>°</w:t>
                              </w:r>
                              <w:r w:rsidRPr="00B13F79">
                                <w:rPr>
                                  <w:rFonts w:ascii="Times New Roman" w:eastAsia="Times New Roman" w:hAnsi="Times New Roman" w:cs="Times New Roman"/>
                                  <w:sz w:val="24"/>
                                  <w:szCs w:val="24"/>
                                  <w:lang w:eastAsia="ru-RU"/>
                                </w:rPr>
                                <w:t>, находясь в электромагнитном поле микроволновой печи?</w:t>
                              </w:r>
                            </w:p>
                          </w:tc>
                        </w:tr>
                      </w:tbl>
                      <w:p w:rsidR="00B13F79" w:rsidRPr="00B13F79" w:rsidRDefault="00B13F79" w:rsidP="00B13F79">
                        <w:pPr>
                          <w:spacing w:after="0" w:line="240" w:lineRule="auto"/>
                          <w:rPr>
                            <w:rFonts w:ascii="Times New Roman" w:eastAsia="Times New Roman" w:hAnsi="Times New Roman" w:cs="Times New Roman"/>
                            <w:sz w:val="25"/>
                            <w:szCs w:val="25"/>
                            <w:lang w:eastAsia="ru-RU"/>
                          </w:rPr>
                        </w:pPr>
                      </w:p>
                    </w:tc>
                  </w:tr>
                  <w:tr w:rsidR="00B13F79" w:rsidRPr="00B13F79">
                    <w:trPr>
                      <w:tblCellSpacing w:w="15" w:type="dxa"/>
                    </w:trPr>
                    <w:tc>
                      <w:tcPr>
                        <w:tcW w:w="0" w:type="auto"/>
                        <w:vAlign w:val="center"/>
                        <w:hideMark/>
                      </w:tcPr>
                      <w:tbl>
                        <w:tblPr>
                          <w:tblW w:w="5000" w:type="pct"/>
                          <w:tblCellSpacing w:w="15" w:type="dxa"/>
                          <w:tblCellMar>
                            <w:top w:w="45" w:type="dxa"/>
                            <w:left w:w="45" w:type="dxa"/>
                            <w:bottom w:w="45" w:type="dxa"/>
                            <w:right w:w="45" w:type="dxa"/>
                          </w:tblCellMar>
                          <w:tblLook w:val="04A0"/>
                        </w:tblPr>
                        <w:tblGrid>
                          <w:gridCol w:w="261"/>
                          <w:gridCol w:w="245"/>
                          <w:gridCol w:w="8701"/>
                        </w:tblGrid>
                        <w:tr w:rsidR="00B13F79" w:rsidRPr="00B13F79">
                          <w:trPr>
                            <w:tblCellSpacing w:w="15" w:type="dxa"/>
                          </w:trPr>
                          <w:tc>
                            <w:tcPr>
                              <w:tcW w:w="6" w:type="dxa"/>
                              <w:vAlign w:val="center"/>
                              <w:hideMark/>
                            </w:tcPr>
                            <w:p w:rsidR="00B13F79" w:rsidRPr="00B13F79" w:rsidRDefault="00B13F79" w:rsidP="00B13F79">
                              <w:pPr>
                                <w:spacing w:after="0" w:line="240" w:lineRule="auto"/>
                                <w:rPr>
                                  <w:rFonts w:ascii="Times New Roman" w:eastAsia="Times New Roman" w:hAnsi="Times New Roman" w:cs="Times New Roman"/>
                                  <w:sz w:val="25"/>
                                  <w:szCs w:val="25"/>
                                  <w:lang w:eastAsia="ru-RU"/>
                                </w:rPr>
                              </w:pPr>
                              <w:r w:rsidRPr="00B13F79">
                                <w:rPr>
                                  <w:rFonts w:ascii="Times New Roman" w:eastAsia="Times New Roman" w:hAnsi="Times New Roman" w:cs="Times New Roman"/>
                                  <w:sz w:val="25"/>
                                  <w:szCs w:val="25"/>
                                  <w:lang w:eastAsia="ru-RU"/>
                                </w:rPr>
                                <w:t>  </w:t>
                              </w:r>
                            </w:p>
                          </w:tc>
                          <w:tc>
                            <w:tcPr>
                              <w:tcW w:w="6" w:type="dxa"/>
                              <w:vAlign w:val="center"/>
                              <w:hideMark/>
                            </w:tcPr>
                            <w:p w:rsidR="00B13F79" w:rsidRPr="00B13F79" w:rsidRDefault="00B13F79" w:rsidP="00B13F79">
                              <w:pPr>
                                <w:spacing w:after="0" w:line="240" w:lineRule="auto"/>
                                <w:rPr>
                                  <w:rFonts w:ascii="Times New Roman" w:eastAsia="Times New Roman" w:hAnsi="Times New Roman" w:cs="Times New Roman"/>
                                  <w:sz w:val="25"/>
                                  <w:szCs w:val="25"/>
                                  <w:lang w:eastAsia="ru-RU"/>
                                </w:rPr>
                              </w:pPr>
                              <w:r w:rsidRPr="00B13F79">
                                <w:rPr>
                                  <w:rFonts w:ascii="Times New Roman" w:eastAsia="Times New Roman" w:hAnsi="Times New Roman" w:cs="Times New Roman"/>
                                  <w:sz w:val="25"/>
                                  <w:szCs w:val="25"/>
                                  <w:lang w:eastAsia="ru-RU"/>
                                </w:rPr>
                                <w:t>  </w:t>
                              </w:r>
                            </w:p>
                          </w:tc>
                          <w:tc>
                            <w:tcPr>
                              <w:tcW w:w="5000" w:type="pct"/>
                              <w:vAlign w:val="center"/>
                              <w:hideMark/>
                            </w:tcPr>
                            <w:tbl>
                              <w:tblPr>
                                <w:tblW w:w="5000" w:type="pct"/>
                                <w:tblCellSpacing w:w="15" w:type="dxa"/>
                                <w:shd w:val="clear" w:color="auto" w:fill="FFFFFF"/>
                                <w:tblCellMar>
                                  <w:top w:w="45" w:type="dxa"/>
                                  <w:left w:w="45" w:type="dxa"/>
                                  <w:bottom w:w="45" w:type="dxa"/>
                                  <w:right w:w="45" w:type="dxa"/>
                                </w:tblCellMar>
                                <w:tblLook w:val="04A0"/>
                              </w:tblPr>
                              <w:tblGrid>
                                <w:gridCol w:w="1719"/>
                                <w:gridCol w:w="6706"/>
                                <w:gridCol w:w="141"/>
                              </w:tblGrid>
                              <w:tr w:rsidR="007378F6" w:rsidRPr="007378F6" w:rsidTr="007378F6">
                                <w:trPr>
                                  <w:gridAfter w:val="1"/>
                                  <w:wAfter w:w="9644" w:type="dxa"/>
                                  <w:tblCellSpacing w:w="15" w:type="dxa"/>
                                </w:trPr>
                                <w:tc>
                                  <w:tcPr>
                                    <w:tcW w:w="6" w:type="dxa"/>
                                    <w:shd w:val="clear" w:color="auto" w:fill="FFFFFF"/>
                                    <w:vAlign w:val="center"/>
                                    <w:hideMark/>
                                  </w:tcPr>
                                  <w:p w:rsidR="00BC0454"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p>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6E752D">
                                      <w:rPr>
                                        <w:rFonts w:ascii="Times New Roman" w:eastAsia="Times New Roman" w:hAnsi="Times New Roman" w:cs="Times New Roman"/>
                                        <w:bCs/>
                                        <w:sz w:val="25"/>
                                        <w:szCs w:val="25"/>
                                        <w:lang w:eastAsia="ru-RU"/>
                                      </w:rPr>
                                      <w:lastRenderedPageBreak/>
                                      <w:t>1)2450</w:t>
                                    </w:r>
                                    <w:r w:rsidRPr="007378F6">
                                      <w:rPr>
                                        <w:rFonts w:ascii="Times New Roman" w:eastAsia="Times New Roman" w:hAnsi="Times New Roman" w:cs="Times New Roman"/>
                                        <w:sz w:val="25"/>
                                        <w:szCs w:val="25"/>
                                        <w:lang w:eastAsia="ru-RU"/>
                                      </w:rPr>
                                      <w:t> </w:t>
                                    </w:r>
                                  </w:p>
                                </w:tc>
                                <w:tc>
                                  <w:tcPr>
                                    <w:tcW w:w="5000" w:type="pct"/>
                                    <w:shd w:val="clear" w:color="auto" w:fill="FFFFFF"/>
                                    <w:vAlign w:val="center"/>
                                    <w:hideMark/>
                                  </w:tcPr>
                                  <w:p w:rsidR="007378F6" w:rsidRPr="007378F6" w:rsidRDefault="007378F6" w:rsidP="007378F6">
                                    <w:pPr>
                                      <w:spacing w:before="33" w:after="67" w:line="368" w:lineRule="atLeast"/>
                                      <w:rPr>
                                        <w:rFonts w:ascii="Times New Roman" w:eastAsia="Times New Roman" w:hAnsi="Times New Roman" w:cs="Times New Roman"/>
                                        <w:sz w:val="24"/>
                                        <w:szCs w:val="24"/>
                                        <w:lang w:eastAsia="ru-RU"/>
                                      </w:rPr>
                                    </w:pPr>
                                  </w:p>
                                </w:tc>
                              </w:tr>
                              <w:tr w:rsidR="007378F6" w:rsidRPr="007378F6" w:rsidTr="007378F6">
                                <w:trPr>
                                  <w:tblCellSpacing w:w="15" w:type="dxa"/>
                                </w:trPr>
                                <w:tc>
                                  <w:tcPr>
                                    <w:tcW w:w="6" w:type="dxa"/>
                                    <w:shd w:val="clear" w:color="auto" w:fill="FFFFFF"/>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lastRenderedPageBreak/>
                                      <w:t>  </w:t>
                                    </w:r>
                                    <w:r w:rsidRPr="006E752D">
                                      <w:rPr>
                                        <w:rFonts w:ascii="Times New Roman" w:eastAsia="Times New Roman" w:hAnsi="Times New Roman" w:cs="Times New Roman"/>
                                        <w:sz w:val="25"/>
                                        <w:szCs w:val="25"/>
                                        <w:lang w:eastAsia="ru-RU"/>
                                      </w:rPr>
                                      <w:t>2)4900</w:t>
                                    </w:r>
                                  </w:p>
                                </w:tc>
                                <w:tc>
                                  <w:tcPr>
                                    <w:tcW w:w="6" w:type="dxa"/>
                                    <w:shd w:val="clear" w:color="auto" w:fill="FFFFFF"/>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p>
                                </w:tc>
                                <w:tc>
                                  <w:tcPr>
                                    <w:tcW w:w="5000" w:type="pct"/>
                                    <w:shd w:val="clear" w:color="auto" w:fill="FFFFFF"/>
                                    <w:vAlign w:val="center"/>
                                    <w:hideMark/>
                                  </w:tcPr>
                                  <w:p w:rsidR="007378F6" w:rsidRPr="007378F6" w:rsidRDefault="007378F6" w:rsidP="007378F6">
                                    <w:pPr>
                                      <w:spacing w:before="33" w:after="67" w:line="368" w:lineRule="atLeast"/>
                                      <w:rPr>
                                        <w:rFonts w:ascii="Times New Roman" w:eastAsia="Times New Roman" w:hAnsi="Times New Roman" w:cs="Times New Roman"/>
                                        <w:sz w:val="24"/>
                                        <w:szCs w:val="24"/>
                                        <w:lang w:eastAsia="ru-RU"/>
                                      </w:rPr>
                                    </w:pPr>
                                  </w:p>
                                </w:tc>
                              </w:tr>
                              <w:tr w:rsidR="007378F6" w:rsidRPr="007378F6" w:rsidTr="007378F6">
                                <w:trPr>
                                  <w:tblCellSpacing w:w="15" w:type="dxa"/>
                                </w:trPr>
                                <w:tc>
                                  <w:tcPr>
                                    <w:tcW w:w="6" w:type="dxa"/>
                                    <w:shd w:val="clear" w:color="auto" w:fill="FFFFFF"/>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r w:rsidRPr="006E752D">
                                      <w:rPr>
                                        <w:rFonts w:ascii="Times New Roman" w:eastAsia="Times New Roman" w:hAnsi="Times New Roman" w:cs="Times New Roman"/>
                                        <w:sz w:val="25"/>
                                        <w:szCs w:val="25"/>
                                        <w:lang w:eastAsia="ru-RU"/>
                                      </w:rPr>
                                      <w:t>3)2450000000</w:t>
                                    </w:r>
                                  </w:p>
                                </w:tc>
                                <w:tc>
                                  <w:tcPr>
                                    <w:tcW w:w="6" w:type="dxa"/>
                                    <w:shd w:val="clear" w:color="auto" w:fill="FFFFFF"/>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p>
                                </w:tc>
                                <w:tc>
                                  <w:tcPr>
                                    <w:tcW w:w="5000" w:type="pct"/>
                                    <w:shd w:val="clear" w:color="auto" w:fill="FFFFFF"/>
                                    <w:vAlign w:val="center"/>
                                    <w:hideMark/>
                                  </w:tcPr>
                                  <w:p w:rsidR="007378F6" w:rsidRPr="007378F6" w:rsidRDefault="007378F6" w:rsidP="007378F6">
                                    <w:pPr>
                                      <w:spacing w:before="33" w:after="67" w:line="368" w:lineRule="atLeast"/>
                                      <w:rPr>
                                        <w:rFonts w:ascii="Times New Roman" w:eastAsia="Times New Roman" w:hAnsi="Times New Roman" w:cs="Times New Roman"/>
                                        <w:sz w:val="24"/>
                                        <w:szCs w:val="24"/>
                                        <w:lang w:eastAsia="ru-RU"/>
                                      </w:rPr>
                                    </w:pPr>
                                  </w:p>
                                </w:tc>
                              </w:tr>
                              <w:tr w:rsidR="007378F6" w:rsidRPr="007378F6" w:rsidTr="007378F6">
                                <w:trPr>
                                  <w:tblCellSpacing w:w="15" w:type="dxa"/>
                                </w:trPr>
                                <w:tc>
                                  <w:tcPr>
                                    <w:tcW w:w="6" w:type="dxa"/>
                                    <w:shd w:val="clear" w:color="auto" w:fill="FFFFFF"/>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r w:rsidRPr="006E752D">
                                      <w:rPr>
                                        <w:rFonts w:ascii="Times New Roman" w:eastAsia="Times New Roman" w:hAnsi="Times New Roman" w:cs="Times New Roman"/>
                                        <w:sz w:val="25"/>
                                        <w:szCs w:val="25"/>
                                        <w:lang w:eastAsia="ru-RU"/>
                                      </w:rPr>
                                      <w:t>4)4900000000</w:t>
                                    </w:r>
                                  </w:p>
                                </w:tc>
                                <w:tc>
                                  <w:tcPr>
                                    <w:tcW w:w="6" w:type="dxa"/>
                                    <w:shd w:val="clear" w:color="auto" w:fill="FFFFFF"/>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p>
                                </w:tc>
                                <w:tc>
                                  <w:tcPr>
                                    <w:tcW w:w="5000" w:type="pct"/>
                                    <w:shd w:val="clear" w:color="auto" w:fill="FFFFFF"/>
                                    <w:vAlign w:val="center"/>
                                    <w:hideMark/>
                                  </w:tcPr>
                                  <w:p w:rsidR="007378F6" w:rsidRPr="007378F6" w:rsidRDefault="007378F6" w:rsidP="007378F6">
                                    <w:pPr>
                                      <w:spacing w:before="33" w:after="67" w:line="368" w:lineRule="atLeast"/>
                                      <w:rPr>
                                        <w:rFonts w:ascii="Times New Roman" w:eastAsia="Times New Roman" w:hAnsi="Times New Roman" w:cs="Times New Roman"/>
                                        <w:sz w:val="24"/>
                                        <w:szCs w:val="24"/>
                                        <w:lang w:eastAsia="ru-RU"/>
                                      </w:rPr>
                                    </w:pPr>
                                  </w:p>
                                </w:tc>
                              </w:tr>
                            </w:tbl>
                            <w:p w:rsidR="00EE60E4" w:rsidRPr="00B13F79" w:rsidRDefault="00EE60E4" w:rsidP="00B13F79">
                              <w:pPr>
                                <w:spacing w:before="33" w:after="67" w:line="368" w:lineRule="atLeast"/>
                                <w:rPr>
                                  <w:rFonts w:ascii="Times New Roman" w:eastAsia="Times New Roman" w:hAnsi="Times New Roman" w:cs="Times New Roman"/>
                                  <w:sz w:val="24"/>
                                  <w:szCs w:val="24"/>
                                  <w:lang w:eastAsia="ru-RU"/>
                                </w:rPr>
                              </w:pPr>
                            </w:p>
                            <w:tbl>
                              <w:tblPr>
                                <w:tblW w:w="5000" w:type="pct"/>
                                <w:tblCellSpacing w:w="15" w:type="dxa"/>
                                <w:shd w:val="clear" w:color="auto" w:fill="FFFFFF"/>
                                <w:tblCellMar>
                                  <w:top w:w="45" w:type="dxa"/>
                                  <w:left w:w="45" w:type="dxa"/>
                                  <w:bottom w:w="45" w:type="dxa"/>
                                  <w:right w:w="45" w:type="dxa"/>
                                </w:tblCellMar>
                                <w:tblLook w:val="04A0"/>
                              </w:tblPr>
                              <w:tblGrid>
                                <w:gridCol w:w="274"/>
                                <w:gridCol w:w="8151"/>
                                <w:gridCol w:w="141"/>
                              </w:tblGrid>
                              <w:tr w:rsidR="00EE60E4" w:rsidRPr="00EE60E4" w:rsidTr="0051125E">
                                <w:trPr>
                                  <w:gridAfter w:val="1"/>
                                  <w:wAfter w:w="96" w:type="dxa"/>
                                  <w:trHeight w:val="271"/>
                                  <w:tblCellSpacing w:w="15" w:type="dxa"/>
                                </w:trPr>
                                <w:tc>
                                  <w:tcPr>
                                    <w:tcW w:w="229" w:type="dxa"/>
                                    <w:shd w:val="clear" w:color="auto" w:fill="FFFFFF"/>
                                    <w:vAlign w:val="center"/>
                                    <w:hideMark/>
                                  </w:tcPr>
                                  <w:p w:rsidR="00EE60E4" w:rsidRPr="00EE60E4" w:rsidRDefault="00EE60E4" w:rsidP="00EE60E4">
                                    <w:pPr>
                                      <w:spacing w:after="0" w:line="240" w:lineRule="auto"/>
                                      <w:rPr>
                                        <w:rFonts w:ascii="Arial" w:eastAsia="Times New Roman" w:hAnsi="Arial" w:cs="Arial"/>
                                        <w:sz w:val="25"/>
                                        <w:szCs w:val="25"/>
                                        <w:lang w:eastAsia="ru-RU"/>
                                      </w:rPr>
                                    </w:pPr>
                                    <w:r w:rsidRPr="00EE60E4">
                                      <w:rPr>
                                        <w:rFonts w:ascii="Arial" w:eastAsia="Times New Roman" w:hAnsi="Arial" w:cs="Arial"/>
                                        <w:sz w:val="25"/>
                                        <w:szCs w:val="25"/>
                                        <w:lang w:eastAsia="ru-RU"/>
                                      </w:rPr>
                                      <w:t>  </w:t>
                                    </w:r>
                                  </w:p>
                                </w:tc>
                                <w:tc>
                                  <w:tcPr>
                                    <w:tcW w:w="8121" w:type="dxa"/>
                                    <w:shd w:val="clear" w:color="auto" w:fill="FFFFFF"/>
                                    <w:vAlign w:val="center"/>
                                    <w:hideMark/>
                                  </w:tcPr>
                                  <w:p w:rsidR="00EE60E4" w:rsidRPr="00EE60E4" w:rsidRDefault="00EE60E4" w:rsidP="00EE60E4">
                                    <w:pPr>
                                      <w:spacing w:before="33" w:after="67" w:line="368" w:lineRule="atLeast"/>
                                      <w:rPr>
                                        <w:rFonts w:ascii="Times New Roman" w:eastAsia="Times New Roman" w:hAnsi="Times New Roman" w:cs="Times New Roman"/>
                                        <w:sz w:val="24"/>
                                        <w:szCs w:val="24"/>
                                        <w:lang w:eastAsia="ru-RU"/>
                                      </w:rPr>
                                    </w:pPr>
                                  </w:p>
                                </w:tc>
                              </w:tr>
                              <w:tr w:rsidR="00EE60E4" w:rsidRPr="00EE60E4" w:rsidTr="0051125E">
                                <w:trPr>
                                  <w:trHeight w:val="257"/>
                                  <w:tblCellSpacing w:w="15" w:type="dxa"/>
                                </w:trPr>
                                <w:tc>
                                  <w:tcPr>
                                    <w:tcW w:w="229" w:type="dxa"/>
                                    <w:shd w:val="clear" w:color="auto" w:fill="FFFFFF"/>
                                    <w:vAlign w:val="center"/>
                                    <w:hideMark/>
                                  </w:tcPr>
                                  <w:p w:rsidR="00EE60E4" w:rsidRPr="00EE60E4" w:rsidRDefault="00EE60E4" w:rsidP="00EE60E4">
                                    <w:pPr>
                                      <w:spacing w:after="0" w:line="240" w:lineRule="auto"/>
                                      <w:rPr>
                                        <w:rFonts w:ascii="Arial" w:eastAsia="Times New Roman" w:hAnsi="Arial" w:cs="Arial"/>
                                        <w:sz w:val="25"/>
                                        <w:szCs w:val="25"/>
                                        <w:lang w:eastAsia="ru-RU"/>
                                      </w:rPr>
                                    </w:pPr>
                                    <w:r w:rsidRPr="00EE60E4">
                                      <w:rPr>
                                        <w:rFonts w:ascii="Arial" w:eastAsia="Times New Roman" w:hAnsi="Arial" w:cs="Arial"/>
                                        <w:sz w:val="25"/>
                                        <w:szCs w:val="25"/>
                                        <w:lang w:eastAsia="ru-RU"/>
                                      </w:rPr>
                                      <w:t>  </w:t>
                                    </w:r>
                                  </w:p>
                                </w:tc>
                                <w:tc>
                                  <w:tcPr>
                                    <w:tcW w:w="8121" w:type="dxa"/>
                                    <w:shd w:val="clear" w:color="auto" w:fill="FFFFFF"/>
                                    <w:vAlign w:val="center"/>
                                    <w:hideMark/>
                                  </w:tcPr>
                                  <w:p w:rsidR="00EE60E4" w:rsidRPr="00EE60E4" w:rsidRDefault="00EE60E4" w:rsidP="00EE60E4">
                                    <w:pPr>
                                      <w:spacing w:after="0" w:line="240" w:lineRule="auto"/>
                                      <w:rPr>
                                        <w:rFonts w:ascii="Arial" w:eastAsia="Times New Roman" w:hAnsi="Arial" w:cs="Arial"/>
                                        <w:sz w:val="25"/>
                                        <w:szCs w:val="25"/>
                                        <w:lang w:eastAsia="ru-RU"/>
                                      </w:rPr>
                                    </w:pPr>
                                    <w:r w:rsidRPr="00EE60E4">
                                      <w:rPr>
                                        <w:rFonts w:ascii="Arial" w:eastAsia="Times New Roman" w:hAnsi="Arial" w:cs="Arial"/>
                                        <w:sz w:val="25"/>
                                        <w:szCs w:val="25"/>
                                        <w:lang w:eastAsia="ru-RU"/>
                                      </w:rPr>
                                      <w:t>  </w:t>
                                    </w:r>
                                  </w:p>
                                </w:tc>
                                <w:tc>
                                  <w:tcPr>
                                    <w:tcW w:w="96" w:type="dxa"/>
                                    <w:shd w:val="clear" w:color="auto" w:fill="FFFFFF"/>
                                    <w:vAlign w:val="center"/>
                                    <w:hideMark/>
                                  </w:tcPr>
                                  <w:p w:rsidR="00EE60E4" w:rsidRPr="00EE60E4" w:rsidRDefault="00EE60E4" w:rsidP="00EE60E4">
                                    <w:pPr>
                                      <w:spacing w:before="33" w:after="67" w:line="368" w:lineRule="atLeast"/>
                                      <w:rPr>
                                        <w:rFonts w:ascii="Times New Roman" w:eastAsia="Times New Roman" w:hAnsi="Times New Roman" w:cs="Times New Roman"/>
                                        <w:sz w:val="24"/>
                                        <w:szCs w:val="24"/>
                                        <w:lang w:eastAsia="ru-RU"/>
                                      </w:rPr>
                                    </w:pPr>
                                  </w:p>
                                </w:tc>
                              </w:tr>
                            </w:tbl>
                            <w:p w:rsidR="00B13F79" w:rsidRPr="00B13F79" w:rsidRDefault="00B13F79" w:rsidP="00B13F79">
                              <w:pPr>
                                <w:spacing w:before="33" w:after="67" w:line="368" w:lineRule="atLeast"/>
                                <w:rPr>
                                  <w:rFonts w:ascii="Times New Roman" w:eastAsia="Times New Roman" w:hAnsi="Times New Roman" w:cs="Times New Roman"/>
                                  <w:sz w:val="24"/>
                                  <w:szCs w:val="24"/>
                                  <w:lang w:eastAsia="ru-RU"/>
                                </w:rPr>
                              </w:pPr>
                            </w:p>
                          </w:tc>
                        </w:tr>
                        <w:bookmarkEnd w:id="0"/>
                      </w:tbl>
                      <w:p w:rsidR="00B13F79" w:rsidRPr="00B13F79" w:rsidRDefault="00B13F79" w:rsidP="00B13F79">
                        <w:pPr>
                          <w:spacing w:after="0" w:line="240" w:lineRule="auto"/>
                          <w:rPr>
                            <w:rFonts w:ascii="Times New Roman" w:eastAsia="Times New Roman" w:hAnsi="Times New Roman" w:cs="Times New Roman"/>
                            <w:sz w:val="25"/>
                            <w:szCs w:val="25"/>
                            <w:lang w:eastAsia="ru-RU"/>
                          </w:rPr>
                        </w:pPr>
                      </w:p>
                    </w:tc>
                  </w:tr>
                </w:tbl>
                <w:p w:rsidR="00B13F79" w:rsidRPr="00B13F79" w:rsidRDefault="00B13F79" w:rsidP="00B13F79">
                  <w:pPr>
                    <w:pBdr>
                      <w:top w:val="single" w:sz="6" w:space="1" w:color="auto"/>
                    </w:pBdr>
                    <w:spacing w:after="0" w:line="240" w:lineRule="auto"/>
                    <w:jc w:val="center"/>
                    <w:rPr>
                      <w:rFonts w:ascii="Arial" w:eastAsia="Times New Roman" w:hAnsi="Arial" w:cs="Arial"/>
                      <w:vanish/>
                      <w:sz w:val="16"/>
                      <w:szCs w:val="16"/>
                      <w:lang w:eastAsia="ru-RU"/>
                    </w:rPr>
                  </w:pPr>
                  <w:r w:rsidRPr="00B13F79">
                    <w:rPr>
                      <w:rFonts w:ascii="Arial" w:eastAsia="Times New Roman" w:hAnsi="Arial" w:cs="Arial"/>
                      <w:vanish/>
                      <w:sz w:val="16"/>
                      <w:szCs w:val="16"/>
                      <w:lang w:eastAsia="ru-RU"/>
                    </w:rPr>
                    <w:lastRenderedPageBreak/>
                    <w:t>Конец формы</w:t>
                  </w:r>
                </w:p>
              </w:tc>
            </w:tr>
          </w:tbl>
          <w:p w:rsidR="00B13F79" w:rsidRPr="00B13F79" w:rsidRDefault="00B13F79" w:rsidP="00B13F79">
            <w:pPr>
              <w:spacing w:after="0" w:line="240" w:lineRule="auto"/>
              <w:rPr>
                <w:rFonts w:ascii="Arial" w:eastAsia="Times New Roman" w:hAnsi="Arial" w:cs="Arial"/>
                <w:sz w:val="25"/>
                <w:szCs w:val="25"/>
                <w:lang w:eastAsia="ru-RU"/>
              </w:rPr>
            </w:pPr>
          </w:p>
        </w:tc>
      </w:tr>
    </w:tbl>
    <w:tbl>
      <w:tblPr>
        <w:tblpPr w:leftFromText="180" w:rightFromText="180" w:vertAnchor="text" w:horzAnchor="margin" w:tblpY="13"/>
        <w:tblW w:w="5000" w:type="pct"/>
        <w:tblCellSpacing w:w="15" w:type="dxa"/>
        <w:tblCellMar>
          <w:top w:w="15" w:type="dxa"/>
          <w:left w:w="15" w:type="dxa"/>
          <w:bottom w:w="15" w:type="dxa"/>
          <w:right w:w="15" w:type="dxa"/>
        </w:tblCellMar>
        <w:tblLook w:val="04A0"/>
      </w:tblPr>
      <w:tblGrid>
        <w:gridCol w:w="9445"/>
      </w:tblGrid>
      <w:tr w:rsidR="0051125E" w:rsidRPr="007378F6" w:rsidTr="0051125E">
        <w:trPr>
          <w:tblCellSpacing w:w="15" w:type="dxa"/>
        </w:trPr>
        <w:tc>
          <w:tcPr>
            <w:tcW w:w="4968" w:type="pct"/>
            <w:shd w:val="clear" w:color="auto" w:fill="F0F0F0"/>
            <w:hideMark/>
          </w:tcPr>
          <w:p w:rsidR="0051125E" w:rsidRPr="007378F6" w:rsidRDefault="0051125E" w:rsidP="0051125E">
            <w:pPr>
              <w:spacing w:after="0" w:line="368" w:lineRule="atLeast"/>
              <w:rPr>
                <w:rFonts w:ascii="Times New Roman" w:eastAsia="Times New Roman" w:hAnsi="Times New Roman" w:cs="Times New Roman"/>
                <w:sz w:val="24"/>
                <w:szCs w:val="24"/>
                <w:lang w:eastAsia="ru-RU"/>
              </w:rPr>
            </w:pPr>
            <w:r w:rsidRPr="007378F6">
              <w:rPr>
                <w:rFonts w:ascii="Times New Roman" w:eastAsia="Times New Roman" w:hAnsi="Times New Roman" w:cs="Times New Roman"/>
                <w:sz w:val="24"/>
                <w:szCs w:val="24"/>
                <w:lang w:eastAsia="ru-RU"/>
              </w:rPr>
              <w:lastRenderedPageBreak/>
              <w:t>. Зная скорость света в вакууме </w:t>
            </w:r>
            <w:r w:rsidRPr="007378F6">
              <w:rPr>
                <w:rFonts w:ascii="MathJax_Size1" w:eastAsia="Times New Roman" w:hAnsi="MathJax_Size1" w:cs="Times New Roman"/>
                <w:sz w:val="29"/>
                <w:lang w:eastAsia="ru-RU"/>
              </w:rPr>
              <w:t>(</w:t>
            </w:r>
            <w:r w:rsidRPr="007378F6">
              <w:rPr>
                <w:rFonts w:ascii="MathJax_Main" w:eastAsia="Times New Roman" w:hAnsi="MathJax_Main" w:cs="Times New Roman"/>
                <w:sz w:val="29"/>
                <w:lang w:eastAsia="ru-RU"/>
              </w:rPr>
              <w:t>3</w:t>
            </w:r>
            <w:r w:rsidRPr="007378F6">
              <w:rPr>
                <w:rFonts w:ascii="Cambria Math" w:eastAsia="Times New Roman" w:hAnsi="Cambria Math" w:cs="Cambria Math"/>
                <w:sz w:val="29"/>
                <w:lang w:eastAsia="ru-RU"/>
              </w:rPr>
              <w:t>⋅</w:t>
            </w:r>
            <w:r w:rsidRPr="007378F6">
              <w:rPr>
                <w:rFonts w:ascii="MathJax_Main" w:eastAsia="Times New Roman" w:hAnsi="MathJax_Main" w:cs="Times New Roman"/>
                <w:sz w:val="29"/>
                <w:lang w:eastAsia="ru-RU"/>
              </w:rPr>
              <w:t>10</w:t>
            </w:r>
            <w:r w:rsidRPr="007378F6">
              <w:rPr>
                <w:rFonts w:ascii="MathJax_Main" w:eastAsia="Times New Roman" w:hAnsi="MathJax_Main" w:cs="Times New Roman"/>
                <w:sz w:val="21"/>
                <w:lang w:eastAsia="ru-RU"/>
              </w:rPr>
              <w:t>8</w:t>
            </w:r>
            <w:r w:rsidRPr="007378F6">
              <w:rPr>
                <w:rFonts w:ascii="MathJax_Main" w:eastAsia="Times New Roman" w:hAnsi="MathJax_Main" w:cs="Times New Roman"/>
                <w:sz w:val="29"/>
                <w:lang w:eastAsia="ru-RU"/>
              </w:rPr>
              <w:t> </w:t>
            </w:r>
            <w:r w:rsidRPr="007378F6">
              <w:rPr>
                <w:rFonts w:ascii="Arial Unicode MS" w:eastAsia="Arial Unicode MS" w:hAnsi="Arial Unicode MS" w:cs="Arial Unicode MS" w:hint="eastAsia"/>
                <w:sz w:val="24"/>
                <w:szCs w:val="24"/>
                <w:lang w:eastAsia="ru-RU"/>
              </w:rPr>
              <w:t>м</w:t>
            </w:r>
            <w:r w:rsidRPr="007378F6">
              <w:rPr>
                <w:rFonts w:ascii="MathJax_Main" w:eastAsia="Times New Roman" w:hAnsi="MathJax_Main" w:cs="Times New Roman"/>
                <w:sz w:val="29"/>
                <w:lang w:eastAsia="ru-RU"/>
              </w:rPr>
              <w:t>/</w:t>
            </w:r>
            <w:r w:rsidRPr="007378F6">
              <w:rPr>
                <w:rFonts w:ascii="Arial Unicode MS" w:eastAsia="Arial Unicode MS" w:hAnsi="Arial Unicode MS" w:cs="Arial Unicode MS" w:hint="eastAsia"/>
                <w:sz w:val="24"/>
                <w:szCs w:val="24"/>
                <w:lang w:eastAsia="ru-RU"/>
              </w:rPr>
              <w:t>с</w:t>
            </w:r>
            <w:r w:rsidRPr="007378F6">
              <w:rPr>
                <w:rFonts w:ascii="MathJax_Size1" w:eastAsia="Times New Roman" w:hAnsi="MathJax_Size1" w:cs="Times New Roman"/>
                <w:sz w:val="29"/>
                <w:lang w:eastAsia="ru-RU"/>
              </w:rPr>
              <w:t>)</w:t>
            </w:r>
            <w:r w:rsidRPr="007378F6">
              <w:rPr>
                <w:rFonts w:ascii="Times New Roman" w:eastAsia="Times New Roman" w:hAnsi="Times New Roman" w:cs="Times New Roman"/>
                <w:sz w:val="24"/>
                <w:szCs w:val="24"/>
                <w:lang w:eastAsia="ru-RU"/>
              </w:rPr>
              <w:t>, определите, чему равна длина излучаемой микроволновой печью электромагнитной волны. Ответ дайте в сантиметрах, округлив до сотых.</w:t>
            </w:r>
          </w:p>
        </w:tc>
      </w:tr>
    </w:tbl>
    <w:p w:rsidR="001C2A41" w:rsidRDefault="001C2A41"/>
    <w:p w:rsidR="007378F6" w:rsidRPr="007378F6" w:rsidRDefault="007378F6" w:rsidP="007378F6">
      <w:pPr>
        <w:pBdr>
          <w:bottom w:val="single" w:sz="6" w:space="1" w:color="auto"/>
        </w:pBdr>
        <w:spacing w:after="0" w:line="240" w:lineRule="auto"/>
        <w:jc w:val="center"/>
        <w:rPr>
          <w:rFonts w:ascii="Arial" w:eastAsia="Times New Roman" w:hAnsi="Arial" w:cs="Arial"/>
          <w:vanish/>
          <w:sz w:val="16"/>
          <w:szCs w:val="16"/>
          <w:lang w:eastAsia="ru-RU"/>
        </w:rPr>
      </w:pPr>
      <w:r w:rsidRPr="007378F6">
        <w:rPr>
          <w:rFonts w:ascii="Arial" w:eastAsia="Times New Roman" w:hAnsi="Arial" w:cs="Arial"/>
          <w:vanish/>
          <w:sz w:val="16"/>
          <w:szCs w:val="16"/>
          <w:lang w:eastAsia="ru-RU"/>
        </w:rPr>
        <w:t>Начало формы</w:t>
      </w:r>
    </w:p>
    <w:p w:rsidR="007378F6" w:rsidRPr="007378F6" w:rsidRDefault="007378F6" w:rsidP="007378F6">
      <w:pPr>
        <w:pBdr>
          <w:top w:val="single" w:sz="6" w:space="1" w:color="auto"/>
        </w:pBdr>
        <w:spacing w:after="0" w:line="240" w:lineRule="auto"/>
        <w:jc w:val="center"/>
        <w:rPr>
          <w:rFonts w:ascii="Arial" w:eastAsia="Times New Roman" w:hAnsi="Arial" w:cs="Arial"/>
          <w:vanish/>
          <w:sz w:val="16"/>
          <w:szCs w:val="16"/>
          <w:lang w:eastAsia="ru-RU"/>
        </w:rPr>
      </w:pPr>
      <w:r w:rsidRPr="007378F6">
        <w:rPr>
          <w:rFonts w:ascii="Arial" w:eastAsia="Times New Roman" w:hAnsi="Arial" w:cs="Arial"/>
          <w:vanish/>
          <w:sz w:val="16"/>
          <w:szCs w:val="16"/>
          <w:lang w:eastAsia="ru-RU"/>
        </w:rPr>
        <w:t>Конец формы</w:t>
      </w:r>
    </w:p>
    <w:p w:rsidR="007378F6" w:rsidRPr="007378F6" w:rsidRDefault="007378F6" w:rsidP="007378F6">
      <w:pPr>
        <w:spacing w:after="0" w:line="240" w:lineRule="auto"/>
        <w:rPr>
          <w:rFonts w:ascii="Arial" w:eastAsia="Times New Roman" w:hAnsi="Arial" w:cs="Arial"/>
          <w:color w:val="000000"/>
          <w:sz w:val="25"/>
          <w:szCs w:val="25"/>
          <w:lang w:eastAsia="ru-RU"/>
        </w:rPr>
      </w:pPr>
      <w:r w:rsidRPr="007378F6">
        <w:rPr>
          <w:rFonts w:ascii="Arial" w:eastAsia="Times New Roman" w:hAnsi="Arial" w:cs="Arial"/>
          <w:color w:val="000000"/>
          <w:sz w:val="25"/>
          <w:szCs w:val="25"/>
          <w:lang w:eastAsia="ru-RU"/>
        </w:rPr>
        <w:t> </w:t>
      </w:r>
    </w:p>
    <w:p w:rsidR="007378F6" w:rsidRPr="007378F6" w:rsidRDefault="007378F6" w:rsidP="007378F6">
      <w:pPr>
        <w:pBdr>
          <w:bottom w:val="single" w:sz="6" w:space="1" w:color="auto"/>
        </w:pBdr>
        <w:spacing w:after="0" w:line="240" w:lineRule="auto"/>
        <w:jc w:val="center"/>
        <w:rPr>
          <w:rFonts w:ascii="Arial" w:eastAsia="Times New Roman" w:hAnsi="Arial" w:cs="Arial"/>
          <w:vanish/>
          <w:sz w:val="16"/>
          <w:szCs w:val="16"/>
          <w:lang w:eastAsia="ru-RU"/>
        </w:rPr>
      </w:pPr>
      <w:r w:rsidRPr="007378F6">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445"/>
      </w:tblGrid>
      <w:tr w:rsidR="007378F6" w:rsidRPr="007378F6" w:rsidTr="007378F6">
        <w:trPr>
          <w:tblCellSpacing w:w="15" w:type="dxa"/>
        </w:trPr>
        <w:tc>
          <w:tcPr>
            <w:tcW w:w="5000" w:type="pct"/>
            <w:shd w:val="clear" w:color="auto" w:fill="F0F0F0"/>
            <w:hideMark/>
          </w:tcPr>
          <w:p w:rsidR="007378F6" w:rsidRPr="007378F6" w:rsidRDefault="007378F6" w:rsidP="007378F6">
            <w:pPr>
              <w:spacing w:before="33" w:after="67" w:line="368" w:lineRule="atLeast"/>
              <w:rPr>
                <w:rFonts w:ascii="Times New Roman" w:eastAsia="Times New Roman" w:hAnsi="Times New Roman" w:cs="Times New Roman"/>
                <w:sz w:val="24"/>
                <w:szCs w:val="24"/>
                <w:lang w:eastAsia="ru-RU"/>
              </w:rPr>
            </w:pPr>
            <w:r w:rsidRPr="007378F6">
              <w:rPr>
                <w:rFonts w:ascii="Times New Roman" w:eastAsia="Times New Roman" w:hAnsi="Times New Roman" w:cs="Times New Roman"/>
                <w:sz w:val="24"/>
                <w:szCs w:val="24"/>
                <w:lang w:eastAsia="ru-RU"/>
              </w:rPr>
              <w:t>3. Выберите все верные ответы.</w:t>
            </w:r>
          </w:p>
        </w:tc>
      </w:tr>
      <w:tr w:rsidR="007378F6" w:rsidRPr="007378F6" w:rsidTr="007378F6">
        <w:trPr>
          <w:tblCellSpacing w:w="15" w:type="dxa"/>
        </w:trPr>
        <w:tc>
          <w:tcPr>
            <w:tcW w:w="0" w:type="auto"/>
            <w:vAlign w:val="center"/>
            <w:hideMark/>
          </w:tcPr>
          <w:tbl>
            <w:tblPr>
              <w:tblW w:w="5000" w:type="pct"/>
              <w:tblCellSpacing w:w="15" w:type="dxa"/>
              <w:tblCellMar>
                <w:top w:w="45" w:type="dxa"/>
                <w:left w:w="45" w:type="dxa"/>
                <w:bottom w:w="45" w:type="dxa"/>
                <w:right w:w="45" w:type="dxa"/>
              </w:tblCellMar>
              <w:tblLook w:val="04A0"/>
            </w:tblPr>
            <w:tblGrid>
              <w:gridCol w:w="260"/>
              <w:gridCol w:w="454"/>
              <w:gridCol w:w="8641"/>
            </w:tblGrid>
            <w:tr w:rsidR="007378F6" w:rsidRPr="007378F6">
              <w:trPr>
                <w:tblCellSpacing w:w="15" w:type="dxa"/>
              </w:trPr>
              <w:tc>
                <w:tcPr>
                  <w:tcW w:w="6" w:type="dxa"/>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p>
              </w:tc>
              <w:tc>
                <w:tcPr>
                  <w:tcW w:w="6" w:type="dxa"/>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r w:rsidRPr="007378F6">
                    <w:rPr>
                      <w:rFonts w:ascii="Times New Roman" w:eastAsia="Times New Roman" w:hAnsi="Times New Roman" w:cs="Times New Roman"/>
                      <w:b/>
                      <w:bCs/>
                      <w:sz w:val="25"/>
                      <w:szCs w:val="25"/>
                      <w:lang w:eastAsia="ru-RU"/>
                    </w:rPr>
                    <w:t>1)</w:t>
                  </w:r>
                  <w:r w:rsidRPr="007378F6">
                    <w:rPr>
                      <w:rFonts w:ascii="Times New Roman" w:eastAsia="Times New Roman" w:hAnsi="Times New Roman" w:cs="Times New Roman"/>
                      <w:sz w:val="25"/>
                      <w:szCs w:val="25"/>
                      <w:lang w:eastAsia="ru-RU"/>
                    </w:rPr>
                    <w:t> </w:t>
                  </w:r>
                </w:p>
              </w:tc>
              <w:tc>
                <w:tcPr>
                  <w:tcW w:w="5000" w:type="pct"/>
                  <w:vAlign w:val="center"/>
                  <w:hideMark/>
                </w:tcPr>
                <w:p w:rsidR="007378F6" w:rsidRPr="007378F6" w:rsidRDefault="007378F6" w:rsidP="007378F6">
                  <w:pPr>
                    <w:spacing w:before="33" w:after="67" w:line="368" w:lineRule="atLeast"/>
                    <w:rPr>
                      <w:rFonts w:ascii="Times New Roman" w:eastAsia="Times New Roman" w:hAnsi="Times New Roman" w:cs="Times New Roman"/>
                      <w:sz w:val="24"/>
                      <w:szCs w:val="24"/>
                      <w:lang w:eastAsia="ru-RU"/>
                    </w:rPr>
                  </w:pPr>
                  <w:r w:rsidRPr="007378F6">
                    <w:rPr>
                      <w:rFonts w:ascii="Times New Roman" w:eastAsia="Times New Roman" w:hAnsi="Times New Roman" w:cs="Times New Roman"/>
                      <w:sz w:val="24"/>
                      <w:szCs w:val="24"/>
                      <w:lang w:eastAsia="ru-RU"/>
                    </w:rPr>
                    <w:t>В отсутствии электрического поля дипольные молекулы расположены хаотически.</w:t>
                  </w:r>
                </w:p>
              </w:tc>
            </w:tr>
            <w:tr w:rsidR="007378F6" w:rsidRPr="007378F6">
              <w:trPr>
                <w:tblCellSpacing w:w="15" w:type="dxa"/>
              </w:trPr>
              <w:tc>
                <w:tcPr>
                  <w:tcW w:w="6" w:type="dxa"/>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p>
              </w:tc>
              <w:tc>
                <w:tcPr>
                  <w:tcW w:w="6" w:type="dxa"/>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r w:rsidRPr="007378F6">
                    <w:rPr>
                      <w:rFonts w:ascii="Times New Roman" w:eastAsia="Times New Roman" w:hAnsi="Times New Roman" w:cs="Times New Roman"/>
                      <w:b/>
                      <w:bCs/>
                      <w:sz w:val="25"/>
                      <w:szCs w:val="25"/>
                      <w:lang w:eastAsia="ru-RU"/>
                    </w:rPr>
                    <w:t>2)</w:t>
                  </w:r>
                  <w:r w:rsidRPr="007378F6">
                    <w:rPr>
                      <w:rFonts w:ascii="Times New Roman" w:eastAsia="Times New Roman" w:hAnsi="Times New Roman" w:cs="Times New Roman"/>
                      <w:sz w:val="25"/>
                      <w:szCs w:val="25"/>
                      <w:lang w:eastAsia="ru-RU"/>
                    </w:rPr>
                    <w:t> </w:t>
                  </w:r>
                </w:p>
              </w:tc>
              <w:tc>
                <w:tcPr>
                  <w:tcW w:w="5000" w:type="pct"/>
                  <w:vAlign w:val="center"/>
                  <w:hideMark/>
                </w:tcPr>
                <w:p w:rsidR="007378F6" w:rsidRPr="007378F6" w:rsidRDefault="007378F6" w:rsidP="007378F6">
                  <w:pPr>
                    <w:spacing w:before="33" w:after="67" w:line="368" w:lineRule="atLeast"/>
                    <w:rPr>
                      <w:rFonts w:ascii="Times New Roman" w:eastAsia="Times New Roman" w:hAnsi="Times New Roman" w:cs="Times New Roman"/>
                      <w:sz w:val="24"/>
                      <w:szCs w:val="24"/>
                      <w:lang w:eastAsia="ru-RU"/>
                    </w:rPr>
                  </w:pPr>
                  <w:r w:rsidRPr="007378F6">
                    <w:rPr>
                      <w:rFonts w:ascii="Times New Roman" w:eastAsia="Times New Roman" w:hAnsi="Times New Roman" w:cs="Times New Roman"/>
                      <w:sz w:val="24"/>
                      <w:szCs w:val="24"/>
                      <w:lang w:eastAsia="ru-RU"/>
                    </w:rPr>
                    <w:t>В микроволновой печи можно применять стеклянную посуду с металлическим напылением.</w:t>
                  </w:r>
                </w:p>
              </w:tc>
            </w:tr>
            <w:tr w:rsidR="007378F6" w:rsidRPr="007378F6">
              <w:trPr>
                <w:tblCellSpacing w:w="15" w:type="dxa"/>
              </w:trPr>
              <w:tc>
                <w:tcPr>
                  <w:tcW w:w="6" w:type="dxa"/>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p>
              </w:tc>
              <w:tc>
                <w:tcPr>
                  <w:tcW w:w="6" w:type="dxa"/>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r w:rsidRPr="007378F6">
                    <w:rPr>
                      <w:rFonts w:ascii="Times New Roman" w:eastAsia="Times New Roman" w:hAnsi="Times New Roman" w:cs="Times New Roman"/>
                      <w:b/>
                      <w:bCs/>
                      <w:sz w:val="25"/>
                      <w:szCs w:val="25"/>
                      <w:lang w:eastAsia="ru-RU"/>
                    </w:rPr>
                    <w:t>3)</w:t>
                  </w:r>
                  <w:r w:rsidRPr="007378F6">
                    <w:rPr>
                      <w:rFonts w:ascii="Times New Roman" w:eastAsia="Times New Roman" w:hAnsi="Times New Roman" w:cs="Times New Roman"/>
                      <w:sz w:val="25"/>
                      <w:szCs w:val="25"/>
                      <w:lang w:eastAsia="ru-RU"/>
                    </w:rPr>
                    <w:t> </w:t>
                  </w:r>
                </w:p>
              </w:tc>
              <w:tc>
                <w:tcPr>
                  <w:tcW w:w="5000" w:type="pct"/>
                  <w:vAlign w:val="center"/>
                  <w:hideMark/>
                </w:tcPr>
                <w:p w:rsidR="007378F6" w:rsidRPr="007378F6" w:rsidRDefault="007378F6" w:rsidP="007378F6">
                  <w:pPr>
                    <w:spacing w:before="33" w:after="67" w:line="368" w:lineRule="atLeast"/>
                    <w:rPr>
                      <w:rFonts w:ascii="Times New Roman" w:eastAsia="Times New Roman" w:hAnsi="Times New Roman" w:cs="Times New Roman"/>
                      <w:sz w:val="24"/>
                      <w:szCs w:val="24"/>
                      <w:lang w:eastAsia="ru-RU"/>
                    </w:rPr>
                  </w:pPr>
                  <w:r w:rsidRPr="007378F6">
                    <w:rPr>
                      <w:rFonts w:ascii="Times New Roman" w:eastAsia="Times New Roman" w:hAnsi="Times New Roman" w:cs="Times New Roman"/>
                      <w:sz w:val="24"/>
                      <w:szCs w:val="24"/>
                      <w:lang w:eastAsia="ru-RU"/>
                    </w:rPr>
                    <w:t>Энергия электромагнитного излучения переходит в потенциальную энергию пищи.</w:t>
                  </w:r>
                </w:p>
              </w:tc>
            </w:tr>
            <w:tr w:rsidR="007378F6" w:rsidRPr="007378F6">
              <w:trPr>
                <w:tblCellSpacing w:w="15" w:type="dxa"/>
              </w:trPr>
              <w:tc>
                <w:tcPr>
                  <w:tcW w:w="6" w:type="dxa"/>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p>
              </w:tc>
              <w:tc>
                <w:tcPr>
                  <w:tcW w:w="6" w:type="dxa"/>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r w:rsidRPr="007378F6">
                    <w:rPr>
                      <w:rFonts w:ascii="Times New Roman" w:eastAsia="Times New Roman" w:hAnsi="Times New Roman" w:cs="Times New Roman"/>
                      <w:b/>
                      <w:bCs/>
                      <w:sz w:val="25"/>
                      <w:szCs w:val="25"/>
                      <w:lang w:eastAsia="ru-RU"/>
                    </w:rPr>
                    <w:t>4)</w:t>
                  </w:r>
                  <w:r w:rsidRPr="007378F6">
                    <w:rPr>
                      <w:rFonts w:ascii="Times New Roman" w:eastAsia="Times New Roman" w:hAnsi="Times New Roman" w:cs="Times New Roman"/>
                      <w:sz w:val="25"/>
                      <w:szCs w:val="25"/>
                      <w:lang w:eastAsia="ru-RU"/>
                    </w:rPr>
                    <w:t> </w:t>
                  </w:r>
                </w:p>
              </w:tc>
              <w:tc>
                <w:tcPr>
                  <w:tcW w:w="5000" w:type="pct"/>
                  <w:vAlign w:val="center"/>
                  <w:hideMark/>
                </w:tcPr>
                <w:p w:rsidR="007378F6" w:rsidRPr="007378F6" w:rsidRDefault="007378F6" w:rsidP="007378F6">
                  <w:pPr>
                    <w:spacing w:before="33" w:after="67" w:line="368" w:lineRule="atLeast"/>
                    <w:rPr>
                      <w:rFonts w:ascii="Times New Roman" w:eastAsia="Times New Roman" w:hAnsi="Times New Roman" w:cs="Times New Roman"/>
                      <w:sz w:val="24"/>
                      <w:szCs w:val="24"/>
                      <w:lang w:eastAsia="ru-RU"/>
                    </w:rPr>
                  </w:pPr>
                  <w:r w:rsidRPr="007378F6">
                    <w:rPr>
                      <w:rFonts w:ascii="Times New Roman" w:eastAsia="Times New Roman" w:hAnsi="Times New Roman" w:cs="Times New Roman"/>
                      <w:sz w:val="24"/>
                      <w:szCs w:val="24"/>
                      <w:lang w:eastAsia="ru-RU"/>
                    </w:rPr>
                    <w:t>Стенки микроволновой печи направляют волны к пище.</w:t>
                  </w:r>
                </w:p>
              </w:tc>
            </w:tr>
            <w:tr w:rsidR="007378F6" w:rsidRPr="007378F6">
              <w:trPr>
                <w:tblCellSpacing w:w="15" w:type="dxa"/>
              </w:trPr>
              <w:tc>
                <w:tcPr>
                  <w:tcW w:w="6" w:type="dxa"/>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p>
              </w:tc>
              <w:tc>
                <w:tcPr>
                  <w:tcW w:w="6" w:type="dxa"/>
                  <w:vAlign w:val="center"/>
                  <w:hideMark/>
                </w:tcPr>
                <w:p w:rsidR="007378F6" w:rsidRPr="007378F6" w:rsidRDefault="007378F6" w:rsidP="007378F6">
                  <w:pPr>
                    <w:spacing w:after="0" w:line="240" w:lineRule="auto"/>
                    <w:rPr>
                      <w:rFonts w:ascii="Times New Roman" w:eastAsia="Times New Roman" w:hAnsi="Times New Roman" w:cs="Times New Roman"/>
                      <w:sz w:val="25"/>
                      <w:szCs w:val="25"/>
                      <w:lang w:eastAsia="ru-RU"/>
                    </w:rPr>
                  </w:pPr>
                  <w:r w:rsidRPr="007378F6">
                    <w:rPr>
                      <w:rFonts w:ascii="Times New Roman" w:eastAsia="Times New Roman" w:hAnsi="Times New Roman" w:cs="Times New Roman"/>
                      <w:sz w:val="25"/>
                      <w:szCs w:val="25"/>
                      <w:lang w:eastAsia="ru-RU"/>
                    </w:rPr>
                    <w:t> </w:t>
                  </w:r>
                  <w:r w:rsidRPr="007378F6">
                    <w:rPr>
                      <w:rFonts w:ascii="Times New Roman" w:eastAsia="Times New Roman" w:hAnsi="Times New Roman" w:cs="Times New Roman"/>
                      <w:b/>
                      <w:bCs/>
                      <w:sz w:val="25"/>
                      <w:szCs w:val="25"/>
                      <w:lang w:eastAsia="ru-RU"/>
                    </w:rPr>
                    <w:t>5)</w:t>
                  </w:r>
                  <w:r w:rsidRPr="007378F6">
                    <w:rPr>
                      <w:rFonts w:ascii="Times New Roman" w:eastAsia="Times New Roman" w:hAnsi="Times New Roman" w:cs="Times New Roman"/>
                      <w:sz w:val="25"/>
                      <w:szCs w:val="25"/>
                      <w:lang w:eastAsia="ru-RU"/>
                    </w:rPr>
                    <w:t> </w:t>
                  </w:r>
                </w:p>
              </w:tc>
              <w:tc>
                <w:tcPr>
                  <w:tcW w:w="5000" w:type="pct"/>
                  <w:vAlign w:val="center"/>
                  <w:hideMark/>
                </w:tcPr>
                <w:p w:rsidR="007378F6" w:rsidRPr="007378F6" w:rsidRDefault="007378F6" w:rsidP="007378F6">
                  <w:pPr>
                    <w:spacing w:before="33" w:after="67" w:line="368" w:lineRule="atLeast"/>
                    <w:rPr>
                      <w:rFonts w:ascii="Times New Roman" w:eastAsia="Times New Roman" w:hAnsi="Times New Roman" w:cs="Times New Roman"/>
                      <w:sz w:val="24"/>
                      <w:szCs w:val="24"/>
                      <w:lang w:eastAsia="ru-RU"/>
                    </w:rPr>
                  </w:pPr>
                  <w:proofErr w:type="gramStart"/>
                  <w:r w:rsidRPr="007378F6">
                    <w:rPr>
                      <w:rFonts w:ascii="Times New Roman" w:eastAsia="Times New Roman" w:hAnsi="Times New Roman" w:cs="Times New Roman"/>
                      <w:sz w:val="24"/>
                      <w:szCs w:val="24"/>
                      <w:lang w:eastAsia="ru-RU"/>
                    </w:rPr>
                    <w:t>Пища, находящаяся во влажном картоне, будет разогреваться дольше, чем в сухом.</w:t>
                  </w:r>
                  <w:proofErr w:type="gramEnd"/>
                </w:p>
              </w:tc>
            </w:tr>
          </w:tbl>
          <w:p w:rsidR="007378F6" w:rsidRPr="007378F6" w:rsidRDefault="007378F6" w:rsidP="007378F6">
            <w:pPr>
              <w:spacing w:after="0" w:line="240" w:lineRule="auto"/>
              <w:rPr>
                <w:rFonts w:ascii="Times New Roman" w:eastAsia="Times New Roman" w:hAnsi="Times New Roman" w:cs="Times New Roman"/>
                <w:sz w:val="25"/>
                <w:szCs w:val="25"/>
                <w:lang w:eastAsia="ru-RU"/>
              </w:rPr>
            </w:pPr>
          </w:p>
        </w:tc>
      </w:tr>
    </w:tbl>
    <w:p w:rsidR="007378F6" w:rsidRPr="007378F6" w:rsidRDefault="007378F6" w:rsidP="007378F6">
      <w:pPr>
        <w:pBdr>
          <w:top w:val="single" w:sz="6" w:space="1" w:color="auto"/>
        </w:pBdr>
        <w:spacing w:after="0" w:line="240" w:lineRule="auto"/>
        <w:jc w:val="center"/>
        <w:rPr>
          <w:rFonts w:ascii="Arial" w:eastAsia="Times New Roman" w:hAnsi="Arial" w:cs="Arial"/>
          <w:vanish/>
          <w:sz w:val="16"/>
          <w:szCs w:val="16"/>
          <w:lang w:eastAsia="ru-RU"/>
        </w:rPr>
      </w:pPr>
      <w:r w:rsidRPr="007378F6">
        <w:rPr>
          <w:rFonts w:ascii="Arial" w:eastAsia="Times New Roman" w:hAnsi="Arial" w:cs="Arial"/>
          <w:vanish/>
          <w:sz w:val="16"/>
          <w:szCs w:val="16"/>
          <w:lang w:eastAsia="ru-RU"/>
        </w:rPr>
        <w:t>Конец формы</w:t>
      </w:r>
    </w:p>
    <w:p w:rsidR="007378F6" w:rsidRPr="007378F6" w:rsidRDefault="007378F6" w:rsidP="007378F6">
      <w:pPr>
        <w:spacing w:after="0" w:line="240" w:lineRule="auto"/>
        <w:rPr>
          <w:rFonts w:ascii="Arial" w:eastAsia="Times New Roman" w:hAnsi="Arial" w:cs="Arial"/>
          <w:color w:val="000000"/>
          <w:sz w:val="25"/>
          <w:szCs w:val="25"/>
          <w:lang w:eastAsia="ru-RU"/>
        </w:rPr>
      </w:pPr>
      <w:r w:rsidRPr="007378F6">
        <w:rPr>
          <w:rFonts w:ascii="Arial" w:eastAsia="Times New Roman" w:hAnsi="Arial" w:cs="Arial"/>
          <w:color w:val="000000"/>
          <w:sz w:val="25"/>
          <w:szCs w:val="25"/>
          <w:lang w:eastAsia="ru-RU"/>
        </w:rPr>
        <w:t> </w:t>
      </w:r>
    </w:p>
    <w:p w:rsidR="007378F6" w:rsidRPr="007378F6" w:rsidRDefault="007378F6" w:rsidP="007378F6">
      <w:pPr>
        <w:pBdr>
          <w:bottom w:val="single" w:sz="6" w:space="1" w:color="auto"/>
        </w:pBdr>
        <w:spacing w:after="0" w:line="240" w:lineRule="auto"/>
        <w:jc w:val="center"/>
        <w:rPr>
          <w:rFonts w:ascii="Arial" w:eastAsia="Times New Roman" w:hAnsi="Arial" w:cs="Arial"/>
          <w:vanish/>
          <w:sz w:val="16"/>
          <w:szCs w:val="16"/>
          <w:lang w:eastAsia="ru-RU"/>
        </w:rPr>
      </w:pPr>
      <w:r w:rsidRPr="007378F6">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445"/>
      </w:tblGrid>
      <w:tr w:rsidR="007378F6" w:rsidRPr="007378F6" w:rsidTr="007378F6">
        <w:trPr>
          <w:tblCellSpacing w:w="15" w:type="dxa"/>
        </w:trPr>
        <w:tc>
          <w:tcPr>
            <w:tcW w:w="5000" w:type="pct"/>
            <w:shd w:val="clear" w:color="auto" w:fill="F0F0F0"/>
            <w:hideMark/>
          </w:tcPr>
          <w:p w:rsidR="007378F6" w:rsidRPr="007378F6" w:rsidRDefault="007378F6" w:rsidP="007378F6">
            <w:pPr>
              <w:spacing w:before="33" w:after="67" w:line="368" w:lineRule="atLeast"/>
              <w:rPr>
                <w:rFonts w:ascii="Times New Roman" w:eastAsia="Times New Roman" w:hAnsi="Times New Roman" w:cs="Times New Roman"/>
                <w:sz w:val="24"/>
                <w:szCs w:val="24"/>
                <w:lang w:eastAsia="ru-RU"/>
              </w:rPr>
            </w:pPr>
            <w:r w:rsidRPr="007378F6">
              <w:rPr>
                <w:rFonts w:ascii="Times New Roman" w:eastAsia="Times New Roman" w:hAnsi="Times New Roman" w:cs="Times New Roman"/>
                <w:sz w:val="24"/>
                <w:szCs w:val="24"/>
                <w:lang w:eastAsia="ru-RU"/>
              </w:rPr>
              <w:t xml:space="preserve">4. Мама в микроволновой печи приготовила на пробу небольшой кусок мяса. Рецепт понравился всем домочадцам. Решили </w:t>
            </w:r>
            <w:proofErr w:type="gramStart"/>
            <w:r w:rsidRPr="007378F6">
              <w:rPr>
                <w:rFonts w:ascii="Times New Roman" w:eastAsia="Times New Roman" w:hAnsi="Times New Roman" w:cs="Times New Roman"/>
                <w:sz w:val="24"/>
                <w:szCs w:val="24"/>
                <w:lang w:eastAsia="ru-RU"/>
              </w:rPr>
              <w:t>по этому</w:t>
            </w:r>
            <w:proofErr w:type="gramEnd"/>
            <w:r w:rsidRPr="007378F6">
              <w:rPr>
                <w:rFonts w:ascii="Times New Roman" w:eastAsia="Times New Roman" w:hAnsi="Times New Roman" w:cs="Times New Roman"/>
                <w:sz w:val="24"/>
                <w:szCs w:val="24"/>
                <w:lang w:eastAsia="ru-RU"/>
              </w:rPr>
              <w:t xml:space="preserve"> же рецепту приготовить большой кусок мяса. Как необходимо изменить (увеличить, уменьшить или оставить прежней) мощность микроволновой печи и время приготовления, чтобы приготовить большой кусок мяса в микроволновой печи? Свой ответ поясните.</w:t>
            </w:r>
          </w:p>
        </w:tc>
      </w:tr>
    </w:tbl>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ab/>
      </w: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E075E0" w:rsidRDefault="00E075E0" w:rsidP="00E075E0">
      <w:pPr>
        <w:pBdr>
          <w:top w:val="single" w:sz="6" w:space="1" w:color="auto"/>
        </w:pBdr>
        <w:tabs>
          <w:tab w:val="left" w:pos="954"/>
          <w:tab w:val="center" w:pos="4677"/>
        </w:tabs>
        <w:spacing w:after="0" w:line="240" w:lineRule="auto"/>
        <w:rPr>
          <w:rFonts w:ascii="Arial" w:eastAsia="Times New Roman" w:hAnsi="Arial" w:cs="Arial"/>
          <w:sz w:val="16"/>
          <w:szCs w:val="16"/>
          <w:lang w:eastAsia="ru-RU"/>
        </w:rPr>
      </w:pPr>
    </w:p>
    <w:p w:rsidR="00CE33B3" w:rsidRPr="00CE33B3" w:rsidRDefault="00E075E0" w:rsidP="00CE33B3">
      <w:pPr>
        <w:spacing w:before="33" w:after="67" w:line="368" w:lineRule="atLeast"/>
        <w:rPr>
          <w:rFonts w:ascii="Arial" w:eastAsia="Times New Roman" w:hAnsi="Arial" w:cs="Arial"/>
          <w:color w:val="000000"/>
          <w:sz w:val="25"/>
          <w:szCs w:val="25"/>
          <w:lang w:eastAsia="ru-RU"/>
        </w:rPr>
      </w:pPr>
      <w:r>
        <w:rPr>
          <w:rFonts w:ascii="Arial" w:eastAsia="Times New Roman" w:hAnsi="Arial" w:cs="Arial"/>
          <w:sz w:val="16"/>
          <w:szCs w:val="16"/>
          <w:lang w:eastAsia="ru-RU"/>
        </w:rPr>
        <w:tab/>
      </w:r>
      <w:r w:rsidR="00CE33B3" w:rsidRPr="00CE33B3">
        <w:rPr>
          <w:rFonts w:ascii="Arial" w:eastAsia="Times New Roman" w:hAnsi="Arial" w:cs="Arial"/>
          <w:b/>
          <w:bCs/>
          <w:color w:val="000000"/>
          <w:sz w:val="25"/>
          <w:szCs w:val="25"/>
          <w:lang w:eastAsia="ru-RU"/>
        </w:rPr>
        <w:t>Средства защиты от инфекций</w:t>
      </w:r>
    </w:p>
    <w:tbl>
      <w:tblPr>
        <w:tblpPr w:leftFromText="45" w:rightFromText="45" w:vertAnchor="text" w:tblpXSpec="right" w:tblpYSpec="center"/>
        <w:tblW w:w="0" w:type="auto"/>
        <w:tblCellSpacing w:w="0" w:type="dxa"/>
        <w:tblCellMar>
          <w:left w:w="0" w:type="dxa"/>
          <w:right w:w="0" w:type="dxa"/>
        </w:tblCellMar>
        <w:tblLook w:val="04A0"/>
      </w:tblPr>
      <w:tblGrid>
        <w:gridCol w:w="4575"/>
      </w:tblGrid>
      <w:tr w:rsidR="00CE33B3" w:rsidRPr="00CE33B3" w:rsidTr="00CE33B3">
        <w:trPr>
          <w:tblCellSpacing w:w="0" w:type="dxa"/>
        </w:trPr>
        <w:tc>
          <w:tcPr>
            <w:tcW w:w="4575" w:type="dxa"/>
            <w:hideMark/>
          </w:tcPr>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689860" cy="1988185"/>
                  <wp:effectExtent l="19050" t="0" r="0" b="0"/>
                  <wp:docPr id="93" name="Рисунок 93" descr="http://oge.fipi.ru/os/docs/0CD62708049A9FB940BFBB6E0A09ECC8/docs/275B534AC8BC962748FC2B740DEF2A5B/xs3docsrc275B534AC8BC962748FC2B740DEF2A5B_2_1611924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oge.fipi.ru/os/docs/0CD62708049A9FB940BFBB6E0A09ECC8/docs/275B534AC8BC962748FC2B740DEF2A5B/xs3docsrc275B534AC8BC962748FC2B740DEF2A5B_2_1611924267.jpg"/>
                          <pic:cNvPicPr>
                            <a:picLocks noChangeAspect="1" noChangeArrowheads="1"/>
                          </pic:cNvPicPr>
                        </pic:nvPicPr>
                        <pic:blipFill>
                          <a:blip r:embed="rId10" cstate="print"/>
                          <a:srcRect/>
                          <a:stretch>
                            <a:fillRect/>
                          </a:stretch>
                        </pic:blipFill>
                        <pic:spPr bwMode="auto">
                          <a:xfrm>
                            <a:off x="0" y="0"/>
                            <a:ext cx="2689860" cy="1988185"/>
                          </a:xfrm>
                          <a:prstGeom prst="rect">
                            <a:avLst/>
                          </a:prstGeom>
                          <a:noFill/>
                          <a:ln w="9525">
                            <a:noFill/>
                            <a:miter lim="800000"/>
                            <a:headEnd/>
                            <a:tailEnd/>
                          </a:ln>
                        </pic:spPr>
                      </pic:pic>
                    </a:graphicData>
                  </a:graphic>
                </wp:inline>
              </w:drawing>
            </w:r>
          </w:p>
        </w:tc>
      </w:tr>
    </w:tbl>
    <w:p w:rsidR="00CE33B3" w:rsidRPr="00CE33B3" w:rsidRDefault="00CE33B3" w:rsidP="00CE33B3">
      <w:pPr>
        <w:spacing w:after="0" w:line="368" w:lineRule="atLeast"/>
        <w:rPr>
          <w:rFonts w:ascii="Times New Roman" w:eastAsia="Times New Roman" w:hAnsi="Times New Roman" w:cs="Times New Roman"/>
          <w:color w:val="000000"/>
          <w:sz w:val="25"/>
          <w:szCs w:val="25"/>
          <w:lang w:eastAsia="ru-RU"/>
        </w:rPr>
      </w:pPr>
      <w:r w:rsidRPr="00CE33B3">
        <w:rPr>
          <w:rFonts w:ascii="Times New Roman" w:eastAsia="Times New Roman" w:hAnsi="Times New Roman" w:cs="Times New Roman"/>
          <w:color w:val="000000"/>
          <w:sz w:val="25"/>
          <w:szCs w:val="25"/>
          <w:lang w:eastAsia="ru-RU"/>
        </w:rPr>
        <w:t>Медицинская маска процедурная </w:t>
      </w:r>
      <w:r w:rsidRPr="008C49D0">
        <w:rPr>
          <w:rFonts w:ascii="Times New Roman" w:eastAsia="Times New Roman" w:hAnsi="Times New Roman" w:cs="Times New Roman"/>
          <w:color w:val="000000"/>
          <w:sz w:val="29"/>
          <w:lang w:eastAsia="ru-RU"/>
        </w:rPr>
        <w:t>–</w:t>
      </w:r>
      <w:r w:rsidRPr="00CE33B3">
        <w:rPr>
          <w:rFonts w:ascii="Times New Roman" w:eastAsia="Times New Roman" w:hAnsi="Times New Roman" w:cs="Times New Roman"/>
          <w:color w:val="000000"/>
          <w:sz w:val="25"/>
          <w:szCs w:val="25"/>
          <w:lang w:eastAsia="ru-RU"/>
        </w:rPr>
        <w:t xml:space="preserve"> медицинское изделие, закрывающее рот и нос носителя </w:t>
      </w:r>
      <w:proofErr w:type="spellStart"/>
      <w:r w:rsidRPr="00CE33B3">
        <w:rPr>
          <w:rFonts w:ascii="Times New Roman" w:eastAsia="Times New Roman" w:hAnsi="Times New Roman" w:cs="Times New Roman"/>
          <w:color w:val="000000"/>
          <w:sz w:val="25"/>
          <w:szCs w:val="25"/>
          <w:lang w:eastAsia="ru-RU"/>
        </w:rPr>
        <w:t>c</w:t>
      </w:r>
      <w:proofErr w:type="spellEnd"/>
      <w:r w:rsidRPr="00CE33B3">
        <w:rPr>
          <w:rFonts w:ascii="Times New Roman" w:eastAsia="Times New Roman" w:hAnsi="Times New Roman" w:cs="Times New Roman"/>
          <w:color w:val="000000"/>
          <w:sz w:val="25"/>
          <w:szCs w:val="25"/>
          <w:lang w:eastAsia="ru-RU"/>
        </w:rPr>
        <w:t xml:space="preserve"> помощью фильтра. Как правило, она состоит из фильтрующего слоя, который располагается между двумя внешними слоями (трёхслойные маски), а также гибкой алюминиевой вставки, обеспечивающей прилегание маски по форме носа. Маска закрепляется на лице за счёт эластичных ушных петель или завязок. Следует помнить, что через два-три часа постоянного использования маску надо менять. Одноразовые медицинские маски из нетканого материала не подлежат повторному использованию и какой-либо обработке.</w:t>
      </w:r>
    </w:p>
    <w:p w:rsidR="00CE33B3" w:rsidRDefault="00CE33B3"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r w:rsidRPr="00CE33B3">
        <w:rPr>
          <w:rFonts w:ascii="Arial" w:eastAsia="Times New Roman" w:hAnsi="Arial" w:cs="Arial"/>
          <w:color w:val="000000"/>
          <w:sz w:val="25"/>
          <w:szCs w:val="25"/>
          <w:lang w:eastAsia="ru-RU"/>
        </w:rPr>
        <w:br/>
      </w:r>
      <w:r w:rsidR="006E752D" w:rsidRPr="006E752D">
        <w:rPr>
          <w:rFonts w:ascii="Times New Roman" w:eastAsia="Times New Roman" w:hAnsi="Times New Roman" w:cs="Times New Roman"/>
          <w:sz w:val="24"/>
          <w:szCs w:val="24"/>
          <w:lang w:eastAsia="ru-RU"/>
        </w:rPr>
        <w:t>1)</w:t>
      </w:r>
      <w:r w:rsidRPr="006E752D">
        <w:rPr>
          <w:rFonts w:ascii="Times New Roman" w:hAnsi="Times New Roman" w:cs="Times New Roman"/>
          <w:color w:val="000000"/>
          <w:sz w:val="24"/>
          <w:szCs w:val="24"/>
          <w:shd w:val="clear" w:color="auto" w:fill="F0F0F0"/>
        </w:rPr>
        <w:t>Почему одноразовые медицинские маски, приобретённые в аптеке, можно использовать максимум 2–3 часа?</w:t>
      </w:r>
    </w:p>
    <w:p w:rsidR="006E752D" w:rsidRP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CE33B3" w:rsidRDefault="00CE33B3"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r w:rsidRPr="006E752D">
        <w:rPr>
          <w:rFonts w:ascii="Times New Roman" w:hAnsi="Times New Roman" w:cs="Times New Roman"/>
          <w:color w:val="000000"/>
          <w:sz w:val="24"/>
          <w:szCs w:val="24"/>
          <w:shd w:val="clear" w:color="auto" w:fill="F0F0F0"/>
        </w:rPr>
        <w:t>2)Какие органы человека, в первую очередь, защищает медицинская маска?</w:t>
      </w:r>
    </w:p>
    <w:p w:rsidR="006E752D" w:rsidRP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CE33B3" w:rsidRDefault="00CE33B3"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r w:rsidRPr="006E752D">
        <w:rPr>
          <w:rFonts w:ascii="Times New Roman" w:hAnsi="Times New Roman" w:cs="Times New Roman"/>
          <w:color w:val="000000"/>
          <w:sz w:val="24"/>
          <w:szCs w:val="24"/>
          <w:shd w:val="clear" w:color="auto" w:fill="F0F0F0"/>
        </w:rPr>
        <w:t xml:space="preserve">3)Бабушка Николая много лет страдает аллергией на берёзовую пыльцу. Какую маску Николай закажет в </w:t>
      </w:r>
      <w:proofErr w:type="spellStart"/>
      <w:r w:rsidRPr="006E752D">
        <w:rPr>
          <w:rFonts w:ascii="Times New Roman" w:hAnsi="Times New Roman" w:cs="Times New Roman"/>
          <w:color w:val="000000"/>
          <w:sz w:val="24"/>
          <w:szCs w:val="24"/>
          <w:shd w:val="clear" w:color="auto" w:fill="F0F0F0"/>
        </w:rPr>
        <w:t>онлайн-магазине</w:t>
      </w:r>
      <w:proofErr w:type="spellEnd"/>
      <w:r w:rsidRPr="006E752D">
        <w:rPr>
          <w:rFonts w:ascii="Times New Roman" w:hAnsi="Times New Roman" w:cs="Times New Roman"/>
          <w:color w:val="000000"/>
          <w:sz w:val="24"/>
          <w:szCs w:val="24"/>
          <w:shd w:val="clear" w:color="auto" w:fill="F0F0F0"/>
        </w:rPr>
        <w:t xml:space="preserve"> для своей бабушки? Ответ поясните.</w:t>
      </w: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6E752D" w:rsidRPr="006E752D" w:rsidRDefault="006E752D" w:rsidP="00CE33B3">
      <w:pPr>
        <w:pBdr>
          <w:top w:val="single" w:sz="6" w:space="1" w:color="auto"/>
        </w:pBdr>
        <w:tabs>
          <w:tab w:val="left" w:pos="954"/>
          <w:tab w:val="center" w:pos="4677"/>
        </w:tabs>
        <w:spacing w:after="0" w:line="240" w:lineRule="auto"/>
        <w:rPr>
          <w:rFonts w:ascii="Times New Roman" w:hAnsi="Times New Roman" w:cs="Times New Roman"/>
          <w:color w:val="000000"/>
          <w:sz w:val="24"/>
          <w:szCs w:val="24"/>
          <w:shd w:val="clear" w:color="auto" w:fill="F0F0F0"/>
        </w:rPr>
      </w:pPr>
    </w:p>
    <w:p w:rsidR="00CE33B3" w:rsidRPr="00CE33B3" w:rsidRDefault="00CE33B3" w:rsidP="00CE33B3">
      <w:pPr>
        <w:pBdr>
          <w:bottom w:val="single" w:sz="6" w:space="1" w:color="auto"/>
        </w:pBdr>
        <w:spacing w:after="0" w:line="240" w:lineRule="auto"/>
        <w:jc w:val="center"/>
        <w:rPr>
          <w:rFonts w:ascii="Arial" w:eastAsia="Times New Roman" w:hAnsi="Arial" w:cs="Arial"/>
          <w:vanish/>
          <w:sz w:val="16"/>
          <w:szCs w:val="16"/>
          <w:lang w:eastAsia="ru-RU"/>
        </w:rPr>
      </w:pPr>
      <w:r w:rsidRPr="00CE33B3">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445"/>
      </w:tblGrid>
      <w:tr w:rsidR="00CE33B3" w:rsidRPr="00CE33B3" w:rsidTr="00CE33B3">
        <w:trPr>
          <w:tblCellSpacing w:w="15" w:type="dxa"/>
        </w:trPr>
        <w:tc>
          <w:tcPr>
            <w:tcW w:w="5000" w:type="pct"/>
            <w:shd w:val="clear" w:color="auto" w:fill="F0F0F0"/>
            <w:hideMark/>
          </w:tcPr>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sidRPr="00CE33B3">
              <w:rPr>
                <w:rFonts w:ascii="Times New Roman" w:eastAsia="Times New Roman" w:hAnsi="Times New Roman" w:cs="Times New Roman"/>
                <w:b/>
                <w:bCs/>
                <w:sz w:val="24"/>
                <w:szCs w:val="24"/>
                <w:lang w:eastAsia="ru-RU"/>
              </w:rPr>
              <w:t>СПИРОМЕТРИЯ</w:t>
            </w:r>
          </w:p>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sidRPr="00CE33B3">
              <w:rPr>
                <w:rFonts w:ascii="Times New Roman" w:eastAsia="Times New Roman" w:hAnsi="Times New Roman" w:cs="Times New Roman"/>
                <w:i/>
                <w:iCs/>
                <w:sz w:val="24"/>
                <w:szCs w:val="24"/>
                <w:lang w:eastAsia="ru-RU"/>
              </w:rPr>
              <w:t>Спирометр</w:t>
            </w:r>
            <w:r w:rsidRPr="00CE33B3">
              <w:rPr>
                <w:rFonts w:ascii="Times New Roman" w:eastAsia="Times New Roman" w:hAnsi="Times New Roman" w:cs="Times New Roman"/>
                <w:sz w:val="24"/>
                <w:szCs w:val="24"/>
                <w:lang w:eastAsia="ru-RU"/>
              </w:rPr>
              <w:t> – медицинский прибор для измерения объёма воздуха, поступающего из лёгких при наибольшем выдохе после наибольшего вдоха.</w:t>
            </w:r>
          </w:p>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sidRPr="00CE33B3">
              <w:rPr>
                <w:rFonts w:ascii="Times New Roman" w:eastAsia="Times New Roman" w:hAnsi="Times New Roman" w:cs="Times New Roman"/>
                <w:sz w:val="24"/>
                <w:szCs w:val="24"/>
                <w:lang w:eastAsia="ru-RU"/>
              </w:rPr>
              <w:t>Данные, полученные с помощью спирометра, применяются для оценки состояния дыхательной системы человека.</w:t>
            </w:r>
          </w:p>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sidRPr="00CE33B3">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7230"/>
            </w:tblGrid>
            <w:tr w:rsidR="00CE33B3" w:rsidRPr="00CE33B3">
              <w:trPr>
                <w:tblCellSpacing w:w="0" w:type="dxa"/>
              </w:trPr>
              <w:tc>
                <w:tcPr>
                  <w:tcW w:w="0" w:type="auto"/>
                  <w:hideMark/>
                </w:tcPr>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572000" cy="2583815"/>
                        <wp:effectExtent l="19050" t="0" r="0" b="0"/>
                        <wp:docPr id="95" name="Рисунок 95" descr="http://oge.fipi.ru/os/docs/0CD62708049A9FB940BFBB6E0A09ECC8/docs/F04BA9597D03973F4216D990D972BC23/xs3docsrcF04BA9597D03973F4216D990D972BC23_10_1611299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oge.fipi.ru/os/docs/0CD62708049A9FB940BFBB6E0A09ECC8/docs/F04BA9597D03973F4216D990D972BC23/xs3docsrcF04BA9597D03973F4216D990D972BC23_10_1611299617.jpg"/>
                                <pic:cNvPicPr>
                                  <a:picLocks noChangeAspect="1" noChangeArrowheads="1"/>
                                </pic:cNvPicPr>
                              </pic:nvPicPr>
                              <pic:blipFill>
                                <a:blip r:embed="rId11" cstate="print"/>
                                <a:srcRect/>
                                <a:stretch>
                                  <a:fillRect/>
                                </a:stretch>
                              </pic:blipFill>
                              <pic:spPr bwMode="auto">
                                <a:xfrm>
                                  <a:off x="0" y="0"/>
                                  <a:ext cx="4572000" cy="2583815"/>
                                </a:xfrm>
                                <a:prstGeom prst="rect">
                                  <a:avLst/>
                                </a:prstGeom>
                                <a:noFill/>
                                <a:ln w="9525">
                                  <a:noFill/>
                                  <a:miter lim="800000"/>
                                  <a:headEnd/>
                                  <a:tailEnd/>
                                </a:ln>
                              </pic:spPr>
                            </pic:pic>
                          </a:graphicData>
                        </a:graphic>
                      </wp:inline>
                    </w:drawing>
                  </w:r>
                </w:p>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sidRPr="00CE33B3">
                    <w:rPr>
                      <w:rFonts w:ascii="Times New Roman" w:eastAsia="Times New Roman" w:hAnsi="Times New Roman" w:cs="Times New Roman"/>
                      <w:b/>
                      <w:bCs/>
                      <w:sz w:val="24"/>
                      <w:szCs w:val="24"/>
                      <w:lang w:eastAsia="ru-RU"/>
                    </w:rPr>
                    <w:t> </w:t>
                  </w:r>
                </w:p>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sidRPr="00CE33B3">
                    <w:rPr>
                      <w:rFonts w:ascii="Times New Roman" w:eastAsia="Times New Roman" w:hAnsi="Times New Roman" w:cs="Times New Roman"/>
                      <w:b/>
                      <w:bCs/>
                      <w:sz w:val="24"/>
                      <w:szCs w:val="24"/>
                      <w:lang w:eastAsia="ru-RU"/>
                    </w:rPr>
                    <w:t> </w:t>
                  </w:r>
                </w:p>
              </w:tc>
            </w:tr>
          </w:tbl>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sidRPr="00CE33B3">
              <w:rPr>
                <w:rFonts w:ascii="Times New Roman" w:eastAsia="Times New Roman" w:hAnsi="Times New Roman" w:cs="Times New Roman"/>
                <w:sz w:val="24"/>
                <w:szCs w:val="24"/>
                <w:lang w:eastAsia="ru-RU"/>
              </w:rPr>
              <w:t> </w:t>
            </w:r>
          </w:p>
          <w:tbl>
            <w:tblPr>
              <w:tblW w:w="4750" w:type="pct"/>
              <w:jc w:val="center"/>
              <w:tblCellSpacing w:w="15" w:type="dxa"/>
              <w:tblCellMar>
                <w:top w:w="15" w:type="dxa"/>
                <w:left w:w="15" w:type="dxa"/>
                <w:bottom w:w="15" w:type="dxa"/>
                <w:right w:w="15" w:type="dxa"/>
              </w:tblCellMar>
              <w:tblLook w:val="04A0"/>
            </w:tblPr>
            <w:tblGrid>
              <w:gridCol w:w="8887"/>
            </w:tblGrid>
            <w:tr w:rsidR="00CE33B3" w:rsidRPr="00CE33B3">
              <w:trPr>
                <w:tblCellSpacing w:w="15" w:type="dxa"/>
                <w:jc w:val="center"/>
              </w:trPr>
              <w:tc>
                <w:tcPr>
                  <w:tcW w:w="0" w:type="auto"/>
                  <w:vAlign w:val="center"/>
                  <w:hideMark/>
                </w:tcPr>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sidRPr="00CE33B3">
                    <w:rPr>
                      <w:rFonts w:ascii="Times New Roman" w:eastAsia="Times New Roman" w:hAnsi="Times New Roman" w:cs="Times New Roman"/>
                      <w:sz w:val="24"/>
                      <w:szCs w:val="24"/>
                      <w:lang w:eastAsia="ru-RU"/>
                    </w:rPr>
                    <w:t>1. Как изменяется показатель, измеряемый с помощью спирометра, после перенесения человеком тяжёлой пневмонии? Ответ поясните.</w:t>
                  </w:r>
                </w:p>
              </w:tc>
            </w:tr>
          </w:tbl>
          <w:p w:rsidR="00CE33B3" w:rsidRPr="00CE33B3" w:rsidRDefault="00CE33B3" w:rsidP="00CE33B3">
            <w:pPr>
              <w:spacing w:after="0" w:line="240" w:lineRule="auto"/>
              <w:rPr>
                <w:rFonts w:ascii="Times New Roman" w:eastAsia="Times New Roman" w:hAnsi="Times New Roman" w:cs="Times New Roman"/>
                <w:sz w:val="25"/>
                <w:szCs w:val="25"/>
                <w:lang w:eastAsia="ru-RU"/>
              </w:rPr>
            </w:pPr>
          </w:p>
        </w:tc>
      </w:tr>
    </w:tbl>
    <w:p w:rsidR="00CE33B3" w:rsidRPr="00CE33B3" w:rsidRDefault="00CE33B3" w:rsidP="00CE33B3">
      <w:pPr>
        <w:pBdr>
          <w:top w:val="single" w:sz="6" w:space="1" w:color="auto"/>
        </w:pBdr>
        <w:spacing w:after="0" w:line="240" w:lineRule="auto"/>
        <w:jc w:val="center"/>
        <w:rPr>
          <w:rFonts w:ascii="Arial" w:eastAsia="Times New Roman" w:hAnsi="Arial" w:cs="Arial"/>
          <w:vanish/>
          <w:sz w:val="16"/>
          <w:szCs w:val="16"/>
          <w:lang w:eastAsia="ru-RU"/>
        </w:rPr>
      </w:pPr>
      <w:r w:rsidRPr="00CE33B3">
        <w:rPr>
          <w:rFonts w:ascii="Arial" w:eastAsia="Times New Roman" w:hAnsi="Arial" w:cs="Arial"/>
          <w:vanish/>
          <w:sz w:val="16"/>
          <w:szCs w:val="16"/>
          <w:lang w:eastAsia="ru-RU"/>
        </w:rPr>
        <w:t>Конец формы</w:t>
      </w:r>
    </w:p>
    <w:p w:rsidR="00CE33B3" w:rsidRPr="00CE33B3" w:rsidRDefault="00CE33B3" w:rsidP="00CE33B3">
      <w:pPr>
        <w:spacing w:after="0" w:line="240" w:lineRule="auto"/>
        <w:rPr>
          <w:rFonts w:ascii="Times New Roman" w:eastAsia="Times New Roman" w:hAnsi="Times New Roman" w:cs="Times New Roman"/>
          <w:sz w:val="24"/>
          <w:szCs w:val="24"/>
          <w:lang w:eastAsia="ru-RU"/>
        </w:rPr>
      </w:pPr>
      <w:r w:rsidRPr="00CE33B3">
        <w:rPr>
          <w:rFonts w:ascii="Arial" w:eastAsia="Times New Roman" w:hAnsi="Arial" w:cs="Arial"/>
          <w:color w:val="000000"/>
          <w:sz w:val="25"/>
          <w:szCs w:val="25"/>
          <w:shd w:val="clear" w:color="auto" w:fill="FFFFFF"/>
          <w:lang w:eastAsia="ru-RU"/>
        </w:rPr>
        <w:t> </w:t>
      </w:r>
      <w:r w:rsidRPr="00CE33B3">
        <w:rPr>
          <w:rFonts w:ascii="Times New Roman" w:eastAsia="Times New Roman" w:hAnsi="Times New Roman" w:cs="Times New Roman"/>
          <w:sz w:val="24"/>
          <w:szCs w:val="24"/>
          <w:lang w:eastAsia="ru-RU"/>
        </w:rPr>
        <w:t xml:space="preserve"> </w:t>
      </w:r>
    </w:p>
    <w:p w:rsidR="00CE33B3" w:rsidRPr="00CE33B3" w:rsidRDefault="00CE33B3" w:rsidP="00CE33B3">
      <w:pPr>
        <w:spacing w:after="0" w:line="240" w:lineRule="auto"/>
        <w:rPr>
          <w:rFonts w:ascii="Arial" w:eastAsia="Times New Roman" w:hAnsi="Arial" w:cs="Arial"/>
          <w:color w:val="000000"/>
          <w:sz w:val="25"/>
          <w:szCs w:val="25"/>
          <w:lang w:eastAsia="ru-RU"/>
        </w:rPr>
      </w:pPr>
      <w:r w:rsidRPr="00CE33B3">
        <w:rPr>
          <w:rFonts w:ascii="Arial" w:eastAsia="Times New Roman" w:hAnsi="Arial" w:cs="Arial"/>
          <w:color w:val="000000"/>
          <w:sz w:val="25"/>
          <w:szCs w:val="25"/>
          <w:lang w:eastAsia="ru-RU"/>
        </w:rPr>
        <w:t> </w:t>
      </w:r>
    </w:p>
    <w:p w:rsidR="00CE33B3" w:rsidRPr="00CE33B3" w:rsidRDefault="00CE33B3" w:rsidP="00CE33B3">
      <w:pPr>
        <w:pBdr>
          <w:bottom w:val="single" w:sz="6" w:space="1" w:color="auto"/>
        </w:pBdr>
        <w:spacing w:after="0" w:line="240" w:lineRule="auto"/>
        <w:jc w:val="center"/>
        <w:rPr>
          <w:rFonts w:ascii="Arial" w:eastAsia="Times New Roman" w:hAnsi="Arial" w:cs="Arial"/>
          <w:vanish/>
          <w:sz w:val="16"/>
          <w:szCs w:val="16"/>
          <w:lang w:eastAsia="ru-RU"/>
        </w:rPr>
      </w:pPr>
      <w:r w:rsidRPr="00CE33B3">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445"/>
      </w:tblGrid>
      <w:tr w:rsidR="00CE33B3" w:rsidRPr="00CE33B3" w:rsidTr="00CE33B3">
        <w:trPr>
          <w:tblCellSpacing w:w="15" w:type="dxa"/>
        </w:trPr>
        <w:tc>
          <w:tcPr>
            <w:tcW w:w="5000" w:type="pct"/>
            <w:shd w:val="clear" w:color="auto" w:fill="F0F0F0"/>
            <w:hideMark/>
          </w:tcPr>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sidRPr="00CE33B3">
              <w:rPr>
                <w:rFonts w:ascii="Times New Roman" w:eastAsia="Times New Roman" w:hAnsi="Times New Roman" w:cs="Times New Roman"/>
                <w:sz w:val="24"/>
                <w:szCs w:val="24"/>
                <w:lang w:eastAsia="ru-RU"/>
              </w:rPr>
              <w:t>2. Перед тем как подписать контракт с игроком, футбольный клуб отправляет его на функциональные исследования. Тренер решил выбрать одного из трёх игроков, чьи показатели жизненной ёмкости лёгких составили 4,1 л, 4,8 л и 4,3 л соответственно. Кого из этих спортсменов лучше всего принять в команду? Ответ поясните.</w:t>
            </w:r>
          </w:p>
        </w:tc>
      </w:tr>
    </w:tbl>
    <w:p w:rsidR="00CE33B3" w:rsidRPr="00CE33B3" w:rsidRDefault="00CE33B3" w:rsidP="00CE33B3">
      <w:pPr>
        <w:pBdr>
          <w:top w:val="single" w:sz="6" w:space="1" w:color="auto"/>
        </w:pBdr>
        <w:spacing w:after="0" w:line="240" w:lineRule="auto"/>
        <w:jc w:val="center"/>
        <w:rPr>
          <w:rFonts w:ascii="Arial" w:eastAsia="Times New Roman" w:hAnsi="Arial" w:cs="Arial"/>
          <w:vanish/>
          <w:sz w:val="16"/>
          <w:szCs w:val="16"/>
          <w:lang w:eastAsia="ru-RU"/>
        </w:rPr>
      </w:pPr>
      <w:r w:rsidRPr="00CE33B3">
        <w:rPr>
          <w:rFonts w:ascii="Arial" w:eastAsia="Times New Roman" w:hAnsi="Arial" w:cs="Arial"/>
          <w:vanish/>
          <w:sz w:val="16"/>
          <w:szCs w:val="16"/>
          <w:lang w:eastAsia="ru-RU"/>
        </w:rPr>
        <w:t>Конец формы</w:t>
      </w:r>
    </w:p>
    <w:p w:rsidR="00CE33B3" w:rsidRPr="00CE33B3" w:rsidRDefault="00CE33B3" w:rsidP="00CE33B3">
      <w:pPr>
        <w:spacing w:after="0" w:line="240" w:lineRule="auto"/>
        <w:rPr>
          <w:rFonts w:ascii="Times New Roman" w:eastAsia="Times New Roman" w:hAnsi="Times New Roman" w:cs="Times New Roman"/>
          <w:sz w:val="24"/>
          <w:szCs w:val="24"/>
          <w:lang w:eastAsia="ru-RU"/>
        </w:rPr>
      </w:pPr>
      <w:r w:rsidRPr="00CE33B3">
        <w:rPr>
          <w:rFonts w:ascii="Arial" w:eastAsia="Times New Roman" w:hAnsi="Arial" w:cs="Arial"/>
          <w:color w:val="000000"/>
          <w:sz w:val="25"/>
          <w:szCs w:val="25"/>
          <w:shd w:val="clear" w:color="auto" w:fill="FFFFFF"/>
          <w:lang w:eastAsia="ru-RU"/>
        </w:rPr>
        <w:t> </w:t>
      </w:r>
      <w:r w:rsidRPr="00CE33B3">
        <w:rPr>
          <w:rFonts w:ascii="Times New Roman" w:eastAsia="Times New Roman" w:hAnsi="Times New Roman" w:cs="Times New Roman"/>
          <w:sz w:val="24"/>
          <w:szCs w:val="24"/>
          <w:lang w:eastAsia="ru-RU"/>
        </w:rPr>
        <w:t xml:space="preserve"> </w:t>
      </w:r>
    </w:p>
    <w:p w:rsidR="00CE33B3" w:rsidRPr="00CE33B3" w:rsidRDefault="00CE33B3" w:rsidP="00CE33B3">
      <w:pPr>
        <w:pBdr>
          <w:bottom w:val="single" w:sz="6" w:space="1" w:color="auto"/>
        </w:pBdr>
        <w:spacing w:after="0" w:line="240" w:lineRule="auto"/>
        <w:jc w:val="center"/>
        <w:rPr>
          <w:rFonts w:ascii="Arial" w:eastAsia="Times New Roman" w:hAnsi="Arial" w:cs="Arial"/>
          <w:vanish/>
          <w:sz w:val="16"/>
          <w:szCs w:val="16"/>
          <w:lang w:eastAsia="ru-RU"/>
        </w:rPr>
      </w:pPr>
      <w:r w:rsidRPr="00CE33B3">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445"/>
      </w:tblGrid>
      <w:tr w:rsidR="00CE33B3" w:rsidRPr="00CE33B3" w:rsidTr="002C704D">
        <w:trPr>
          <w:tblCellSpacing w:w="15" w:type="dxa"/>
        </w:trPr>
        <w:tc>
          <w:tcPr>
            <w:tcW w:w="4968" w:type="pct"/>
            <w:shd w:val="clear" w:color="auto" w:fill="F0F0F0"/>
            <w:hideMark/>
          </w:tcPr>
          <w:p w:rsidR="00CE33B3" w:rsidRPr="00CE33B3" w:rsidRDefault="00CE33B3" w:rsidP="00CE33B3">
            <w:pPr>
              <w:spacing w:before="33" w:after="67" w:line="368" w:lineRule="atLeast"/>
              <w:rPr>
                <w:rFonts w:ascii="Times New Roman" w:eastAsia="Times New Roman" w:hAnsi="Times New Roman" w:cs="Times New Roman"/>
                <w:sz w:val="24"/>
                <w:szCs w:val="24"/>
                <w:lang w:eastAsia="ru-RU"/>
              </w:rPr>
            </w:pPr>
            <w:r w:rsidRPr="00CE33B3">
              <w:rPr>
                <w:rFonts w:ascii="Times New Roman" w:eastAsia="Times New Roman" w:hAnsi="Times New Roman" w:cs="Times New Roman"/>
                <w:sz w:val="24"/>
                <w:szCs w:val="24"/>
                <w:lang w:eastAsia="ru-RU"/>
              </w:rPr>
              <w:t>3. С какой целью при программировании спирометра перед началом проведения измерения необходимо введение таких показателей как рост и вес?</w:t>
            </w:r>
          </w:p>
        </w:tc>
      </w:tr>
    </w:tbl>
    <w:p w:rsidR="002C704D" w:rsidRPr="002C704D" w:rsidRDefault="002C704D" w:rsidP="002C704D">
      <w:pPr>
        <w:spacing w:before="33" w:after="67" w:line="368" w:lineRule="atLeast"/>
        <w:rPr>
          <w:rFonts w:ascii="Times New Roman" w:eastAsia="Times New Roman" w:hAnsi="Times New Roman" w:cs="Times New Roman"/>
          <w:color w:val="000000"/>
          <w:sz w:val="25"/>
          <w:szCs w:val="25"/>
          <w:lang w:eastAsia="ru-RU"/>
        </w:rPr>
      </w:pPr>
      <w:r w:rsidRPr="002C704D">
        <w:rPr>
          <w:rFonts w:ascii="Times New Roman" w:eastAsia="Times New Roman" w:hAnsi="Times New Roman" w:cs="Times New Roman"/>
          <w:b/>
          <w:bCs/>
          <w:color w:val="000000"/>
          <w:sz w:val="25"/>
          <w:szCs w:val="25"/>
          <w:lang w:eastAsia="ru-RU"/>
        </w:rPr>
        <w:lastRenderedPageBreak/>
        <w:t>Хлор нужный, но опасный</w:t>
      </w:r>
    </w:p>
    <w:p w:rsidR="002C704D" w:rsidRPr="002C704D" w:rsidRDefault="002C704D" w:rsidP="002C704D">
      <w:pPr>
        <w:spacing w:before="33" w:after="67" w:line="368" w:lineRule="atLeast"/>
        <w:rPr>
          <w:rFonts w:ascii="Times New Roman" w:eastAsia="Times New Roman" w:hAnsi="Times New Roman" w:cs="Times New Roman"/>
          <w:color w:val="000000"/>
          <w:sz w:val="25"/>
          <w:szCs w:val="25"/>
          <w:lang w:eastAsia="ru-RU"/>
        </w:rPr>
      </w:pPr>
      <w:r w:rsidRPr="002C704D">
        <w:rPr>
          <w:rFonts w:ascii="Times New Roman" w:eastAsia="Times New Roman" w:hAnsi="Times New Roman" w:cs="Times New Roman"/>
          <w:color w:val="000000"/>
          <w:sz w:val="25"/>
          <w:szCs w:val="25"/>
          <w:lang w:eastAsia="ru-RU"/>
        </w:rPr>
        <w:t xml:space="preserve">С хлором, вернее, с его соединением – поваренной солью – человечество знакомо уже давно. Открыт хлор был в 1774 г. шведским учёным К.В. </w:t>
      </w:r>
      <w:proofErr w:type="spellStart"/>
      <w:r w:rsidRPr="002C704D">
        <w:rPr>
          <w:rFonts w:ascii="Times New Roman" w:eastAsia="Times New Roman" w:hAnsi="Times New Roman" w:cs="Times New Roman"/>
          <w:color w:val="000000"/>
          <w:sz w:val="25"/>
          <w:szCs w:val="25"/>
          <w:lang w:eastAsia="ru-RU"/>
        </w:rPr>
        <w:t>Шееле</w:t>
      </w:r>
      <w:proofErr w:type="spellEnd"/>
      <w:r w:rsidRPr="002C704D">
        <w:rPr>
          <w:rFonts w:ascii="Times New Roman" w:eastAsia="Times New Roman" w:hAnsi="Times New Roman" w:cs="Times New Roman"/>
          <w:color w:val="000000"/>
          <w:sz w:val="25"/>
          <w:szCs w:val="25"/>
          <w:lang w:eastAsia="ru-RU"/>
        </w:rPr>
        <w:t>. Хлор – жёлто-зелёный газ с резким запахом, тяжелее воздуха, плохо растворим в воде, ядовит. Присутствие в воздухе даже 0,0001% хлора раздражающе действует на слизистые оболочки.</w:t>
      </w:r>
    </w:p>
    <w:p w:rsidR="002C704D" w:rsidRPr="002C704D" w:rsidRDefault="002C704D" w:rsidP="002C704D">
      <w:pPr>
        <w:spacing w:before="33" w:after="67" w:line="368" w:lineRule="atLeast"/>
        <w:rPr>
          <w:rFonts w:ascii="Times New Roman" w:eastAsia="Times New Roman" w:hAnsi="Times New Roman" w:cs="Times New Roman"/>
          <w:color w:val="000000"/>
          <w:sz w:val="25"/>
          <w:szCs w:val="25"/>
          <w:lang w:eastAsia="ru-RU"/>
        </w:rPr>
      </w:pPr>
      <w:r w:rsidRPr="002C704D">
        <w:rPr>
          <w:rFonts w:ascii="Times New Roman" w:eastAsia="Times New Roman" w:hAnsi="Times New Roman" w:cs="Times New Roman"/>
          <w:color w:val="000000"/>
          <w:sz w:val="25"/>
          <w:szCs w:val="25"/>
          <w:lang w:eastAsia="ru-RU"/>
        </w:rPr>
        <w:t>Самые большие запасы хлора содержатся в составе солей, растворённых в морях и океанах.  </w:t>
      </w:r>
    </w:p>
    <w:tbl>
      <w:tblPr>
        <w:tblpPr w:leftFromText="45" w:rightFromText="45" w:vertAnchor="text"/>
        <w:tblW w:w="0" w:type="auto"/>
        <w:tblCellSpacing w:w="0" w:type="dxa"/>
        <w:tblCellMar>
          <w:left w:w="0" w:type="dxa"/>
          <w:right w:w="0" w:type="dxa"/>
        </w:tblCellMar>
        <w:tblLook w:val="04A0"/>
      </w:tblPr>
      <w:tblGrid>
        <w:gridCol w:w="3555"/>
      </w:tblGrid>
      <w:tr w:rsidR="002C704D" w:rsidRPr="002C704D" w:rsidTr="002C704D">
        <w:trPr>
          <w:tblCellSpacing w:w="0" w:type="dxa"/>
        </w:trPr>
        <w:tc>
          <w:tcPr>
            <w:tcW w:w="3555" w:type="dxa"/>
            <w:hideMark/>
          </w:tcPr>
          <w:p w:rsidR="002C704D" w:rsidRPr="002C704D" w:rsidRDefault="002C704D" w:rsidP="002C704D">
            <w:pPr>
              <w:spacing w:before="33" w:after="67" w:line="368" w:lineRule="atLeast"/>
              <w:rPr>
                <w:rFonts w:ascii="Times New Roman" w:eastAsia="Times New Roman" w:hAnsi="Times New Roman" w:cs="Times New Roman"/>
                <w:sz w:val="24"/>
                <w:szCs w:val="24"/>
                <w:lang w:eastAsia="ru-RU"/>
              </w:rPr>
            </w:pPr>
            <w:r w:rsidRPr="00E806BA">
              <w:rPr>
                <w:rFonts w:ascii="Times New Roman" w:eastAsia="Times New Roman" w:hAnsi="Times New Roman" w:cs="Times New Roman"/>
                <w:noProof/>
                <w:sz w:val="24"/>
                <w:szCs w:val="24"/>
                <w:lang w:eastAsia="ru-RU"/>
              </w:rPr>
              <w:drawing>
                <wp:inline distT="0" distB="0" distL="0" distR="0">
                  <wp:extent cx="2115820" cy="1797050"/>
                  <wp:effectExtent l="19050" t="0" r="0" b="0"/>
                  <wp:docPr id="97" name="Рисунок 97" descr="http://oge.fipi.ru/os/docs/0CD62708049A9FB940BFBB6E0A09ECC8/docs/F9F033D072F5926A4BFE7E58DF2B79C0/xs3docsrcF9F033D072F5926A4BFE7E58DF2B79C0_10_1611305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oge.fipi.ru/os/docs/0CD62708049A9FB940BFBB6E0A09ECC8/docs/F9F033D072F5926A4BFE7E58DF2B79C0/xs3docsrcF9F033D072F5926A4BFE7E58DF2B79C0_10_1611305334.jpg"/>
                          <pic:cNvPicPr>
                            <a:picLocks noChangeAspect="1" noChangeArrowheads="1"/>
                          </pic:cNvPicPr>
                        </pic:nvPicPr>
                        <pic:blipFill>
                          <a:blip r:embed="rId12" cstate="print"/>
                          <a:srcRect/>
                          <a:stretch>
                            <a:fillRect/>
                          </a:stretch>
                        </pic:blipFill>
                        <pic:spPr bwMode="auto">
                          <a:xfrm>
                            <a:off x="0" y="0"/>
                            <a:ext cx="2115820" cy="1797050"/>
                          </a:xfrm>
                          <a:prstGeom prst="rect">
                            <a:avLst/>
                          </a:prstGeom>
                          <a:noFill/>
                          <a:ln w="9525">
                            <a:noFill/>
                            <a:miter lim="800000"/>
                            <a:headEnd/>
                            <a:tailEnd/>
                          </a:ln>
                        </pic:spPr>
                      </pic:pic>
                    </a:graphicData>
                  </a:graphic>
                </wp:inline>
              </w:drawing>
            </w:r>
          </w:p>
        </w:tc>
      </w:tr>
    </w:tbl>
    <w:p w:rsidR="002C704D" w:rsidRPr="002C704D" w:rsidRDefault="002C704D" w:rsidP="002C704D">
      <w:pPr>
        <w:spacing w:before="33" w:after="67" w:line="368" w:lineRule="atLeast"/>
        <w:rPr>
          <w:rFonts w:ascii="Times New Roman" w:eastAsia="Times New Roman" w:hAnsi="Times New Roman" w:cs="Times New Roman"/>
          <w:color w:val="000000"/>
          <w:sz w:val="25"/>
          <w:szCs w:val="25"/>
          <w:lang w:eastAsia="ru-RU"/>
        </w:rPr>
      </w:pPr>
      <w:r w:rsidRPr="002C704D">
        <w:rPr>
          <w:rFonts w:ascii="Times New Roman" w:eastAsia="Times New Roman" w:hAnsi="Times New Roman" w:cs="Times New Roman"/>
          <w:color w:val="000000"/>
          <w:sz w:val="25"/>
          <w:szCs w:val="25"/>
          <w:lang w:eastAsia="ru-RU"/>
        </w:rPr>
        <w:t xml:space="preserve">Хлор широко применяют для производства хлорной извести, красителей, пластмасс, бумаги, а также для обеззараживания питьевой воды. В хлорированной питьевой воде, содержащей фенол в пределах ПДК, образуется очень токсичное вещество </w:t>
      </w:r>
      <w:proofErr w:type="spellStart"/>
      <w:r w:rsidRPr="002C704D">
        <w:rPr>
          <w:rFonts w:ascii="Times New Roman" w:eastAsia="Times New Roman" w:hAnsi="Times New Roman" w:cs="Times New Roman"/>
          <w:color w:val="000000"/>
          <w:sz w:val="25"/>
          <w:szCs w:val="25"/>
          <w:lang w:eastAsia="ru-RU"/>
        </w:rPr>
        <w:t>пентахлорфенол</w:t>
      </w:r>
      <w:proofErr w:type="spellEnd"/>
      <w:r w:rsidRPr="002C704D">
        <w:rPr>
          <w:rFonts w:ascii="Times New Roman" w:eastAsia="Times New Roman" w:hAnsi="Times New Roman" w:cs="Times New Roman"/>
          <w:color w:val="000000"/>
          <w:sz w:val="25"/>
          <w:szCs w:val="25"/>
          <w:lang w:eastAsia="ru-RU"/>
        </w:rPr>
        <w:t>.</w:t>
      </w:r>
    </w:p>
    <w:p w:rsidR="002C704D" w:rsidRPr="002C704D" w:rsidRDefault="002C704D" w:rsidP="002C704D">
      <w:pPr>
        <w:spacing w:before="33" w:after="67" w:line="368" w:lineRule="atLeast"/>
        <w:rPr>
          <w:rFonts w:ascii="Times New Roman" w:eastAsia="Times New Roman" w:hAnsi="Times New Roman" w:cs="Times New Roman"/>
          <w:color w:val="000000"/>
          <w:sz w:val="25"/>
          <w:szCs w:val="25"/>
          <w:lang w:eastAsia="ru-RU"/>
        </w:rPr>
      </w:pPr>
      <w:proofErr w:type="gramStart"/>
      <w:r w:rsidRPr="002C704D">
        <w:rPr>
          <w:rFonts w:ascii="Times New Roman" w:eastAsia="Times New Roman" w:hAnsi="Times New Roman" w:cs="Times New Roman"/>
          <w:color w:val="000000"/>
          <w:sz w:val="25"/>
          <w:szCs w:val="25"/>
          <w:lang w:eastAsia="ru-RU"/>
        </w:rPr>
        <w:t xml:space="preserve">Опасными для здоровья являются и содержащие хлор </w:t>
      </w:r>
      <w:proofErr w:type="spellStart"/>
      <w:r w:rsidRPr="002C704D">
        <w:rPr>
          <w:rFonts w:ascii="Times New Roman" w:eastAsia="Times New Roman" w:hAnsi="Times New Roman" w:cs="Times New Roman"/>
          <w:color w:val="000000"/>
          <w:sz w:val="25"/>
          <w:szCs w:val="25"/>
          <w:lang w:eastAsia="ru-RU"/>
        </w:rPr>
        <w:t>диоксины</w:t>
      </w:r>
      <w:proofErr w:type="spellEnd"/>
      <w:r w:rsidRPr="002C704D">
        <w:rPr>
          <w:rFonts w:ascii="Times New Roman" w:eastAsia="Times New Roman" w:hAnsi="Times New Roman" w:cs="Times New Roman"/>
          <w:color w:val="000000"/>
          <w:sz w:val="25"/>
          <w:szCs w:val="25"/>
          <w:lang w:eastAsia="ru-RU"/>
        </w:rPr>
        <w:t>.</w:t>
      </w:r>
      <w:proofErr w:type="gramEnd"/>
      <w:r w:rsidRPr="002C704D">
        <w:rPr>
          <w:rFonts w:ascii="Times New Roman" w:eastAsia="Times New Roman" w:hAnsi="Times New Roman" w:cs="Times New Roman"/>
          <w:color w:val="000000"/>
          <w:sz w:val="25"/>
          <w:szCs w:val="25"/>
          <w:lang w:eastAsia="ru-RU"/>
        </w:rPr>
        <w:t xml:space="preserve"> </w:t>
      </w:r>
      <w:proofErr w:type="spellStart"/>
      <w:r w:rsidRPr="002C704D">
        <w:rPr>
          <w:rFonts w:ascii="Times New Roman" w:eastAsia="Times New Roman" w:hAnsi="Times New Roman" w:cs="Times New Roman"/>
          <w:color w:val="000000"/>
          <w:sz w:val="25"/>
          <w:szCs w:val="25"/>
          <w:lang w:eastAsia="ru-RU"/>
        </w:rPr>
        <w:t>Диоксины</w:t>
      </w:r>
      <w:proofErr w:type="spellEnd"/>
      <w:r w:rsidRPr="002C704D">
        <w:rPr>
          <w:rFonts w:ascii="Times New Roman" w:eastAsia="Times New Roman" w:hAnsi="Times New Roman" w:cs="Times New Roman"/>
          <w:color w:val="000000"/>
          <w:sz w:val="25"/>
          <w:szCs w:val="25"/>
          <w:lang w:eastAsia="ru-RU"/>
        </w:rPr>
        <w:t xml:space="preserve"> – побочные продукты целлюлозно-бумажной промышленности, они образуются также при горении бумаги, пластмассы, листьев растений. Это чрезвычайно устойчивые вещества (период их полураспада в почве – 10–12 лет, в организме человека – 6–8 лет). С водой, воздухом и пищей они попадают в организм человека и способствуют образованию канцерогенных соединений, нарушают процессы обмена веществ, подавляют иммунную систему.</w:t>
      </w:r>
    </w:p>
    <w:p w:rsidR="002C704D" w:rsidRPr="00E806BA" w:rsidRDefault="00E806BA" w:rsidP="00CE33B3">
      <w:pPr>
        <w:pBdr>
          <w:top w:val="single" w:sz="6" w:space="1" w:color="auto"/>
        </w:pBdr>
        <w:spacing w:after="0" w:line="240" w:lineRule="auto"/>
        <w:jc w:val="center"/>
        <w:rPr>
          <w:rFonts w:ascii="Times New Roman" w:hAnsi="Times New Roman" w:cs="Times New Roman"/>
          <w:color w:val="000000"/>
          <w:sz w:val="25"/>
          <w:szCs w:val="25"/>
          <w:shd w:val="clear" w:color="auto" w:fill="F0F0F0"/>
        </w:rPr>
      </w:pPr>
      <w:r>
        <w:rPr>
          <w:rFonts w:ascii="Times New Roman" w:hAnsi="Times New Roman" w:cs="Times New Roman"/>
          <w:color w:val="000000"/>
          <w:sz w:val="25"/>
          <w:szCs w:val="25"/>
          <w:shd w:val="clear" w:color="auto" w:fill="F0F0F0"/>
        </w:rPr>
        <w:t>1)</w:t>
      </w:r>
      <w:r w:rsidR="002C704D" w:rsidRPr="00E806BA">
        <w:rPr>
          <w:rFonts w:ascii="Times New Roman" w:hAnsi="Times New Roman" w:cs="Times New Roman"/>
          <w:color w:val="000000"/>
          <w:sz w:val="25"/>
          <w:szCs w:val="25"/>
          <w:shd w:val="clear" w:color="auto" w:fill="F0F0F0"/>
        </w:rPr>
        <w:t> Как в домашних условиях уменьшить содержание хлора в водопроводной воде? Назовите один из способов и объясните, на чём он основан.</w:t>
      </w:r>
    </w:p>
    <w:p w:rsidR="002C704D" w:rsidRPr="00E806BA" w:rsidRDefault="00E806BA" w:rsidP="00CE33B3">
      <w:pPr>
        <w:pBdr>
          <w:top w:val="single" w:sz="6" w:space="1" w:color="auto"/>
        </w:pBdr>
        <w:spacing w:after="0" w:line="240" w:lineRule="auto"/>
        <w:jc w:val="center"/>
        <w:rPr>
          <w:rFonts w:ascii="Times New Roman" w:hAnsi="Times New Roman" w:cs="Times New Roman"/>
          <w:color w:val="000000"/>
          <w:sz w:val="25"/>
          <w:szCs w:val="25"/>
          <w:shd w:val="clear" w:color="auto" w:fill="F0F0F0"/>
        </w:rPr>
      </w:pPr>
      <w:r>
        <w:rPr>
          <w:rFonts w:ascii="Times New Roman" w:hAnsi="Times New Roman" w:cs="Times New Roman"/>
          <w:color w:val="000000"/>
          <w:sz w:val="25"/>
          <w:szCs w:val="25"/>
          <w:shd w:val="clear" w:color="auto" w:fill="F0F0F0"/>
        </w:rPr>
        <w:t>2)</w:t>
      </w:r>
      <w:r w:rsidR="002C704D" w:rsidRPr="00E806BA">
        <w:rPr>
          <w:rFonts w:ascii="Times New Roman" w:hAnsi="Times New Roman" w:cs="Times New Roman"/>
          <w:color w:val="000000"/>
          <w:sz w:val="25"/>
          <w:szCs w:val="25"/>
          <w:shd w:val="clear" w:color="auto" w:fill="F0F0F0"/>
        </w:rPr>
        <w:t>Объясните, почему поваренная соль (хлорид натрия), содержащая хлор, не токсична и активно используется в качестве компонента питания.</w:t>
      </w:r>
    </w:p>
    <w:p w:rsidR="002C704D" w:rsidRPr="00E806BA" w:rsidRDefault="00E806BA" w:rsidP="00CE33B3">
      <w:pPr>
        <w:pBdr>
          <w:top w:val="single" w:sz="6" w:space="1" w:color="auto"/>
        </w:pBdr>
        <w:spacing w:after="0" w:line="240" w:lineRule="auto"/>
        <w:jc w:val="center"/>
        <w:rPr>
          <w:rFonts w:ascii="Times New Roman" w:hAnsi="Times New Roman" w:cs="Times New Roman"/>
          <w:color w:val="000000"/>
          <w:sz w:val="25"/>
          <w:szCs w:val="25"/>
          <w:shd w:val="clear" w:color="auto" w:fill="F0F0F0"/>
        </w:rPr>
      </w:pPr>
      <w:r>
        <w:rPr>
          <w:rFonts w:ascii="Times New Roman" w:hAnsi="Times New Roman" w:cs="Times New Roman"/>
          <w:color w:val="000000"/>
          <w:sz w:val="25"/>
          <w:szCs w:val="25"/>
          <w:shd w:val="clear" w:color="auto" w:fill="F0F0F0"/>
        </w:rPr>
        <w:t>3)</w:t>
      </w:r>
      <w:r w:rsidR="002C704D" w:rsidRPr="00E806BA">
        <w:rPr>
          <w:rFonts w:ascii="Times New Roman" w:hAnsi="Times New Roman" w:cs="Times New Roman"/>
          <w:color w:val="000000"/>
          <w:sz w:val="25"/>
          <w:szCs w:val="25"/>
          <w:shd w:val="clear" w:color="auto" w:fill="F0F0F0"/>
        </w:rPr>
        <w:t> На основе положения хлора в Периодической системе и с учётом особенностей строения его атома объясните, почему хлор встречается в природе только в виде соединений</w:t>
      </w:r>
    </w:p>
    <w:p w:rsidR="00CE33B3" w:rsidRPr="00CE33B3" w:rsidRDefault="002C704D" w:rsidP="00CE33B3">
      <w:pPr>
        <w:pBdr>
          <w:top w:val="single" w:sz="6" w:space="1" w:color="auto"/>
        </w:pBdr>
        <w:spacing w:after="0" w:line="240" w:lineRule="auto"/>
        <w:jc w:val="center"/>
        <w:rPr>
          <w:rFonts w:ascii="Arial" w:eastAsia="Times New Roman" w:hAnsi="Arial" w:cs="Arial"/>
          <w:vanish/>
          <w:sz w:val="16"/>
          <w:szCs w:val="16"/>
          <w:lang w:eastAsia="ru-RU"/>
        </w:rPr>
      </w:pPr>
      <w:r w:rsidRPr="00E806BA">
        <w:rPr>
          <w:rFonts w:ascii="Times New Roman" w:hAnsi="Times New Roman" w:cs="Times New Roman"/>
          <w:color w:val="000000"/>
          <w:sz w:val="25"/>
          <w:szCs w:val="25"/>
          <w:shd w:val="clear" w:color="auto" w:fill="F0F0F0"/>
        </w:rPr>
        <w:t> </w:t>
      </w:r>
      <w:r w:rsidR="00E806BA">
        <w:rPr>
          <w:rFonts w:ascii="Times New Roman" w:hAnsi="Times New Roman" w:cs="Times New Roman"/>
          <w:color w:val="000000"/>
          <w:sz w:val="25"/>
          <w:szCs w:val="25"/>
          <w:shd w:val="clear" w:color="auto" w:fill="F0F0F0"/>
        </w:rPr>
        <w:t>4)</w:t>
      </w:r>
      <w:r w:rsidRPr="00E806BA">
        <w:rPr>
          <w:rFonts w:ascii="Times New Roman" w:hAnsi="Times New Roman" w:cs="Times New Roman"/>
          <w:color w:val="000000"/>
          <w:sz w:val="25"/>
          <w:szCs w:val="25"/>
          <w:shd w:val="clear" w:color="auto" w:fill="F0F0F0"/>
        </w:rPr>
        <w:t>Сформулируйте две меры самозащиты, которые можно предпринять, находясь дома и находясь на улице, если произошёл выброс хлора в окружающую среду. На каких физических свойствах хлора они основаны</w:t>
      </w:r>
      <w:r w:rsidR="00CE33B3" w:rsidRPr="00CE33B3">
        <w:rPr>
          <w:rFonts w:ascii="Arial" w:eastAsia="Times New Roman" w:hAnsi="Arial" w:cs="Arial"/>
          <w:vanish/>
          <w:sz w:val="16"/>
          <w:szCs w:val="16"/>
          <w:lang w:eastAsia="ru-RU"/>
        </w:rPr>
        <w:t>Конец формы</w:t>
      </w:r>
    </w:p>
    <w:p w:rsidR="007378F6" w:rsidRPr="007378F6" w:rsidRDefault="007378F6" w:rsidP="00CE33B3">
      <w:pPr>
        <w:pBdr>
          <w:top w:val="single" w:sz="6" w:space="1" w:color="auto"/>
        </w:pBdr>
        <w:tabs>
          <w:tab w:val="left" w:pos="954"/>
          <w:tab w:val="center" w:pos="4677"/>
        </w:tabs>
        <w:spacing w:after="0" w:line="240" w:lineRule="auto"/>
        <w:rPr>
          <w:rFonts w:ascii="Arial" w:eastAsia="Times New Roman" w:hAnsi="Arial" w:cs="Arial"/>
          <w:vanish/>
          <w:sz w:val="16"/>
          <w:szCs w:val="16"/>
          <w:lang w:eastAsia="ru-RU"/>
        </w:rPr>
      </w:pPr>
      <w:r w:rsidRPr="007378F6">
        <w:rPr>
          <w:rFonts w:ascii="Arial" w:eastAsia="Times New Roman" w:hAnsi="Arial" w:cs="Arial"/>
          <w:vanish/>
          <w:sz w:val="16"/>
          <w:szCs w:val="16"/>
          <w:lang w:eastAsia="ru-RU"/>
        </w:rPr>
        <w:t>Конец формы</w:t>
      </w:r>
    </w:p>
    <w:p w:rsidR="00B13F79" w:rsidRDefault="00B13F79" w:rsidP="00E075E0">
      <w:pPr>
        <w:tabs>
          <w:tab w:val="left" w:pos="954"/>
          <w:tab w:val="center" w:pos="4677"/>
        </w:tabs>
      </w:pPr>
    </w:p>
    <w:sectPr w:rsidR="00B13F79" w:rsidSect="001C2A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CBD" w:rsidRDefault="00EB7CBD" w:rsidP="00306408">
      <w:pPr>
        <w:spacing w:after="0" w:line="240" w:lineRule="auto"/>
      </w:pPr>
      <w:r>
        <w:separator/>
      </w:r>
    </w:p>
  </w:endnote>
  <w:endnote w:type="continuationSeparator" w:id="0">
    <w:p w:rsidR="00EB7CBD" w:rsidRDefault="00EB7CBD" w:rsidP="003064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MathJax_Size1">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CBD" w:rsidRDefault="00EB7CBD" w:rsidP="00306408">
      <w:pPr>
        <w:spacing w:after="0" w:line="240" w:lineRule="auto"/>
      </w:pPr>
      <w:r>
        <w:separator/>
      </w:r>
    </w:p>
  </w:footnote>
  <w:footnote w:type="continuationSeparator" w:id="0">
    <w:p w:rsidR="00EB7CBD" w:rsidRDefault="00EB7CBD" w:rsidP="003064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http://oge.fipi.ru/os/images/addfav.gif" style="width:15.9pt;height:15.05pt;visibility:visible;mso-wrap-style:square" o:bullet="t">
        <v:imagedata r:id="rId1" o:title="addfav"/>
      </v:shape>
    </w:pict>
  </w:numPicBullet>
  <w:abstractNum w:abstractNumId="0">
    <w:nsid w:val="101B0A0F"/>
    <w:multiLevelType w:val="hybridMultilevel"/>
    <w:tmpl w:val="35D47D84"/>
    <w:lvl w:ilvl="0" w:tplc="90A4660C">
      <w:start w:val="1"/>
      <w:numFmt w:val="bullet"/>
      <w:lvlText w:val=""/>
      <w:lvlPicBulletId w:val="0"/>
      <w:lvlJc w:val="left"/>
      <w:pPr>
        <w:tabs>
          <w:tab w:val="num" w:pos="720"/>
        </w:tabs>
        <w:ind w:left="720" w:hanging="360"/>
      </w:pPr>
      <w:rPr>
        <w:rFonts w:ascii="Symbol" w:hAnsi="Symbol" w:hint="default"/>
      </w:rPr>
    </w:lvl>
    <w:lvl w:ilvl="1" w:tplc="6A5A9D3C" w:tentative="1">
      <w:start w:val="1"/>
      <w:numFmt w:val="bullet"/>
      <w:lvlText w:val=""/>
      <w:lvlJc w:val="left"/>
      <w:pPr>
        <w:tabs>
          <w:tab w:val="num" w:pos="1440"/>
        </w:tabs>
        <w:ind w:left="1440" w:hanging="360"/>
      </w:pPr>
      <w:rPr>
        <w:rFonts w:ascii="Symbol" w:hAnsi="Symbol" w:hint="default"/>
      </w:rPr>
    </w:lvl>
    <w:lvl w:ilvl="2" w:tplc="AD00644E" w:tentative="1">
      <w:start w:val="1"/>
      <w:numFmt w:val="bullet"/>
      <w:lvlText w:val=""/>
      <w:lvlJc w:val="left"/>
      <w:pPr>
        <w:tabs>
          <w:tab w:val="num" w:pos="2160"/>
        </w:tabs>
        <w:ind w:left="2160" w:hanging="360"/>
      </w:pPr>
      <w:rPr>
        <w:rFonts w:ascii="Symbol" w:hAnsi="Symbol" w:hint="default"/>
      </w:rPr>
    </w:lvl>
    <w:lvl w:ilvl="3" w:tplc="6B7CDE46" w:tentative="1">
      <w:start w:val="1"/>
      <w:numFmt w:val="bullet"/>
      <w:lvlText w:val=""/>
      <w:lvlJc w:val="left"/>
      <w:pPr>
        <w:tabs>
          <w:tab w:val="num" w:pos="2880"/>
        </w:tabs>
        <w:ind w:left="2880" w:hanging="360"/>
      </w:pPr>
      <w:rPr>
        <w:rFonts w:ascii="Symbol" w:hAnsi="Symbol" w:hint="default"/>
      </w:rPr>
    </w:lvl>
    <w:lvl w:ilvl="4" w:tplc="D77677F6" w:tentative="1">
      <w:start w:val="1"/>
      <w:numFmt w:val="bullet"/>
      <w:lvlText w:val=""/>
      <w:lvlJc w:val="left"/>
      <w:pPr>
        <w:tabs>
          <w:tab w:val="num" w:pos="3600"/>
        </w:tabs>
        <w:ind w:left="3600" w:hanging="360"/>
      </w:pPr>
      <w:rPr>
        <w:rFonts w:ascii="Symbol" w:hAnsi="Symbol" w:hint="default"/>
      </w:rPr>
    </w:lvl>
    <w:lvl w:ilvl="5" w:tplc="B5AC08BA" w:tentative="1">
      <w:start w:val="1"/>
      <w:numFmt w:val="bullet"/>
      <w:lvlText w:val=""/>
      <w:lvlJc w:val="left"/>
      <w:pPr>
        <w:tabs>
          <w:tab w:val="num" w:pos="4320"/>
        </w:tabs>
        <w:ind w:left="4320" w:hanging="360"/>
      </w:pPr>
      <w:rPr>
        <w:rFonts w:ascii="Symbol" w:hAnsi="Symbol" w:hint="default"/>
      </w:rPr>
    </w:lvl>
    <w:lvl w:ilvl="6" w:tplc="12B89754" w:tentative="1">
      <w:start w:val="1"/>
      <w:numFmt w:val="bullet"/>
      <w:lvlText w:val=""/>
      <w:lvlJc w:val="left"/>
      <w:pPr>
        <w:tabs>
          <w:tab w:val="num" w:pos="5040"/>
        </w:tabs>
        <w:ind w:left="5040" w:hanging="360"/>
      </w:pPr>
      <w:rPr>
        <w:rFonts w:ascii="Symbol" w:hAnsi="Symbol" w:hint="default"/>
      </w:rPr>
    </w:lvl>
    <w:lvl w:ilvl="7" w:tplc="E09ECF02" w:tentative="1">
      <w:start w:val="1"/>
      <w:numFmt w:val="bullet"/>
      <w:lvlText w:val=""/>
      <w:lvlJc w:val="left"/>
      <w:pPr>
        <w:tabs>
          <w:tab w:val="num" w:pos="5760"/>
        </w:tabs>
        <w:ind w:left="5760" w:hanging="360"/>
      </w:pPr>
      <w:rPr>
        <w:rFonts w:ascii="Symbol" w:hAnsi="Symbol" w:hint="default"/>
      </w:rPr>
    </w:lvl>
    <w:lvl w:ilvl="8" w:tplc="F800DFE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B13F79"/>
    <w:rsid w:val="00005B62"/>
    <w:rsid w:val="000078E1"/>
    <w:rsid w:val="00011BB8"/>
    <w:rsid w:val="0001696F"/>
    <w:rsid w:val="00022543"/>
    <w:rsid w:val="00024D39"/>
    <w:rsid w:val="000267C0"/>
    <w:rsid w:val="00031539"/>
    <w:rsid w:val="00033059"/>
    <w:rsid w:val="000332C6"/>
    <w:rsid w:val="00042FE6"/>
    <w:rsid w:val="0004388B"/>
    <w:rsid w:val="000546B1"/>
    <w:rsid w:val="00056EEC"/>
    <w:rsid w:val="00065748"/>
    <w:rsid w:val="00067E14"/>
    <w:rsid w:val="00070F16"/>
    <w:rsid w:val="00074DB1"/>
    <w:rsid w:val="000750B6"/>
    <w:rsid w:val="00085044"/>
    <w:rsid w:val="00095357"/>
    <w:rsid w:val="000962CA"/>
    <w:rsid w:val="000A0DC3"/>
    <w:rsid w:val="000B0C88"/>
    <w:rsid w:val="000B5D1F"/>
    <w:rsid w:val="000C1FE3"/>
    <w:rsid w:val="000C5599"/>
    <w:rsid w:val="000D0329"/>
    <w:rsid w:val="000D3EA3"/>
    <w:rsid w:val="000D4CC0"/>
    <w:rsid w:val="000E32C5"/>
    <w:rsid w:val="000F059B"/>
    <w:rsid w:val="000F2A5F"/>
    <w:rsid w:val="000F4441"/>
    <w:rsid w:val="000F7263"/>
    <w:rsid w:val="00105819"/>
    <w:rsid w:val="001078E1"/>
    <w:rsid w:val="0011501B"/>
    <w:rsid w:val="001152DF"/>
    <w:rsid w:val="00121373"/>
    <w:rsid w:val="00125519"/>
    <w:rsid w:val="00133087"/>
    <w:rsid w:val="00133936"/>
    <w:rsid w:val="00146CE7"/>
    <w:rsid w:val="0015036E"/>
    <w:rsid w:val="00155135"/>
    <w:rsid w:val="0016437E"/>
    <w:rsid w:val="0016785D"/>
    <w:rsid w:val="00172490"/>
    <w:rsid w:val="00192E32"/>
    <w:rsid w:val="00193DA2"/>
    <w:rsid w:val="001942A9"/>
    <w:rsid w:val="00197C54"/>
    <w:rsid w:val="001A0805"/>
    <w:rsid w:val="001A6478"/>
    <w:rsid w:val="001A7793"/>
    <w:rsid w:val="001C0E28"/>
    <w:rsid w:val="001C2A41"/>
    <w:rsid w:val="001C4C30"/>
    <w:rsid w:val="001D0AA8"/>
    <w:rsid w:val="001D781E"/>
    <w:rsid w:val="001E15DF"/>
    <w:rsid w:val="001E7F75"/>
    <w:rsid w:val="001F7691"/>
    <w:rsid w:val="002103A8"/>
    <w:rsid w:val="00211521"/>
    <w:rsid w:val="00212109"/>
    <w:rsid w:val="002154D7"/>
    <w:rsid w:val="00216FE2"/>
    <w:rsid w:val="002176ED"/>
    <w:rsid w:val="002241B2"/>
    <w:rsid w:val="00225E29"/>
    <w:rsid w:val="0023094D"/>
    <w:rsid w:val="00232068"/>
    <w:rsid w:val="00233BCF"/>
    <w:rsid w:val="002500C7"/>
    <w:rsid w:val="0026024D"/>
    <w:rsid w:val="00261920"/>
    <w:rsid w:val="0026201B"/>
    <w:rsid w:val="002620F1"/>
    <w:rsid w:val="0026214D"/>
    <w:rsid w:val="0026377B"/>
    <w:rsid w:val="00264082"/>
    <w:rsid w:val="00266161"/>
    <w:rsid w:val="00267D85"/>
    <w:rsid w:val="002746CF"/>
    <w:rsid w:val="00282073"/>
    <w:rsid w:val="00287277"/>
    <w:rsid w:val="002934FD"/>
    <w:rsid w:val="002937CD"/>
    <w:rsid w:val="002A478C"/>
    <w:rsid w:val="002B7CEE"/>
    <w:rsid w:val="002C704D"/>
    <w:rsid w:val="002C74C9"/>
    <w:rsid w:val="002D0D1E"/>
    <w:rsid w:val="002D1662"/>
    <w:rsid w:val="002D3B1E"/>
    <w:rsid w:val="002E3B0B"/>
    <w:rsid w:val="002E7115"/>
    <w:rsid w:val="002E759D"/>
    <w:rsid w:val="002F205A"/>
    <w:rsid w:val="002F2FA2"/>
    <w:rsid w:val="002F5D63"/>
    <w:rsid w:val="00304F71"/>
    <w:rsid w:val="00305E93"/>
    <w:rsid w:val="00306408"/>
    <w:rsid w:val="00311942"/>
    <w:rsid w:val="00312667"/>
    <w:rsid w:val="003150B5"/>
    <w:rsid w:val="00316844"/>
    <w:rsid w:val="00316BCB"/>
    <w:rsid w:val="003207EE"/>
    <w:rsid w:val="00326C36"/>
    <w:rsid w:val="00333414"/>
    <w:rsid w:val="00333D3B"/>
    <w:rsid w:val="003343F8"/>
    <w:rsid w:val="00334F5D"/>
    <w:rsid w:val="003360DB"/>
    <w:rsid w:val="00356C1D"/>
    <w:rsid w:val="00370A24"/>
    <w:rsid w:val="00370B57"/>
    <w:rsid w:val="00376AA2"/>
    <w:rsid w:val="0038053E"/>
    <w:rsid w:val="003834F3"/>
    <w:rsid w:val="00383757"/>
    <w:rsid w:val="0039030D"/>
    <w:rsid w:val="003915DC"/>
    <w:rsid w:val="00393270"/>
    <w:rsid w:val="003A0F8A"/>
    <w:rsid w:val="003A2D3C"/>
    <w:rsid w:val="003A3A3C"/>
    <w:rsid w:val="003A52A8"/>
    <w:rsid w:val="003A6F50"/>
    <w:rsid w:val="003B0157"/>
    <w:rsid w:val="003B5F11"/>
    <w:rsid w:val="003C2C3B"/>
    <w:rsid w:val="003C498D"/>
    <w:rsid w:val="003D1770"/>
    <w:rsid w:val="003D3D09"/>
    <w:rsid w:val="003D5C3A"/>
    <w:rsid w:val="003E6606"/>
    <w:rsid w:val="003F2CD5"/>
    <w:rsid w:val="003F5119"/>
    <w:rsid w:val="004007EF"/>
    <w:rsid w:val="00400B69"/>
    <w:rsid w:val="00404117"/>
    <w:rsid w:val="0040616B"/>
    <w:rsid w:val="00421149"/>
    <w:rsid w:val="004215F4"/>
    <w:rsid w:val="004223E5"/>
    <w:rsid w:val="004226FF"/>
    <w:rsid w:val="004259C9"/>
    <w:rsid w:val="00425CE0"/>
    <w:rsid w:val="00432665"/>
    <w:rsid w:val="00434184"/>
    <w:rsid w:val="0043712D"/>
    <w:rsid w:val="0044155F"/>
    <w:rsid w:val="00444413"/>
    <w:rsid w:val="00464DD5"/>
    <w:rsid w:val="004651AD"/>
    <w:rsid w:val="00474157"/>
    <w:rsid w:val="0048155F"/>
    <w:rsid w:val="00487675"/>
    <w:rsid w:val="0049527A"/>
    <w:rsid w:val="004A1A4B"/>
    <w:rsid w:val="004A20DF"/>
    <w:rsid w:val="004B35EA"/>
    <w:rsid w:val="004C5963"/>
    <w:rsid w:val="004D2736"/>
    <w:rsid w:val="004E1A10"/>
    <w:rsid w:val="004E451D"/>
    <w:rsid w:val="00501564"/>
    <w:rsid w:val="00503663"/>
    <w:rsid w:val="0050450A"/>
    <w:rsid w:val="00505F6F"/>
    <w:rsid w:val="00507FDB"/>
    <w:rsid w:val="0051125E"/>
    <w:rsid w:val="00512CD1"/>
    <w:rsid w:val="005140E2"/>
    <w:rsid w:val="00515D0B"/>
    <w:rsid w:val="005235C1"/>
    <w:rsid w:val="00525F73"/>
    <w:rsid w:val="0053606B"/>
    <w:rsid w:val="00537960"/>
    <w:rsid w:val="00542A0D"/>
    <w:rsid w:val="00545D22"/>
    <w:rsid w:val="00545F09"/>
    <w:rsid w:val="00551651"/>
    <w:rsid w:val="00554296"/>
    <w:rsid w:val="0057268C"/>
    <w:rsid w:val="00580623"/>
    <w:rsid w:val="00581822"/>
    <w:rsid w:val="00582F21"/>
    <w:rsid w:val="005861FA"/>
    <w:rsid w:val="00593234"/>
    <w:rsid w:val="00595B23"/>
    <w:rsid w:val="00595C30"/>
    <w:rsid w:val="00595D05"/>
    <w:rsid w:val="00597245"/>
    <w:rsid w:val="005A081C"/>
    <w:rsid w:val="005A1594"/>
    <w:rsid w:val="005A7FFA"/>
    <w:rsid w:val="005B32A1"/>
    <w:rsid w:val="005B66D9"/>
    <w:rsid w:val="005C360B"/>
    <w:rsid w:val="005C368C"/>
    <w:rsid w:val="005C5D81"/>
    <w:rsid w:val="005D1C49"/>
    <w:rsid w:val="005D1CF1"/>
    <w:rsid w:val="005D2025"/>
    <w:rsid w:val="005D2BD5"/>
    <w:rsid w:val="005D31EC"/>
    <w:rsid w:val="005E0AAA"/>
    <w:rsid w:val="005E2CC2"/>
    <w:rsid w:val="005F0D86"/>
    <w:rsid w:val="005F5162"/>
    <w:rsid w:val="005F5A8C"/>
    <w:rsid w:val="00602F54"/>
    <w:rsid w:val="006055D9"/>
    <w:rsid w:val="00605792"/>
    <w:rsid w:val="00605F14"/>
    <w:rsid w:val="00612AE6"/>
    <w:rsid w:val="0061705E"/>
    <w:rsid w:val="006230A7"/>
    <w:rsid w:val="00627B67"/>
    <w:rsid w:val="00637FC3"/>
    <w:rsid w:val="00641318"/>
    <w:rsid w:val="006414F5"/>
    <w:rsid w:val="00646A15"/>
    <w:rsid w:val="00647977"/>
    <w:rsid w:val="00656610"/>
    <w:rsid w:val="00656BB4"/>
    <w:rsid w:val="0065785E"/>
    <w:rsid w:val="0066356C"/>
    <w:rsid w:val="0066483C"/>
    <w:rsid w:val="00666F6A"/>
    <w:rsid w:val="00670974"/>
    <w:rsid w:val="0067294B"/>
    <w:rsid w:val="00672E7C"/>
    <w:rsid w:val="00675C7A"/>
    <w:rsid w:val="00682D8C"/>
    <w:rsid w:val="006870F1"/>
    <w:rsid w:val="00692BFE"/>
    <w:rsid w:val="00692FB0"/>
    <w:rsid w:val="006A0943"/>
    <w:rsid w:val="006A55CD"/>
    <w:rsid w:val="006A61D1"/>
    <w:rsid w:val="006A6A8E"/>
    <w:rsid w:val="006A739E"/>
    <w:rsid w:val="006B2BF4"/>
    <w:rsid w:val="006C29CB"/>
    <w:rsid w:val="006D331A"/>
    <w:rsid w:val="006D43E2"/>
    <w:rsid w:val="006E12D2"/>
    <w:rsid w:val="006E3718"/>
    <w:rsid w:val="006E752D"/>
    <w:rsid w:val="006F1855"/>
    <w:rsid w:val="00700354"/>
    <w:rsid w:val="00700723"/>
    <w:rsid w:val="00703576"/>
    <w:rsid w:val="00704BFD"/>
    <w:rsid w:val="00716192"/>
    <w:rsid w:val="00720E2F"/>
    <w:rsid w:val="00721F38"/>
    <w:rsid w:val="007302B3"/>
    <w:rsid w:val="00735365"/>
    <w:rsid w:val="00735A0F"/>
    <w:rsid w:val="00735C5B"/>
    <w:rsid w:val="007378F6"/>
    <w:rsid w:val="00745AA8"/>
    <w:rsid w:val="00751D60"/>
    <w:rsid w:val="00763D53"/>
    <w:rsid w:val="007644A6"/>
    <w:rsid w:val="0077459E"/>
    <w:rsid w:val="00774D62"/>
    <w:rsid w:val="00784BDA"/>
    <w:rsid w:val="0078709B"/>
    <w:rsid w:val="00791AC9"/>
    <w:rsid w:val="007923A1"/>
    <w:rsid w:val="00792AE6"/>
    <w:rsid w:val="007943E7"/>
    <w:rsid w:val="007A3D1F"/>
    <w:rsid w:val="007B25B1"/>
    <w:rsid w:val="007D1924"/>
    <w:rsid w:val="007E5FA1"/>
    <w:rsid w:val="007E6E03"/>
    <w:rsid w:val="007F114F"/>
    <w:rsid w:val="007F3334"/>
    <w:rsid w:val="007F5920"/>
    <w:rsid w:val="007F6DD5"/>
    <w:rsid w:val="00803E0E"/>
    <w:rsid w:val="00806BD1"/>
    <w:rsid w:val="00811716"/>
    <w:rsid w:val="0081495F"/>
    <w:rsid w:val="00816087"/>
    <w:rsid w:val="00827C93"/>
    <w:rsid w:val="00830ADB"/>
    <w:rsid w:val="008317E5"/>
    <w:rsid w:val="008340DC"/>
    <w:rsid w:val="00836029"/>
    <w:rsid w:val="008367CD"/>
    <w:rsid w:val="008417D8"/>
    <w:rsid w:val="00844008"/>
    <w:rsid w:val="00850146"/>
    <w:rsid w:val="00860D83"/>
    <w:rsid w:val="0086461A"/>
    <w:rsid w:val="00873115"/>
    <w:rsid w:val="00873977"/>
    <w:rsid w:val="0087464C"/>
    <w:rsid w:val="00884465"/>
    <w:rsid w:val="008906B7"/>
    <w:rsid w:val="008A1BC1"/>
    <w:rsid w:val="008B08BB"/>
    <w:rsid w:val="008C256E"/>
    <w:rsid w:val="008C39E1"/>
    <w:rsid w:val="008C492C"/>
    <w:rsid w:val="008C49D0"/>
    <w:rsid w:val="008D1824"/>
    <w:rsid w:val="008D3F8C"/>
    <w:rsid w:val="008E1C61"/>
    <w:rsid w:val="008E71B4"/>
    <w:rsid w:val="009049EE"/>
    <w:rsid w:val="00906DB3"/>
    <w:rsid w:val="00907761"/>
    <w:rsid w:val="009077F1"/>
    <w:rsid w:val="009234BA"/>
    <w:rsid w:val="00931748"/>
    <w:rsid w:val="00932812"/>
    <w:rsid w:val="00945421"/>
    <w:rsid w:val="00954868"/>
    <w:rsid w:val="00955C3B"/>
    <w:rsid w:val="00964651"/>
    <w:rsid w:val="009720A4"/>
    <w:rsid w:val="00975A31"/>
    <w:rsid w:val="00976C3D"/>
    <w:rsid w:val="009777AE"/>
    <w:rsid w:val="00977B51"/>
    <w:rsid w:val="009846EE"/>
    <w:rsid w:val="00985005"/>
    <w:rsid w:val="009854ED"/>
    <w:rsid w:val="00993F6C"/>
    <w:rsid w:val="00995443"/>
    <w:rsid w:val="00996F0A"/>
    <w:rsid w:val="009A4369"/>
    <w:rsid w:val="009B36FB"/>
    <w:rsid w:val="009B51E0"/>
    <w:rsid w:val="009C2B89"/>
    <w:rsid w:val="009C42FC"/>
    <w:rsid w:val="009D4EEF"/>
    <w:rsid w:val="009E2D36"/>
    <w:rsid w:val="009E5B5A"/>
    <w:rsid w:val="009E6110"/>
    <w:rsid w:val="009E6C74"/>
    <w:rsid w:val="009E6D86"/>
    <w:rsid w:val="009E758B"/>
    <w:rsid w:val="009F4214"/>
    <w:rsid w:val="00A0006F"/>
    <w:rsid w:val="00A04375"/>
    <w:rsid w:val="00A05B9C"/>
    <w:rsid w:val="00A07DB0"/>
    <w:rsid w:val="00A12981"/>
    <w:rsid w:val="00A20876"/>
    <w:rsid w:val="00A26207"/>
    <w:rsid w:val="00A30635"/>
    <w:rsid w:val="00A37D7E"/>
    <w:rsid w:val="00A402B8"/>
    <w:rsid w:val="00A44B07"/>
    <w:rsid w:val="00A4544D"/>
    <w:rsid w:val="00A524E3"/>
    <w:rsid w:val="00A52D5A"/>
    <w:rsid w:val="00A548A5"/>
    <w:rsid w:val="00A6151F"/>
    <w:rsid w:val="00A6156E"/>
    <w:rsid w:val="00A621D2"/>
    <w:rsid w:val="00A62559"/>
    <w:rsid w:val="00A675DD"/>
    <w:rsid w:val="00A74C82"/>
    <w:rsid w:val="00A76DA5"/>
    <w:rsid w:val="00A77727"/>
    <w:rsid w:val="00A77F5E"/>
    <w:rsid w:val="00A77F92"/>
    <w:rsid w:val="00A80A2F"/>
    <w:rsid w:val="00A82E87"/>
    <w:rsid w:val="00A8589A"/>
    <w:rsid w:val="00A91569"/>
    <w:rsid w:val="00A951A2"/>
    <w:rsid w:val="00AA10DF"/>
    <w:rsid w:val="00AA2697"/>
    <w:rsid w:val="00AA37F2"/>
    <w:rsid w:val="00AA4C81"/>
    <w:rsid w:val="00AA5BCF"/>
    <w:rsid w:val="00AB3F4A"/>
    <w:rsid w:val="00AC2048"/>
    <w:rsid w:val="00AC7A04"/>
    <w:rsid w:val="00AD355E"/>
    <w:rsid w:val="00AD574D"/>
    <w:rsid w:val="00AD7823"/>
    <w:rsid w:val="00AD7DD0"/>
    <w:rsid w:val="00AE2E6D"/>
    <w:rsid w:val="00AE39B3"/>
    <w:rsid w:val="00B13F79"/>
    <w:rsid w:val="00B244C7"/>
    <w:rsid w:val="00B248DB"/>
    <w:rsid w:val="00B329FC"/>
    <w:rsid w:val="00B32CF3"/>
    <w:rsid w:val="00B334CA"/>
    <w:rsid w:val="00B42E8C"/>
    <w:rsid w:val="00B46B89"/>
    <w:rsid w:val="00B55D18"/>
    <w:rsid w:val="00B65FE9"/>
    <w:rsid w:val="00B83320"/>
    <w:rsid w:val="00B84A26"/>
    <w:rsid w:val="00B85DAB"/>
    <w:rsid w:val="00BA3AC0"/>
    <w:rsid w:val="00BA4500"/>
    <w:rsid w:val="00BA50DB"/>
    <w:rsid w:val="00BA6268"/>
    <w:rsid w:val="00BA69FD"/>
    <w:rsid w:val="00BB2105"/>
    <w:rsid w:val="00BB592E"/>
    <w:rsid w:val="00BC0454"/>
    <w:rsid w:val="00BC5890"/>
    <w:rsid w:val="00BD735D"/>
    <w:rsid w:val="00BF385F"/>
    <w:rsid w:val="00C0166E"/>
    <w:rsid w:val="00C06966"/>
    <w:rsid w:val="00C1002B"/>
    <w:rsid w:val="00C10244"/>
    <w:rsid w:val="00C10352"/>
    <w:rsid w:val="00C12574"/>
    <w:rsid w:val="00C139C5"/>
    <w:rsid w:val="00C15516"/>
    <w:rsid w:val="00C2085C"/>
    <w:rsid w:val="00C217C4"/>
    <w:rsid w:val="00C273BF"/>
    <w:rsid w:val="00C3215C"/>
    <w:rsid w:val="00C331AB"/>
    <w:rsid w:val="00C41522"/>
    <w:rsid w:val="00C42430"/>
    <w:rsid w:val="00C44942"/>
    <w:rsid w:val="00C453B6"/>
    <w:rsid w:val="00C529E7"/>
    <w:rsid w:val="00C635ED"/>
    <w:rsid w:val="00C675B4"/>
    <w:rsid w:val="00C717D3"/>
    <w:rsid w:val="00C73C22"/>
    <w:rsid w:val="00C7559B"/>
    <w:rsid w:val="00C7675D"/>
    <w:rsid w:val="00C77F26"/>
    <w:rsid w:val="00C81555"/>
    <w:rsid w:val="00C84A1F"/>
    <w:rsid w:val="00C9030E"/>
    <w:rsid w:val="00C909A6"/>
    <w:rsid w:val="00C918E6"/>
    <w:rsid w:val="00CB3C40"/>
    <w:rsid w:val="00CC0708"/>
    <w:rsid w:val="00CD18B4"/>
    <w:rsid w:val="00CD4366"/>
    <w:rsid w:val="00CD5BA4"/>
    <w:rsid w:val="00CE092E"/>
    <w:rsid w:val="00CE1BA2"/>
    <w:rsid w:val="00CE33B3"/>
    <w:rsid w:val="00CE4F4E"/>
    <w:rsid w:val="00CE6388"/>
    <w:rsid w:val="00CE6F57"/>
    <w:rsid w:val="00D03835"/>
    <w:rsid w:val="00D11812"/>
    <w:rsid w:val="00D15658"/>
    <w:rsid w:val="00D16771"/>
    <w:rsid w:val="00D201B4"/>
    <w:rsid w:val="00D2096D"/>
    <w:rsid w:val="00D23BA3"/>
    <w:rsid w:val="00D34A56"/>
    <w:rsid w:val="00D44BE7"/>
    <w:rsid w:val="00D46018"/>
    <w:rsid w:val="00D503C3"/>
    <w:rsid w:val="00D50D1C"/>
    <w:rsid w:val="00D633CB"/>
    <w:rsid w:val="00D71230"/>
    <w:rsid w:val="00D73BE2"/>
    <w:rsid w:val="00D760A1"/>
    <w:rsid w:val="00D760C1"/>
    <w:rsid w:val="00D77961"/>
    <w:rsid w:val="00D8237F"/>
    <w:rsid w:val="00D84CA6"/>
    <w:rsid w:val="00D86A5C"/>
    <w:rsid w:val="00D90D2F"/>
    <w:rsid w:val="00DA6300"/>
    <w:rsid w:val="00DB2454"/>
    <w:rsid w:val="00DC0499"/>
    <w:rsid w:val="00DC3DB6"/>
    <w:rsid w:val="00DC72DB"/>
    <w:rsid w:val="00DD30DF"/>
    <w:rsid w:val="00DD39AC"/>
    <w:rsid w:val="00DD677B"/>
    <w:rsid w:val="00DD7F74"/>
    <w:rsid w:val="00DE1914"/>
    <w:rsid w:val="00DE3777"/>
    <w:rsid w:val="00DE4674"/>
    <w:rsid w:val="00DF0157"/>
    <w:rsid w:val="00DF318A"/>
    <w:rsid w:val="00DF5F1F"/>
    <w:rsid w:val="00DF7E99"/>
    <w:rsid w:val="00E075E0"/>
    <w:rsid w:val="00E12C8A"/>
    <w:rsid w:val="00E35872"/>
    <w:rsid w:val="00E413B5"/>
    <w:rsid w:val="00E443FF"/>
    <w:rsid w:val="00E45898"/>
    <w:rsid w:val="00E45C53"/>
    <w:rsid w:val="00E46EAB"/>
    <w:rsid w:val="00E47E43"/>
    <w:rsid w:val="00E53288"/>
    <w:rsid w:val="00E61D2C"/>
    <w:rsid w:val="00E66B16"/>
    <w:rsid w:val="00E7389F"/>
    <w:rsid w:val="00E806BA"/>
    <w:rsid w:val="00E83061"/>
    <w:rsid w:val="00E833D2"/>
    <w:rsid w:val="00E84D7C"/>
    <w:rsid w:val="00E92089"/>
    <w:rsid w:val="00E9672E"/>
    <w:rsid w:val="00EA0BBB"/>
    <w:rsid w:val="00EA74C5"/>
    <w:rsid w:val="00EB7CBD"/>
    <w:rsid w:val="00EC1C8B"/>
    <w:rsid w:val="00EC56FF"/>
    <w:rsid w:val="00ED507D"/>
    <w:rsid w:val="00EE23FE"/>
    <w:rsid w:val="00EE3D42"/>
    <w:rsid w:val="00EE60E4"/>
    <w:rsid w:val="00EF3030"/>
    <w:rsid w:val="00EF41C9"/>
    <w:rsid w:val="00EF5192"/>
    <w:rsid w:val="00EF5F94"/>
    <w:rsid w:val="00EF61F8"/>
    <w:rsid w:val="00EF6E43"/>
    <w:rsid w:val="00F018E3"/>
    <w:rsid w:val="00F02119"/>
    <w:rsid w:val="00F0267E"/>
    <w:rsid w:val="00F04E2B"/>
    <w:rsid w:val="00F22062"/>
    <w:rsid w:val="00F22C87"/>
    <w:rsid w:val="00F22CB8"/>
    <w:rsid w:val="00F2446C"/>
    <w:rsid w:val="00F24AA0"/>
    <w:rsid w:val="00F3030B"/>
    <w:rsid w:val="00F30394"/>
    <w:rsid w:val="00F40D48"/>
    <w:rsid w:val="00F413E8"/>
    <w:rsid w:val="00F42318"/>
    <w:rsid w:val="00F47159"/>
    <w:rsid w:val="00F47890"/>
    <w:rsid w:val="00F501A6"/>
    <w:rsid w:val="00F51A16"/>
    <w:rsid w:val="00F52895"/>
    <w:rsid w:val="00F54C03"/>
    <w:rsid w:val="00F55C31"/>
    <w:rsid w:val="00F55D18"/>
    <w:rsid w:val="00F5668E"/>
    <w:rsid w:val="00F62100"/>
    <w:rsid w:val="00F67010"/>
    <w:rsid w:val="00F6720C"/>
    <w:rsid w:val="00F7089E"/>
    <w:rsid w:val="00F77411"/>
    <w:rsid w:val="00F80C19"/>
    <w:rsid w:val="00F8499F"/>
    <w:rsid w:val="00F84A16"/>
    <w:rsid w:val="00F90BB0"/>
    <w:rsid w:val="00FA6AE8"/>
    <w:rsid w:val="00FC027D"/>
    <w:rsid w:val="00FC04FD"/>
    <w:rsid w:val="00FC148B"/>
    <w:rsid w:val="00FC51A5"/>
    <w:rsid w:val="00FC66BE"/>
    <w:rsid w:val="00FD33E9"/>
    <w:rsid w:val="00FD6CC5"/>
    <w:rsid w:val="00FD75DE"/>
    <w:rsid w:val="00FD7793"/>
    <w:rsid w:val="00FE1718"/>
    <w:rsid w:val="00FF059C"/>
    <w:rsid w:val="00FF4706"/>
    <w:rsid w:val="00FF5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A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B13F7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13F7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B13F7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B13F79"/>
    <w:rPr>
      <w:rFonts w:ascii="Arial" w:eastAsia="Times New Roman" w:hAnsi="Arial" w:cs="Arial"/>
      <w:vanish/>
      <w:sz w:val="16"/>
      <w:szCs w:val="16"/>
      <w:lang w:eastAsia="ru-RU"/>
    </w:rPr>
  </w:style>
  <w:style w:type="character" w:styleId="a3">
    <w:name w:val="Hyperlink"/>
    <w:basedOn w:val="a0"/>
    <w:uiPriority w:val="99"/>
    <w:semiHidden/>
    <w:unhideWhenUsed/>
    <w:rsid w:val="00B13F79"/>
    <w:rPr>
      <w:color w:val="0000FF"/>
      <w:u w:val="single"/>
    </w:rPr>
  </w:style>
  <w:style w:type="character" w:customStyle="1" w:styleId="mo">
    <w:name w:val="mo"/>
    <w:basedOn w:val="a0"/>
    <w:rsid w:val="00B13F79"/>
  </w:style>
  <w:style w:type="paragraph" w:styleId="a4">
    <w:name w:val="Balloon Text"/>
    <w:basedOn w:val="a"/>
    <w:link w:val="a5"/>
    <w:uiPriority w:val="99"/>
    <w:semiHidden/>
    <w:unhideWhenUsed/>
    <w:rsid w:val="00B13F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3F79"/>
    <w:rPr>
      <w:rFonts w:ascii="Tahoma" w:hAnsi="Tahoma" w:cs="Tahoma"/>
      <w:sz w:val="16"/>
      <w:szCs w:val="16"/>
    </w:rPr>
  </w:style>
  <w:style w:type="paragraph" w:styleId="a6">
    <w:name w:val="header"/>
    <w:basedOn w:val="a"/>
    <w:link w:val="a7"/>
    <w:uiPriority w:val="99"/>
    <w:semiHidden/>
    <w:unhideWhenUsed/>
    <w:rsid w:val="0030640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06408"/>
  </w:style>
  <w:style w:type="paragraph" w:styleId="a8">
    <w:name w:val="footer"/>
    <w:basedOn w:val="a"/>
    <w:link w:val="a9"/>
    <w:uiPriority w:val="99"/>
    <w:semiHidden/>
    <w:unhideWhenUsed/>
    <w:rsid w:val="0030640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06408"/>
  </w:style>
  <w:style w:type="character" w:customStyle="1" w:styleId="mn">
    <w:name w:val="mn"/>
    <w:basedOn w:val="a0"/>
    <w:rsid w:val="007378F6"/>
  </w:style>
  <w:style w:type="character" w:customStyle="1" w:styleId="mtext">
    <w:name w:val="mtext"/>
    <w:basedOn w:val="a0"/>
    <w:rsid w:val="007378F6"/>
  </w:style>
  <w:style w:type="paragraph" w:styleId="aa">
    <w:name w:val="List Paragraph"/>
    <w:basedOn w:val="a"/>
    <w:uiPriority w:val="34"/>
    <w:qFormat/>
    <w:rsid w:val="00AA37F2"/>
    <w:pPr>
      <w:ind w:left="720"/>
      <w:contextualSpacing/>
    </w:pPr>
  </w:style>
</w:styles>
</file>

<file path=word/webSettings.xml><?xml version="1.0" encoding="utf-8"?>
<w:webSettings xmlns:r="http://schemas.openxmlformats.org/officeDocument/2006/relationships" xmlns:w="http://schemas.openxmlformats.org/wordprocessingml/2006/main">
  <w:divs>
    <w:div w:id="21904982">
      <w:bodyDiv w:val="1"/>
      <w:marLeft w:val="0"/>
      <w:marRight w:val="0"/>
      <w:marTop w:val="0"/>
      <w:marBottom w:val="0"/>
      <w:divBdr>
        <w:top w:val="none" w:sz="0" w:space="0" w:color="auto"/>
        <w:left w:val="none" w:sz="0" w:space="0" w:color="auto"/>
        <w:bottom w:val="none" w:sz="0" w:space="0" w:color="auto"/>
        <w:right w:val="none" w:sz="0" w:space="0" w:color="auto"/>
      </w:divBdr>
      <w:divsChild>
        <w:div w:id="395015244">
          <w:marLeft w:val="0"/>
          <w:marRight w:val="0"/>
          <w:marTop w:val="0"/>
          <w:marBottom w:val="0"/>
          <w:divBdr>
            <w:top w:val="none" w:sz="0" w:space="0" w:color="auto"/>
            <w:left w:val="none" w:sz="0" w:space="0" w:color="auto"/>
            <w:bottom w:val="none" w:sz="0" w:space="0" w:color="auto"/>
            <w:right w:val="none" w:sz="0" w:space="0" w:color="auto"/>
          </w:divBdr>
        </w:div>
        <w:div w:id="1039819763">
          <w:marLeft w:val="0"/>
          <w:marRight w:val="0"/>
          <w:marTop w:val="0"/>
          <w:marBottom w:val="0"/>
          <w:divBdr>
            <w:top w:val="none" w:sz="0" w:space="0" w:color="auto"/>
            <w:left w:val="none" w:sz="0" w:space="0" w:color="auto"/>
            <w:bottom w:val="none" w:sz="0" w:space="0" w:color="auto"/>
            <w:right w:val="none" w:sz="0" w:space="0" w:color="auto"/>
          </w:divBdr>
        </w:div>
      </w:divsChild>
    </w:div>
    <w:div w:id="72745578">
      <w:bodyDiv w:val="1"/>
      <w:marLeft w:val="0"/>
      <w:marRight w:val="0"/>
      <w:marTop w:val="0"/>
      <w:marBottom w:val="0"/>
      <w:divBdr>
        <w:top w:val="none" w:sz="0" w:space="0" w:color="auto"/>
        <w:left w:val="none" w:sz="0" w:space="0" w:color="auto"/>
        <w:bottom w:val="none" w:sz="0" w:space="0" w:color="auto"/>
        <w:right w:val="none" w:sz="0" w:space="0" w:color="auto"/>
      </w:divBdr>
      <w:divsChild>
        <w:div w:id="2117825464">
          <w:marLeft w:val="0"/>
          <w:marRight w:val="0"/>
          <w:marTop w:val="0"/>
          <w:marBottom w:val="0"/>
          <w:divBdr>
            <w:top w:val="none" w:sz="0" w:space="0" w:color="auto"/>
            <w:left w:val="none" w:sz="0" w:space="0" w:color="auto"/>
            <w:bottom w:val="none" w:sz="0" w:space="0" w:color="auto"/>
            <w:right w:val="none" w:sz="0" w:space="0" w:color="auto"/>
          </w:divBdr>
        </w:div>
        <w:div w:id="256207912">
          <w:marLeft w:val="0"/>
          <w:marRight w:val="0"/>
          <w:marTop w:val="0"/>
          <w:marBottom w:val="0"/>
          <w:divBdr>
            <w:top w:val="none" w:sz="0" w:space="0" w:color="auto"/>
            <w:left w:val="none" w:sz="0" w:space="0" w:color="auto"/>
            <w:bottom w:val="none" w:sz="0" w:space="0" w:color="auto"/>
            <w:right w:val="none" w:sz="0" w:space="0" w:color="auto"/>
          </w:divBdr>
        </w:div>
        <w:div w:id="1838687008">
          <w:marLeft w:val="0"/>
          <w:marRight w:val="0"/>
          <w:marTop w:val="0"/>
          <w:marBottom w:val="0"/>
          <w:divBdr>
            <w:top w:val="none" w:sz="0" w:space="0" w:color="auto"/>
            <w:left w:val="none" w:sz="0" w:space="0" w:color="auto"/>
            <w:bottom w:val="none" w:sz="0" w:space="0" w:color="auto"/>
            <w:right w:val="none" w:sz="0" w:space="0" w:color="auto"/>
          </w:divBdr>
        </w:div>
        <w:div w:id="177085776">
          <w:marLeft w:val="0"/>
          <w:marRight w:val="0"/>
          <w:marTop w:val="0"/>
          <w:marBottom w:val="0"/>
          <w:divBdr>
            <w:top w:val="none" w:sz="0" w:space="0" w:color="auto"/>
            <w:left w:val="none" w:sz="0" w:space="0" w:color="auto"/>
            <w:bottom w:val="none" w:sz="0" w:space="0" w:color="auto"/>
            <w:right w:val="none" w:sz="0" w:space="0" w:color="auto"/>
          </w:divBdr>
        </w:div>
      </w:divsChild>
    </w:div>
    <w:div w:id="231699831">
      <w:bodyDiv w:val="1"/>
      <w:marLeft w:val="0"/>
      <w:marRight w:val="0"/>
      <w:marTop w:val="0"/>
      <w:marBottom w:val="0"/>
      <w:divBdr>
        <w:top w:val="none" w:sz="0" w:space="0" w:color="auto"/>
        <w:left w:val="none" w:sz="0" w:space="0" w:color="auto"/>
        <w:bottom w:val="none" w:sz="0" w:space="0" w:color="auto"/>
        <w:right w:val="none" w:sz="0" w:space="0" w:color="auto"/>
      </w:divBdr>
      <w:divsChild>
        <w:div w:id="766537475">
          <w:marLeft w:val="0"/>
          <w:marRight w:val="0"/>
          <w:marTop w:val="0"/>
          <w:marBottom w:val="0"/>
          <w:divBdr>
            <w:top w:val="none" w:sz="0" w:space="0" w:color="auto"/>
            <w:left w:val="none" w:sz="0" w:space="0" w:color="auto"/>
            <w:bottom w:val="none" w:sz="0" w:space="0" w:color="auto"/>
            <w:right w:val="none" w:sz="0" w:space="0" w:color="auto"/>
          </w:divBdr>
        </w:div>
        <w:div w:id="1849565714">
          <w:marLeft w:val="0"/>
          <w:marRight w:val="0"/>
          <w:marTop w:val="0"/>
          <w:marBottom w:val="0"/>
          <w:divBdr>
            <w:top w:val="none" w:sz="0" w:space="0" w:color="auto"/>
            <w:left w:val="none" w:sz="0" w:space="0" w:color="auto"/>
            <w:bottom w:val="none" w:sz="0" w:space="0" w:color="auto"/>
            <w:right w:val="none" w:sz="0" w:space="0" w:color="auto"/>
          </w:divBdr>
        </w:div>
      </w:divsChild>
    </w:div>
    <w:div w:id="233661605">
      <w:bodyDiv w:val="1"/>
      <w:marLeft w:val="0"/>
      <w:marRight w:val="0"/>
      <w:marTop w:val="0"/>
      <w:marBottom w:val="0"/>
      <w:divBdr>
        <w:top w:val="none" w:sz="0" w:space="0" w:color="auto"/>
        <w:left w:val="none" w:sz="0" w:space="0" w:color="auto"/>
        <w:bottom w:val="none" w:sz="0" w:space="0" w:color="auto"/>
        <w:right w:val="none" w:sz="0" w:space="0" w:color="auto"/>
      </w:divBdr>
    </w:div>
    <w:div w:id="298876914">
      <w:bodyDiv w:val="1"/>
      <w:marLeft w:val="0"/>
      <w:marRight w:val="0"/>
      <w:marTop w:val="0"/>
      <w:marBottom w:val="0"/>
      <w:divBdr>
        <w:top w:val="none" w:sz="0" w:space="0" w:color="auto"/>
        <w:left w:val="none" w:sz="0" w:space="0" w:color="auto"/>
        <w:bottom w:val="none" w:sz="0" w:space="0" w:color="auto"/>
        <w:right w:val="none" w:sz="0" w:space="0" w:color="auto"/>
      </w:divBdr>
    </w:div>
    <w:div w:id="568462878">
      <w:bodyDiv w:val="1"/>
      <w:marLeft w:val="0"/>
      <w:marRight w:val="0"/>
      <w:marTop w:val="0"/>
      <w:marBottom w:val="0"/>
      <w:divBdr>
        <w:top w:val="none" w:sz="0" w:space="0" w:color="auto"/>
        <w:left w:val="none" w:sz="0" w:space="0" w:color="auto"/>
        <w:bottom w:val="none" w:sz="0" w:space="0" w:color="auto"/>
        <w:right w:val="none" w:sz="0" w:space="0" w:color="auto"/>
      </w:divBdr>
      <w:divsChild>
        <w:div w:id="1890072038">
          <w:marLeft w:val="0"/>
          <w:marRight w:val="0"/>
          <w:marTop w:val="0"/>
          <w:marBottom w:val="0"/>
          <w:divBdr>
            <w:top w:val="none" w:sz="0" w:space="0" w:color="auto"/>
            <w:left w:val="none" w:sz="0" w:space="0" w:color="auto"/>
            <w:bottom w:val="none" w:sz="0" w:space="0" w:color="auto"/>
            <w:right w:val="none" w:sz="0" w:space="0" w:color="auto"/>
          </w:divBdr>
        </w:div>
        <w:div w:id="1120103032">
          <w:marLeft w:val="0"/>
          <w:marRight w:val="0"/>
          <w:marTop w:val="0"/>
          <w:marBottom w:val="0"/>
          <w:divBdr>
            <w:top w:val="none" w:sz="0" w:space="0" w:color="auto"/>
            <w:left w:val="none" w:sz="0" w:space="0" w:color="auto"/>
            <w:bottom w:val="none" w:sz="0" w:space="0" w:color="auto"/>
            <w:right w:val="none" w:sz="0" w:space="0" w:color="auto"/>
          </w:divBdr>
        </w:div>
        <w:div w:id="779566652">
          <w:marLeft w:val="0"/>
          <w:marRight w:val="0"/>
          <w:marTop w:val="0"/>
          <w:marBottom w:val="0"/>
          <w:divBdr>
            <w:top w:val="none" w:sz="0" w:space="0" w:color="auto"/>
            <w:left w:val="none" w:sz="0" w:space="0" w:color="auto"/>
            <w:bottom w:val="none" w:sz="0" w:space="0" w:color="auto"/>
            <w:right w:val="none" w:sz="0" w:space="0" w:color="auto"/>
          </w:divBdr>
        </w:div>
        <w:div w:id="276449706">
          <w:marLeft w:val="0"/>
          <w:marRight w:val="0"/>
          <w:marTop w:val="0"/>
          <w:marBottom w:val="0"/>
          <w:divBdr>
            <w:top w:val="none" w:sz="0" w:space="0" w:color="auto"/>
            <w:left w:val="none" w:sz="0" w:space="0" w:color="auto"/>
            <w:bottom w:val="none" w:sz="0" w:space="0" w:color="auto"/>
            <w:right w:val="none" w:sz="0" w:space="0" w:color="auto"/>
          </w:divBdr>
        </w:div>
        <w:div w:id="302123050">
          <w:marLeft w:val="0"/>
          <w:marRight w:val="0"/>
          <w:marTop w:val="0"/>
          <w:marBottom w:val="0"/>
          <w:divBdr>
            <w:top w:val="none" w:sz="0" w:space="0" w:color="auto"/>
            <w:left w:val="none" w:sz="0" w:space="0" w:color="auto"/>
            <w:bottom w:val="none" w:sz="0" w:space="0" w:color="auto"/>
            <w:right w:val="none" w:sz="0" w:space="0" w:color="auto"/>
          </w:divBdr>
        </w:div>
        <w:div w:id="939483716">
          <w:marLeft w:val="0"/>
          <w:marRight w:val="0"/>
          <w:marTop w:val="0"/>
          <w:marBottom w:val="0"/>
          <w:divBdr>
            <w:top w:val="none" w:sz="0" w:space="0" w:color="auto"/>
            <w:left w:val="none" w:sz="0" w:space="0" w:color="auto"/>
            <w:bottom w:val="none" w:sz="0" w:space="0" w:color="auto"/>
            <w:right w:val="none" w:sz="0" w:space="0" w:color="auto"/>
          </w:divBdr>
        </w:div>
        <w:div w:id="1885555621">
          <w:marLeft w:val="0"/>
          <w:marRight w:val="0"/>
          <w:marTop w:val="0"/>
          <w:marBottom w:val="0"/>
          <w:divBdr>
            <w:top w:val="none" w:sz="0" w:space="0" w:color="auto"/>
            <w:left w:val="none" w:sz="0" w:space="0" w:color="auto"/>
            <w:bottom w:val="none" w:sz="0" w:space="0" w:color="auto"/>
            <w:right w:val="none" w:sz="0" w:space="0" w:color="auto"/>
          </w:divBdr>
        </w:div>
        <w:div w:id="358360989">
          <w:marLeft w:val="0"/>
          <w:marRight w:val="0"/>
          <w:marTop w:val="0"/>
          <w:marBottom w:val="0"/>
          <w:divBdr>
            <w:top w:val="none" w:sz="0" w:space="0" w:color="auto"/>
            <w:left w:val="none" w:sz="0" w:space="0" w:color="auto"/>
            <w:bottom w:val="none" w:sz="0" w:space="0" w:color="auto"/>
            <w:right w:val="none" w:sz="0" w:space="0" w:color="auto"/>
          </w:divBdr>
        </w:div>
        <w:div w:id="1279411277">
          <w:marLeft w:val="0"/>
          <w:marRight w:val="0"/>
          <w:marTop w:val="0"/>
          <w:marBottom w:val="0"/>
          <w:divBdr>
            <w:top w:val="none" w:sz="0" w:space="0" w:color="auto"/>
            <w:left w:val="none" w:sz="0" w:space="0" w:color="auto"/>
            <w:bottom w:val="none" w:sz="0" w:space="0" w:color="auto"/>
            <w:right w:val="none" w:sz="0" w:space="0" w:color="auto"/>
          </w:divBdr>
        </w:div>
        <w:div w:id="1761831147">
          <w:marLeft w:val="0"/>
          <w:marRight w:val="0"/>
          <w:marTop w:val="0"/>
          <w:marBottom w:val="0"/>
          <w:divBdr>
            <w:top w:val="none" w:sz="0" w:space="0" w:color="auto"/>
            <w:left w:val="none" w:sz="0" w:space="0" w:color="auto"/>
            <w:bottom w:val="none" w:sz="0" w:space="0" w:color="auto"/>
            <w:right w:val="none" w:sz="0" w:space="0" w:color="auto"/>
          </w:divBdr>
        </w:div>
      </w:divsChild>
    </w:div>
    <w:div w:id="684094738">
      <w:bodyDiv w:val="1"/>
      <w:marLeft w:val="0"/>
      <w:marRight w:val="0"/>
      <w:marTop w:val="0"/>
      <w:marBottom w:val="0"/>
      <w:divBdr>
        <w:top w:val="none" w:sz="0" w:space="0" w:color="auto"/>
        <w:left w:val="none" w:sz="0" w:space="0" w:color="auto"/>
        <w:bottom w:val="none" w:sz="0" w:space="0" w:color="auto"/>
        <w:right w:val="none" w:sz="0" w:space="0" w:color="auto"/>
      </w:divBdr>
    </w:div>
    <w:div w:id="795371033">
      <w:bodyDiv w:val="1"/>
      <w:marLeft w:val="0"/>
      <w:marRight w:val="0"/>
      <w:marTop w:val="0"/>
      <w:marBottom w:val="0"/>
      <w:divBdr>
        <w:top w:val="none" w:sz="0" w:space="0" w:color="auto"/>
        <w:left w:val="none" w:sz="0" w:space="0" w:color="auto"/>
        <w:bottom w:val="none" w:sz="0" w:space="0" w:color="auto"/>
        <w:right w:val="none" w:sz="0" w:space="0" w:color="auto"/>
      </w:divBdr>
      <w:divsChild>
        <w:div w:id="2040079750">
          <w:marLeft w:val="0"/>
          <w:marRight w:val="0"/>
          <w:marTop w:val="0"/>
          <w:marBottom w:val="0"/>
          <w:divBdr>
            <w:top w:val="none" w:sz="0" w:space="0" w:color="auto"/>
            <w:left w:val="none" w:sz="0" w:space="0" w:color="auto"/>
            <w:bottom w:val="none" w:sz="0" w:space="0" w:color="auto"/>
            <w:right w:val="none" w:sz="0" w:space="0" w:color="auto"/>
          </w:divBdr>
        </w:div>
        <w:div w:id="613100768">
          <w:marLeft w:val="0"/>
          <w:marRight w:val="0"/>
          <w:marTop w:val="0"/>
          <w:marBottom w:val="0"/>
          <w:divBdr>
            <w:top w:val="none" w:sz="0" w:space="0" w:color="auto"/>
            <w:left w:val="none" w:sz="0" w:space="0" w:color="auto"/>
            <w:bottom w:val="none" w:sz="0" w:space="0" w:color="auto"/>
            <w:right w:val="none" w:sz="0" w:space="0" w:color="auto"/>
          </w:divBdr>
        </w:div>
      </w:divsChild>
    </w:div>
    <w:div w:id="1767531520">
      <w:bodyDiv w:val="1"/>
      <w:marLeft w:val="0"/>
      <w:marRight w:val="0"/>
      <w:marTop w:val="0"/>
      <w:marBottom w:val="0"/>
      <w:divBdr>
        <w:top w:val="none" w:sz="0" w:space="0" w:color="auto"/>
        <w:left w:val="none" w:sz="0" w:space="0" w:color="auto"/>
        <w:bottom w:val="none" w:sz="0" w:space="0" w:color="auto"/>
        <w:right w:val="none" w:sz="0" w:space="0" w:color="auto"/>
      </w:divBdr>
    </w:div>
    <w:div w:id="1767724745">
      <w:bodyDiv w:val="1"/>
      <w:marLeft w:val="0"/>
      <w:marRight w:val="0"/>
      <w:marTop w:val="0"/>
      <w:marBottom w:val="0"/>
      <w:divBdr>
        <w:top w:val="none" w:sz="0" w:space="0" w:color="auto"/>
        <w:left w:val="none" w:sz="0" w:space="0" w:color="auto"/>
        <w:bottom w:val="none" w:sz="0" w:space="0" w:color="auto"/>
        <w:right w:val="none" w:sz="0" w:space="0" w:color="auto"/>
      </w:divBdr>
    </w:div>
    <w:div w:id="18515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3A0D0-93B3-447B-929F-5E6CB3C8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2022-03-04T16:20:00Z</dcterms:created>
  <dcterms:modified xsi:type="dcterms:W3CDTF">2022-03-04T17:11:00Z</dcterms:modified>
</cp:coreProperties>
</file>