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C459B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C459B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C459B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C459B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pacing w:val="-5"/>
          <w:sz w:val="24"/>
          <w:szCs w:val="24"/>
        </w:rPr>
        <w:t>г.-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к</w:t>
      </w:r>
      <w:proofErr w:type="gramStart"/>
      <w:r w:rsidR="00DC459B">
        <w:rPr>
          <w:rFonts w:ascii="Times New Roman" w:hAnsi="Times New Roman"/>
          <w:spacing w:val="-5"/>
          <w:sz w:val="24"/>
          <w:szCs w:val="24"/>
        </w:rPr>
        <w:t>.Г</w:t>
      </w:r>
      <w:proofErr w:type="gramEnd"/>
      <w:r w:rsidR="00DC459B">
        <w:rPr>
          <w:rFonts w:ascii="Times New Roman" w:hAnsi="Times New Roman"/>
          <w:spacing w:val="-5"/>
          <w:sz w:val="24"/>
          <w:szCs w:val="24"/>
        </w:rPr>
        <w:t>орячий</w:t>
      </w:r>
      <w:proofErr w:type="spellEnd"/>
      <w:r w:rsidR="00DC459B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9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10239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1023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10239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10239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C3A09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3A0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9C3A09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3A09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9C3A09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9C3A09">
        <w:rPr>
          <w:rFonts w:ascii="Times New Roman" w:hAnsi="Times New Roman"/>
          <w:spacing w:val="-5"/>
          <w:sz w:val="24"/>
          <w:szCs w:val="24"/>
        </w:rPr>
        <w:t>к</w:t>
      </w:r>
      <w:proofErr w:type="gramStart"/>
      <w:r w:rsidR="009C3A09">
        <w:rPr>
          <w:rFonts w:ascii="Times New Roman" w:hAnsi="Times New Roman"/>
          <w:spacing w:val="-5"/>
          <w:sz w:val="24"/>
          <w:szCs w:val="24"/>
        </w:rPr>
        <w:t>.Г</w:t>
      </w:r>
      <w:proofErr w:type="gramEnd"/>
      <w:r w:rsidR="009C3A09">
        <w:rPr>
          <w:rFonts w:ascii="Times New Roman" w:hAnsi="Times New Roman"/>
          <w:spacing w:val="-5"/>
          <w:sz w:val="24"/>
          <w:szCs w:val="24"/>
        </w:rPr>
        <w:t>орячий</w:t>
      </w:r>
      <w:proofErr w:type="spellEnd"/>
      <w:r w:rsidR="009C3A09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10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C3A0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@iro2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F349-4D3B-40C7-9E2B-E33F48F1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1305</Words>
  <Characters>10530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</cp:lastModifiedBy>
  <cp:revision>50</cp:revision>
  <cp:lastPrinted>2020-05-21T09:48:00Z</cp:lastPrinted>
  <dcterms:created xsi:type="dcterms:W3CDTF">2018-07-05T12:53:00Z</dcterms:created>
  <dcterms:modified xsi:type="dcterms:W3CDTF">2022-03-22T20:52:00Z</dcterms:modified>
</cp:coreProperties>
</file>