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E00035">
        <w:tc>
          <w:tcPr>
            <w:tcW w:w="4824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4" w:type="dxa"/>
          </w:tcPr>
          <w:p w:rsidR="004E733F" w:rsidRPr="00950FA4" w:rsidRDefault="004E733F" w:rsidP="0022789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55414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22789B">
              <w:rPr>
                <w:sz w:val="24"/>
                <w:szCs w:val="24"/>
              </w:rPr>
              <w:t>марта</w:t>
            </w:r>
            <w:r w:rsidR="00BF745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037B8">
              <w:rPr>
                <w:sz w:val="24"/>
                <w:szCs w:val="24"/>
              </w:rPr>
              <w:t>22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255414" w:rsidRDefault="00E00035" w:rsidP="002554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AA67D5">
        <w:rPr>
          <w:rFonts w:ascii="Times New Roman" w:hAnsi="Times New Roman"/>
          <w:sz w:val="24"/>
          <w:szCs w:val="24"/>
        </w:rPr>
        <w:t xml:space="preserve">в лице проректора по учебной работе и обеспечению качества образования Терновой Людмилы Николаевны, действующего на </w:t>
      </w:r>
      <w:r w:rsidRPr="00E93278">
        <w:rPr>
          <w:rFonts w:ascii="Times New Roman" w:hAnsi="Times New Roman"/>
          <w:sz w:val="24"/>
          <w:szCs w:val="24"/>
        </w:rPr>
        <w:t>основании доверенности № 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 xml:space="preserve"> от </w:t>
      </w:r>
      <w:r w:rsidR="00E93278" w:rsidRPr="00E93278">
        <w:rPr>
          <w:rFonts w:ascii="Times New Roman" w:hAnsi="Times New Roman"/>
          <w:sz w:val="24"/>
          <w:szCs w:val="24"/>
        </w:rPr>
        <w:t>17</w:t>
      </w:r>
      <w:r w:rsidRPr="00E93278">
        <w:rPr>
          <w:rFonts w:ascii="Times New Roman" w:hAnsi="Times New Roman"/>
          <w:sz w:val="24"/>
          <w:szCs w:val="24"/>
        </w:rPr>
        <w:t>.0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>.202</w:t>
      </w:r>
      <w:r w:rsidR="00E93278" w:rsidRPr="00E93278">
        <w:rPr>
          <w:rFonts w:ascii="Times New Roman" w:hAnsi="Times New Roman"/>
          <w:sz w:val="24"/>
          <w:szCs w:val="24"/>
        </w:rPr>
        <w:t>2</w:t>
      </w:r>
      <w:r w:rsidRPr="00E93278">
        <w:rPr>
          <w:rFonts w:ascii="Times New Roman" w:hAnsi="Times New Roman"/>
          <w:sz w:val="24"/>
          <w:szCs w:val="24"/>
        </w:rPr>
        <w:t>, с</w:t>
      </w:r>
    </w:p>
    <w:p w:rsidR="00E00035" w:rsidRPr="00AA67D5" w:rsidRDefault="00E00035" w:rsidP="0025541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93278">
        <w:rPr>
          <w:rFonts w:ascii="Times New Roman" w:hAnsi="Times New Roman"/>
          <w:sz w:val="24"/>
          <w:szCs w:val="24"/>
        </w:rPr>
        <w:t>одной стороны,</w:t>
      </w:r>
      <w:r w:rsidRPr="00AA67D5">
        <w:rPr>
          <w:rFonts w:ascii="Times New Roman" w:hAnsi="Times New Roman"/>
          <w:sz w:val="24"/>
          <w:szCs w:val="24"/>
        </w:rPr>
        <w:t xml:space="preserve"> и 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255414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__,</w:t>
      </w:r>
    </w:p>
    <w:p w:rsidR="00E00035" w:rsidRPr="00AA67D5" w:rsidRDefault="00E00035" w:rsidP="00E0003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E00035" w:rsidRDefault="00E00035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«Заказчик», </w:t>
      </w:r>
      <w:r w:rsidR="007C40D2">
        <w:rPr>
          <w:rFonts w:ascii="Times New Roman" w:hAnsi="Times New Roman"/>
          <w:sz w:val="24"/>
          <w:szCs w:val="24"/>
          <w:lang w:eastAsia="ru-RU"/>
        </w:rPr>
        <w:t xml:space="preserve">с другой стороны, </w:t>
      </w:r>
      <w:r w:rsidRPr="00AA67D5">
        <w:rPr>
          <w:rFonts w:ascii="Times New Roman" w:hAnsi="Times New Roman"/>
          <w:sz w:val="24"/>
          <w:szCs w:val="24"/>
          <w:lang w:eastAsia="ru-RU"/>
        </w:rPr>
        <w:t>а вместе именуемые Стороны, заключили настоящий договор о нижеследующем:</w:t>
      </w:r>
    </w:p>
    <w:p w:rsidR="00E627B1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E627B1" w:rsidRPr="00103995" w:rsidRDefault="00E627B1" w:rsidP="00E62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услугу по дополнительной профессиональной программе повышения квалификации: </w:t>
      </w:r>
      <w:bookmarkStart w:id="0" w:name="_Hlk97828946"/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Pr="00B037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26DCB">
        <w:rPr>
          <w:rFonts w:ascii="Times New Roman" w:hAnsi="Times New Roman"/>
          <w:sz w:val="24"/>
          <w:szCs w:val="24"/>
          <w:lang w:eastAsia="ru-RU"/>
        </w:rPr>
        <w:t>48</w:t>
      </w:r>
      <w:r>
        <w:rPr>
          <w:rFonts w:ascii="Times New Roman" w:hAnsi="Times New Roman"/>
          <w:sz w:val="24"/>
          <w:szCs w:val="24"/>
          <w:lang w:eastAsia="ru-RU"/>
        </w:rPr>
        <w:t xml:space="preserve"> академических </w:t>
      </w:r>
      <w:r w:rsidRPr="00103995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bookmarkEnd w:id="0"/>
      <w:r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1.2. Срок оказания услуг с «</w:t>
      </w:r>
      <w:r w:rsidR="00255414">
        <w:rPr>
          <w:rFonts w:ascii="Times New Roman" w:hAnsi="Times New Roman"/>
          <w:sz w:val="24"/>
          <w:szCs w:val="24"/>
          <w:lang w:eastAsia="ru-RU"/>
        </w:rPr>
        <w:t>26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255414">
        <w:rPr>
          <w:rFonts w:ascii="Times New Roman" w:hAnsi="Times New Roman"/>
          <w:sz w:val="24"/>
          <w:szCs w:val="24"/>
          <w:lang w:eastAsia="ru-RU"/>
        </w:rPr>
        <w:t>02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55414">
        <w:rPr>
          <w:rFonts w:ascii="Times New Roman" w:hAnsi="Times New Roman"/>
          <w:sz w:val="24"/>
          <w:szCs w:val="24"/>
          <w:lang w:eastAsia="ru-RU"/>
        </w:rPr>
        <w:t>апреля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 2022 г.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Форма обучения: очно-заочно с использованием дистанционных образовательных технологий.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255414">
        <w:rPr>
          <w:rFonts w:ascii="Times New Roman" w:hAnsi="Times New Roman"/>
          <w:spacing w:val="-5"/>
          <w:sz w:val="24"/>
          <w:szCs w:val="24"/>
        </w:rPr>
        <w:t>Краснодар</w:t>
      </w:r>
      <w:r w:rsidRPr="00E627B1">
        <w:rPr>
          <w:rFonts w:ascii="Times New Roman" w:hAnsi="Times New Roman"/>
          <w:spacing w:val="-5"/>
          <w:sz w:val="24"/>
          <w:szCs w:val="24"/>
        </w:rPr>
        <w:t>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 w:rsidRPr="00E627B1">
        <w:rPr>
          <w:rFonts w:ascii="Times New Roman" w:hAnsi="Times New Roman"/>
          <w:sz w:val="24"/>
          <w:szCs w:val="24"/>
          <w:lang w:eastAsia="ru-RU"/>
        </w:rPr>
        <w:t>дополнительной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программы повышения квалификации</w:t>
      </w:r>
      <w:r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E627B1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34" w:rsidRPr="00AA67D5" w:rsidRDefault="00686834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E627B1" w:rsidRPr="00AA67D5" w:rsidRDefault="00E627B1" w:rsidP="00E627B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3.1.6.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 xml:space="preserve">3.2.1 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3.2.2</w:t>
      </w:r>
      <w:r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3.2.3</w:t>
      </w:r>
      <w:r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3.2.4.</w:t>
      </w:r>
      <w:r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3.2.5.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4.1.</w:t>
      </w:r>
      <w:r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AA67D5">
        <w:rPr>
          <w:rFonts w:ascii="Times New Roman" w:hAnsi="Times New Roman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5.1.</w:t>
      </w:r>
      <w:r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5.2.</w:t>
      </w:r>
      <w:r w:rsidRPr="00AA67D5"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 Порядок разрешения споров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255414" w:rsidRDefault="00255414" w:rsidP="00E627B1">
      <w:pPr>
        <w:pStyle w:val="a8"/>
        <w:contextualSpacing/>
        <w:jc w:val="center"/>
        <w:rPr>
          <w:b/>
          <w:sz w:val="24"/>
        </w:rPr>
      </w:pPr>
    </w:p>
    <w:p w:rsidR="00255414" w:rsidRDefault="00255414" w:rsidP="00E627B1">
      <w:pPr>
        <w:pStyle w:val="a8"/>
        <w:contextualSpacing/>
        <w:jc w:val="center"/>
        <w:rPr>
          <w:b/>
          <w:sz w:val="24"/>
        </w:rPr>
      </w:pP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lastRenderedPageBreak/>
        <w:t>7. Действие обстоятельств непреодолимой силы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8.1.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9.1.</w:t>
      </w:r>
      <w:r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E627B1" w:rsidRPr="00AA67D5" w:rsidTr="004B60CC">
        <w:tc>
          <w:tcPr>
            <w:tcW w:w="4836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Адрес места </w:t>
            </w:r>
            <w:r w:rsidR="004B0774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Pr="00AA67D5">
              <w:rPr>
                <w:rFonts w:ascii="Times New Roman" w:hAnsi="Times New Roman"/>
                <w:lang w:eastAsia="ru-RU"/>
              </w:rPr>
              <w:t>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6834" w:rsidRDefault="0068683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255414">
        <w:rPr>
          <w:rFonts w:ascii="Times New Roman" w:hAnsi="Times New Roman"/>
          <w:sz w:val="20"/>
          <w:szCs w:val="20"/>
        </w:rPr>
        <w:t>26</w:t>
      </w:r>
      <w:r w:rsidRPr="00AA67D5">
        <w:rPr>
          <w:rFonts w:ascii="Times New Roman" w:hAnsi="Times New Roman"/>
          <w:sz w:val="20"/>
          <w:szCs w:val="20"/>
        </w:rPr>
        <w:t xml:space="preserve">» </w:t>
      </w:r>
      <w:r w:rsidR="0022789B">
        <w:rPr>
          <w:rFonts w:ascii="Times New Roman" w:hAnsi="Times New Roman"/>
          <w:sz w:val="20"/>
          <w:szCs w:val="20"/>
        </w:rPr>
        <w:t>марта</w:t>
      </w:r>
      <w:r w:rsidR="00BF7459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Pr="00E627B1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 xml:space="preserve"> г.  № б/н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255414">
        <w:rPr>
          <w:rFonts w:ascii="Times New Roman" w:hAnsi="Times New Roman"/>
          <w:b/>
          <w:sz w:val="24"/>
          <w:szCs w:val="24"/>
          <w:lang w:eastAsia="ru-RU"/>
        </w:rPr>
        <w:t>26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b/>
          <w:sz w:val="24"/>
          <w:szCs w:val="24"/>
          <w:lang w:eastAsia="ru-RU"/>
        </w:rPr>
        <w:t xml:space="preserve">марта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27B1" w:rsidRPr="00AA67D5" w:rsidTr="004B60CC">
        <w:tc>
          <w:tcPr>
            <w:tcW w:w="4927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E627B1" w:rsidRPr="00AA67D5" w:rsidRDefault="00E627B1" w:rsidP="00255414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55414">
              <w:rPr>
                <w:sz w:val="24"/>
                <w:szCs w:val="24"/>
              </w:rPr>
              <w:t>02</w:t>
            </w:r>
            <w:r w:rsidRPr="00AA67D5">
              <w:rPr>
                <w:sz w:val="24"/>
                <w:szCs w:val="24"/>
              </w:rPr>
              <w:t xml:space="preserve">» </w:t>
            </w:r>
            <w:r w:rsidR="00255414">
              <w:rPr>
                <w:sz w:val="24"/>
                <w:szCs w:val="24"/>
              </w:rPr>
              <w:t>апреля</w:t>
            </w:r>
            <w:r w:rsidR="0022789B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г.</w:t>
            </w:r>
          </w:p>
        </w:tc>
      </w:tr>
    </w:tbl>
    <w:p w:rsidR="00E627B1" w:rsidRPr="00AA67D5" w:rsidRDefault="00E627B1" w:rsidP="00E627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AA67D5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</w:t>
      </w:r>
      <w:r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Pr="00AA67D5">
        <w:rPr>
          <w:rFonts w:ascii="Times New Roman" w:hAnsi="Times New Roman"/>
          <w:sz w:val="24"/>
          <w:szCs w:val="24"/>
        </w:rPr>
        <w:t>доверенности №</w:t>
      </w:r>
      <w:r w:rsidR="00AC313A">
        <w:rPr>
          <w:rFonts w:ascii="Times New Roman" w:hAnsi="Times New Roman"/>
          <w:sz w:val="24"/>
          <w:szCs w:val="24"/>
        </w:rPr>
        <w:t xml:space="preserve"> 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от 1</w:t>
      </w:r>
      <w:r w:rsidR="00E93278">
        <w:rPr>
          <w:rFonts w:ascii="Times New Roman" w:hAnsi="Times New Roman"/>
          <w:sz w:val="24"/>
          <w:szCs w:val="24"/>
        </w:rPr>
        <w:t>7</w:t>
      </w:r>
      <w:r w:rsidRPr="00AA67D5">
        <w:rPr>
          <w:rFonts w:ascii="Times New Roman" w:hAnsi="Times New Roman"/>
          <w:sz w:val="24"/>
          <w:szCs w:val="24"/>
        </w:rPr>
        <w:t>.0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>.202</w:t>
      </w:r>
      <w:r w:rsidR="00E93278">
        <w:rPr>
          <w:rFonts w:ascii="Times New Roman" w:hAnsi="Times New Roman"/>
          <w:sz w:val="24"/>
          <w:szCs w:val="24"/>
        </w:rPr>
        <w:t>2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E627B1" w:rsidRPr="00E627B1" w:rsidRDefault="00E627B1" w:rsidP="00504E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услуги по дополнительной профессиональной программе повышения квалификации: </w:t>
      </w:r>
      <w:r w:rsidR="00126DCB" w:rsidRPr="00126DCB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255414">
        <w:rPr>
          <w:rFonts w:ascii="Times New Roman" w:hAnsi="Times New Roman"/>
          <w:sz w:val="24"/>
          <w:szCs w:val="24"/>
          <w:lang w:eastAsia="ru-RU"/>
        </w:rPr>
        <w:t>26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255414">
        <w:rPr>
          <w:rFonts w:ascii="Times New Roman" w:hAnsi="Times New Roman"/>
          <w:sz w:val="24"/>
          <w:szCs w:val="24"/>
          <w:lang w:eastAsia="ru-RU"/>
        </w:rPr>
        <w:t>02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55414">
        <w:rPr>
          <w:rFonts w:ascii="Times New Roman" w:hAnsi="Times New Roman"/>
          <w:sz w:val="24"/>
          <w:szCs w:val="24"/>
          <w:lang w:eastAsia="ru-RU"/>
        </w:rPr>
        <w:t>апреля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орма обучения: очно-заочно с использованием дистанционных образовательных технологий, 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504E4A">
        <w:rPr>
          <w:rFonts w:ascii="Times New Roman" w:hAnsi="Times New Roman"/>
          <w:spacing w:val="-5"/>
          <w:sz w:val="24"/>
          <w:szCs w:val="24"/>
        </w:rPr>
        <w:t>Краснодар</w:t>
      </w:r>
      <w:bookmarkStart w:id="1" w:name="_GoBack"/>
      <w:bookmarkEnd w:id="1"/>
      <w:r w:rsidRPr="00E627B1">
        <w:rPr>
          <w:rFonts w:ascii="Times New Roman" w:hAnsi="Times New Roman"/>
          <w:spacing w:val="-5"/>
          <w:sz w:val="24"/>
          <w:szCs w:val="24"/>
        </w:rPr>
        <w:t>.</w:t>
      </w:r>
    </w:p>
    <w:p w:rsidR="00E627B1" w:rsidRPr="00AA67D5" w:rsidRDefault="00E627B1" w:rsidP="00504E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E627B1" w:rsidRPr="00AA67D5" w:rsidRDefault="00E627B1" w:rsidP="00504E4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E627B1" w:rsidRPr="00AA67D5" w:rsidRDefault="00E627B1" w:rsidP="00504E4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627B1" w:rsidRPr="00AA67D5" w:rsidRDefault="00E627B1" w:rsidP="00E627B1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E627B1" w:rsidRPr="00AA67D5" w:rsidTr="004B60CC">
        <w:tc>
          <w:tcPr>
            <w:tcW w:w="4644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м.п.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27B1" w:rsidRPr="00AA67D5" w:rsidRDefault="00E627B1" w:rsidP="00E627B1">
      <w:pPr>
        <w:spacing w:after="0" w:line="240" w:lineRule="auto"/>
        <w:contextualSpacing/>
        <w:rPr>
          <w:rFonts w:ascii="Times New Roman" w:hAnsi="Times New Roman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2F186E" w:rsidSect="00E627B1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7B" w:rsidRDefault="00B3127B" w:rsidP="006D2377">
      <w:pPr>
        <w:spacing w:after="0" w:line="240" w:lineRule="auto"/>
      </w:pPr>
      <w:r>
        <w:separator/>
      </w:r>
    </w:p>
  </w:endnote>
  <w:endnote w:type="continuationSeparator" w:id="0">
    <w:p w:rsidR="00B3127B" w:rsidRDefault="00B3127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7B" w:rsidRDefault="00B3127B" w:rsidP="006D2377">
      <w:pPr>
        <w:spacing w:after="0" w:line="240" w:lineRule="auto"/>
      </w:pPr>
      <w:r>
        <w:separator/>
      </w:r>
    </w:p>
  </w:footnote>
  <w:footnote w:type="continuationSeparator" w:id="0">
    <w:p w:rsidR="00B3127B" w:rsidRDefault="00B3127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431E0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7501"/>
    <w:rsid w:val="000D73AA"/>
    <w:rsid w:val="000E0791"/>
    <w:rsid w:val="000E42B2"/>
    <w:rsid w:val="00103995"/>
    <w:rsid w:val="0012627F"/>
    <w:rsid w:val="00126DCB"/>
    <w:rsid w:val="001439C0"/>
    <w:rsid w:val="001573B2"/>
    <w:rsid w:val="00166634"/>
    <w:rsid w:val="001C248B"/>
    <w:rsid w:val="001E5C1A"/>
    <w:rsid w:val="0021216B"/>
    <w:rsid w:val="0022205A"/>
    <w:rsid w:val="002243DF"/>
    <w:rsid w:val="0022789B"/>
    <w:rsid w:val="0023323B"/>
    <w:rsid w:val="0024039A"/>
    <w:rsid w:val="00245A02"/>
    <w:rsid w:val="00254DA9"/>
    <w:rsid w:val="00255414"/>
    <w:rsid w:val="002A06B1"/>
    <w:rsid w:val="002A3046"/>
    <w:rsid w:val="002A708A"/>
    <w:rsid w:val="002B3826"/>
    <w:rsid w:val="002B3A1F"/>
    <w:rsid w:val="002B79E1"/>
    <w:rsid w:val="002C7E48"/>
    <w:rsid w:val="002D4417"/>
    <w:rsid w:val="002D709E"/>
    <w:rsid w:val="002E5FD9"/>
    <w:rsid w:val="002F0B8E"/>
    <w:rsid w:val="002F186E"/>
    <w:rsid w:val="00303A8D"/>
    <w:rsid w:val="00303E74"/>
    <w:rsid w:val="00334E86"/>
    <w:rsid w:val="00337DC7"/>
    <w:rsid w:val="003431E0"/>
    <w:rsid w:val="00347E1A"/>
    <w:rsid w:val="00367A73"/>
    <w:rsid w:val="003879BE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5713"/>
    <w:rsid w:val="00422218"/>
    <w:rsid w:val="00423B69"/>
    <w:rsid w:val="004506E0"/>
    <w:rsid w:val="00464724"/>
    <w:rsid w:val="004670A8"/>
    <w:rsid w:val="00470953"/>
    <w:rsid w:val="004928AC"/>
    <w:rsid w:val="0049381C"/>
    <w:rsid w:val="004B0774"/>
    <w:rsid w:val="004E733F"/>
    <w:rsid w:val="00503A08"/>
    <w:rsid w:val="00504E4A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5F2219"/>
    <w:rsid w:val="00601B6B"/>
    <w:rsid w:val="0060401C"/>
    <w:rsid w:val="00615E9E"/>
    <w:rsid w:val="00661508"/>
    <w:rsid w:val="00661749"/>
    <w:rsid w:val="0066296F"/>
    <w:rsid w:val="006804EB"/>
    <w:rsid w:val="00686584"/>
    <w:rsid w:val="00686834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C40D2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C313A"/>
    <w:rsid w:val="00AD0595"/>
    <w:rsid w:val="00AE2279"/>
    <w:rsid w:val="00AE4785"/>
    <w:rsid w:val="00AF0A46"/>
    <w:rsid w:val="00AF156A"/>
    <w:rsid w:val="00B0124C"/>
    <w:rsid w:val="00B037B8"/>
    <w:rsid w:val="00B14DF9"/>
    <w:rsid w:val="00B165F6"/>
    <w:rsid w:val="00B203E2"/>
    <w:rsid w:val="00B26295"/>
    <w:rsid w:val="00B27384"/>
    <w:rsid w:val="00B3127B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BF7459"/>
    <w:rsid w:val="00C04446"/>
    <w:rsid w:val="00C05B88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00035"/>
    <w:rsid w:val="00E1226F"/>
    <w:rsid w:val="00E1790D"/>
    <w:rsid w:val="00E34079"/>
    <w:rsid w:val="00E50A4B"/>
    <w:rsid w:val="00E61ED9"/>
    <w:rsid w:val="00E627B1"/>
    <w:rsid w:val="00E63424"/>
    <w:rsid w:val="00E9115F"/>
    <w:rsid w:val="00E93278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2CED-E1A8-45C2-89DA-11D3012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Анастасия И. Илющенко</cp:lastModifiedBy>
  <cp:revision>2</cp:revision>
  <cp:lastPrinted>2022-01-12T11:10:00Z</cp:lastPrinted>
  <dcterms:created xsi:type="dcterms:W3CDTF">2022-03-22T11:41:00Z</dcterms:created>
  <dcterms:modified xsi:type="dcterms:W3CDTF">2022-03-22T11:41:00Z</dcterms:modified>
</cp:coreProperties>
</file>