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F90C0F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F53932">
              <w:rPr>
                <w:sz w:val="24"/>
                <w:szCs w:val="24"/>
              </w:rPr>
              <w:t>11</w:t>
            </w:r>
            <w:r w:rsidRPr="00AA67D5">
              <w:rPr>
                <w:sz w:val="24"/>
                <w:szCs w:val="24"/>
              </w:rPr>
              <w:t>»</w:t>
            </w:r>
            <w:r w:rsidR="00F93C02" w:rsidRPr="00AA67D5">
              <w:rPr>
                <w:sz w:val="24"/>
                <w:szCs w:val="24"/>
              </w:rPr>
              <w:t xml:space="preserve"> </w:t>
            </w:r>
            <w:r w:rsidR="00F53932">
              <w:rPr>
                <w:sz w:val="24"/>
                <w:szCs w:val="24"/>
                <w:lang w:val="en-US"/>
              </w:rPr>
              <w:t>апреля</w:t>
            </w:r>
            <w:bookmarkStart w:id="0" w:name="_GoBack"/>
            <w:bookmarkEnd w:id="0"/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F90C0F">
              <w:rPr>
                <w:sz w:val="24"/>
                <w:szCs w:val="24"/>
                <w:lang w:val="en-US"/>
              </w:rPr>
              <w:t>2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>доверенности №</w:t>
      </w:r>
      <w:r w:rsidR="001764E4" w:rsidRPr="00AA67D5">
        <w:rPr>
          <w:rFonts w:ascii="Times New Roman" w:hAnsi="Times New Roman"/>
          <w:sz w:val="24"/>
          <w:szCs w:val="24"/>
        </w:rPr>
        <w:t> </w:t>
      </w:r>
      <w:r w:rsidR="00F12731">
        <w:rPr>
          <w:rFonts w:ascii="Times New Roman" w:hAnsi="Times New Roman"/>
          <w:sz w:val="24"/>
          <w:szCs w:val="24"/>
        </w:rPr>
        <w:t>1 от 17.01.2022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5380B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A5380B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5380B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380B" w:rsidRPr="00201359">
        <w:rPr>
          <w:rFonts w:ascii="Times New Roman" w:hAnsi="Times New Roman"/>
          <w:sz w:val="24"/>
          <w:szCs w:val="24"/>
          <w:lang w:eastAsia="ru-RU"/>
        </w:rPr>
        <w:t>«</w:t>
      </w:r>
      <w:r w:rsidR="00873580" w:rsidRPr="00873580">
        <w:rPr>
          <w:rFonts w:ascii="Times New Roman" w:eastAsia="Times New Roman" w:hAnsi="Times New Roman"/>
          <w:sz w:val="24"/>
          <w:szCs w:val="24"/>
          <w:lang w:eastAsia="ru-RU"/>
        </w:rPr>
        <w:t>Реализация требований обновленных ФГОС НОО, ФГОС ООО в работе учителя</w:t>
      </w:r>
      <w:r w:rsidR="00A5380B" w:rsidRPr="00201359">
        <w:rPr>
          <w:rFonts w:ascii="Times New Roman" w:hAnsi="Times New Roman"/>
          <w:sz w:val="24"/>
          <w:szCs w:val="24"/>
          <w:lang w:eastAsia="ru-RU"/>
        </w:rPr>
        <w:t>»</w:t>
      </w:r>
      <w:r w:rsidRPr="00A538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580">
        <w:rPr>
          <w:rFonts w:ascii="Times New Roman" w:hAnsi="Times New Roman"/>
          <w:sz w:val="24"/>
          <w:szCs w:val="24"/>
          <w:lang w:eastAsia="ru-RU"/>
        </w:rPr>
        <w:t>36</w:t>
      </w:r>
      <w:r w:rsidR="00B233CD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5380B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5380B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5380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5380B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5380B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7F0F1A">
        <w:rPr>
          <w:rFonts w:ascii="Times New Roman" w:hAnsi="Times New Roman"/>
          <w:sz w:val="24"/>
          <w:szCs w:val="24"/>
          <w:lang w:eastAsia="ru-RU"/>
        </w:rPr>
        <w:t>11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0F1A">
        <w:rPr>
          <w:rFonts w:ascii="Times New Roman" w:hAnsi="Times New Roman"/>
          <w:sz w:val="24"/>
          <w:szCs w:val="24"/>
          <w:lang w:eastAsia="ru-RU"/>
        </w:rPr>
        <w:t>апреля</w:t>
      </w:r>
      <w:r w:rsidR="00F93C02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20</w:t>
      </w:r>
      <w:r w:rsidR="00A5380B" w:rsidRPr="00A5380B">
        <w:rPr>
          <w:rFonts w:ascii="Times New Roman" w:hAnsi="Times New Roman"/>
          <w:sz w:val="24"/>
          <w:szCs w:val="24"/>
          <w:lang w:eastAsia="ru-RU"/>
        </w:rPr>
        <w:t>22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7F0F1A">
        <w:rPr>
          <w:rFonts w:ascii="Times New Roman" w:hAnsi="Times New Roman"/>
          <w:sz w:val="24"/>
          <w:szCs w:val="24"/>
          <w:lang w:eastAsia="ru-RU"/>
        </w:rPr>
        <w:t>«16</w:t>
      </w:r>
      <w:r w:rsidR="002F186E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580">
        <w:rPr>
          <w:rFonts w:ascii="Times New Roman" w:hAnsi="Times New Roman"/>
          <w:sz w:val="24"/>
          <w:szCs w:val="24"/>
          <w:lang w:eastAsia="ru-RU"/>
        </w:rPr>
        <w:t>апреля</w:t>
      </w:r>
      <w:r w:rsidR="00B233CD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5380B">
        <w:rPr>
          <w:rFonts w:ascii="Times New Roman" w:hAnsi="Times New Roman"/>
          <w:sz w:val="24"/>
          <w:szCs w:val="24"/>
          <w:lang w:eastAsia="ru-RU"/>
        </w:rPr>
        <w:t>20</w:t>
      </w:r>
      <w:r w:rsidR="00A5380B" w:rsidRPr="00A5380B">
        <w:rPr>
          <w:rFonts w:ascii="Times New Roman" w:hAnsi="Times New Roman"/>
          <w:sz w:val="24"/>
          <w:szCs w:val="24"/>
          <w:lang w:eastAsia="ru-RU"/>
        </w:rPr>
        <w:t>22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5380B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5380B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5380B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5380B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33CD" w:rsidRPr="00A5380B">
        <w:rPr>
          <w:rFonts w:ascii="Times New Roman" w:hAnsi="Times New Roman"/>
          <w:sz w:val="24"/>
          <w:szCs w:val="24"/>
          <w:lang w:eastAsia="ru-RU"/>
        </w:rPr>
        <w:t>очно</w:t>
      </w:r>
      <w:r w:rsidR="00873580">
        <w:rPr>
          <w:rFonts w:ascii="Times New Roman" w:hAnsi="Times New Roman"/>
          <w:sz w:val="24"/>
          <w:szCs w:val="24"/>
          <w:lang w:eastAsia="ru-RU"/>
        </w:rPr>
        <w:t>-заочно</w:t>
      </w:r>
      <w:r w:rsidR="00201359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0F1A">
        <w:rPr>
          <w:rFonts w:ascii="Times New Roman" w:hAnsi="Times New Roman"/>
          <w:spacing w:val="-5"/>
          <w:sz w:val="24"/>
          <w:szCs w:val="24"/>
        </w:rPr>
        <w:t>п. Витязево</w:t>
      </w:r>
      <w:r w:rsidR="00B233CD" w:rsidRPr="00A5380B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</w:t>
      </w:r>
      <w:r w:rsidRPr="00AA67D5">
        <w:rPr>
          <w:sz w:val="24"/>
        </w:rPr>
        <w:lastRenderedPageBreak/>
        <w:t xml:space="preserve">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образования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Терновая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73580" w:rsidRDefault="00873580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73580" w:rsidRDefault="00873580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01359" w:rsidRDefault="00201359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73580" w:rsidRDefault="00873580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24039A" w:rsidRPr="00AA67D5" w:rsidRDefault="00337DC7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AA67D5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:rsidR="00337DC7" w:rsidRPr="00AA67D5" w:rsidRDefault="00337DC7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</w:rPr>
        <w:t>от «</w:t>
      </w:r>
      <w:r w:rsidR="007F0F1A">
        <w:rPr>
          <w:rFonts w:ascii="Times New Roman" w:hAnsi="Times New Roman"/>
          <w:sz w:val="20"/>
          <w:szCs w:val="20"/>
        </w:rPr>
        <w:t>11</w:t>
      </w:r>
      <w:r w:rsidRPr="00AA67D5">
        <w:rPr>
          <w:rFonts w:ascii="Times New Roman" w:hAnsi="Times New Roman"/>
          <w:sz w:val="20"/>
          <w:szCs w:val="20"/>
        </w:rPr>
        <w:t>»</w:t>
      </w:r>
      <w:r w:rsidR="009266A5" w:rsidRPr="00AA67D5">
        <w:rPr>
          <w:rFonts w:ascii="Times New Roman" w:hAnsi="Times New Roman"/>
          <w:sz w:val="20"/>
          <w:szCs w:val="20"/>
        </w:rPr>
        <w:t xml:space="preserve"> </w:t>
      </w:r>
      <w:r w:rsidR="007F0F1A">
        <w:rPr>
          <w:rFonts w:ascii="Times New Roman" w:hAnsi="Times New Roman"/>
          <w:sz w:val="20"/>
          <w:szCs w:val="20"/>
        </w:rPr>
        <w:t>апреля</w:t>
      </w:r>
      <w:r w:rsidR="00AA67D5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20</w:t>
      </w:r>
      <w:r w:rsidR="00AA67D5">
        <w:rPr>
          <w:rFonts w:ascii="Times New Roman" w:hAnsi="Times New Roman"/>
          <w:sz w:val="20"/>
          <w:szCs w:val="20"/>
        </w:rPr>
        <w:t>2</w:t>
      </w:r>
      <w:r w:rsidR="001C6552" w:rsidRPr="00A5380B">
        <w:rPr>
          <w:rFonts w:ascii="Times New Roman" w:hAnsi="Times New Roman"/>
          <w:sz w:val="20"/>
          <w:szCs w:val="20"/>
        </w:rPr>
        <w:t>2</w:t>
      </w:r>
      <w:r w:rsidR="00D25564" w:rsidRPr="00AA67D5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г.  №</w:t>
      </w:r>
      <w:r w:rsidR="0024039A" w:rsidRPr="00AA67D5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7F0F1A">
        <w:rPr>
          <w:rFonts w:ascii="Times New Roman" w:hAnsi="Times New Roman"/>
          <w:b/>
          <w:sz w:val="24"/>
          <w:szCs w:val="24"/>
          <w:lang w:eastAsia="ru-RU"/>
        </w:rPr>
        <w:t>11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7F0F1A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C6552" w:rsidRPr="001C655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1C655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7F0F1A">
              <w:rPr>
                <w:sz w:val="24"/>
                <w:szCs w:val="24"/>
                <w:lang w:val="en-US"/>
              </w:rPr>
              <w:t>16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873580">
              <w:rPr>
                <w:sz w:val="24"/>
                <w:szCs w:val="24"/>
                <w:lang w:val="en-US"/>
              </w:rPr>
              <w:t>апреля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1C6552">
              <w:rPr>
                <w:sz w:val="24"/>
                <w:szCs w:val="24"/>
                <w:lang w:val="en-US"/>
              </w:rPr>
              <w:t>2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A538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</w:t>
      </w:r>
      <w:r w:rsidR="00A5380B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</w:t>
      </w:r>
    </w:p>
    <w:p w:rsidR="005862F4" w:rsidRPr="00AA67D5" w:rsidRDefault="0024039A" w:rsidP="00A5380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</w:t>
      </w:r>
      <w:r w:rsidR="00A5380B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 </w:t>
      </w:r>
    </w:p>
    <w:p w:rsidR="0024039A" w:rsidRPr="00AA67D5" w:rsidRDefault="0024039A" w:rsidP="00A5380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</w:t>
      </w:r>
      <w:r w:rsidR="00A5380B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 ,</w:t>
      </w:r>
    </w:p>
    <w:p w:rsidR="0024039A" w:rsidRPr="00AA67D5" w:rsidRDefault="0024039A" w:rsidP="00A5380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A5380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действующего на основании </w:t>
      </w:r>
      <w:r w:rsidR="00F12731">
        <w:rPr>
          <w:rFonts w:ascii="Times New Roman" w:hAnsi="Times New Roman"/>
          <w:sz w:val="24"/>
          <w:szCs w:val="24"/>
        </w:rPr>
        <w:t>доверенности №1 от 17.01.2022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E63424" w:rsidRPr="00A5380B" w:rsidRDefault="005862F4" w:rsidP="00A5380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</w:t>
      </w:r>
      <w:r w:rsidR="00B165F6" w:rsidRPr="00A5380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01359" w:rsidRPr="00201359">
        <w:rPr>
          <w:rFonts w:ascii="Times New Roman" w:hAnsi="Times New Roman"/>
          <w:sz w:val="24"/>
          <w:szCs w:val="24"/>
          <w:lang w:eastAsia="ru-RU"/>
        </w:rPr>
        <w:t>«</w:t>
      </w:r>
      <w:r w:rsidR="00873580" w:rsidRPr="00873580">
        <w:rPr>
          <w:rFonts w:ascii="Times New Roman" w:eastAsia="Times New Roman" w:hAnsi="Times New Roman"/>
          <w:sz w:val="24"/>
          <w:szCs w:val="24"/>
          <w:lang w:eastAsia="ru-RU"/>
        </w:rPr>
        <w:t>Реализация требований обновленных ФГОС НОО, ФГОС ООО в работе учителя</w:t>
      </w:r>
      <w:r w:rsidR="00201359" w:rsidRPr="00201359">
        <w:rPr>
          <w:rFonts w:ascii="Times New Roman" w:hAnsi="Times New Roman"/>
          <w:sz w:val="24"/>
          <w:szCs w:val="24"/>
          <w:lang w:eastAsia="ru-RU"/>
        </w:rPr>
        <w:t>»</w:t>
      </w:r>
      <w:r w:rsidR="00A5380B" w:rsidRPr="00A538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3C02" w:rsidRPr="00A5380B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873580">
        <w:rPr>
          <w:rFonts w:ascii="Times New Roman" w:hAnsi="Times New Roman"/>
          <w:sz w:val="24"/>
          <w:szCs w:val="24"/>
          <w:lang w:eastAsia="ru-RU"/>
        </w:rPr>
        <w:t>3</w:t>
      </w:r>
      <w:r w:rsidR="00201359">
        <w:rPr>
          <w:rFonts w:ascii="Times New Roman" w:hAnsi="Times New Roman"/>
          <w:sz w:val="24"/>
          <w:szCs w:val="24"/>
          <w:lang w:eastAsia="ru-RU"/>
        </w:rPr>
        <w:t>6</w:t>
      </w:r>
      <w:r w:rsidR="00103995" w:rsidRPr="00A5380B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>ов</w:t>
      </w:r>
      <w:r w:rsidRPr="00A5380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5380B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A5380B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«</w:t>
      </w:r>
      <w:r w:rsidR="007F0F1A">
        <w:rPr>
          <w:rFonts w:ascii="Times New Roman" w:hAnsi="Times New Roman"/>
          <w:sz w:val="24"/>
          <w:szCs w:val="24"/>
          <w:lang w:eastAsia="ru-RU"/>
        </w:rPr>
        <w:t>11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0F1A">
        <w:rPr>
          <w:rFonts w:ascii="Times New Roman" w:hAnsi="Times New Roman"/>
          <w:sz w:val="24"/>
          <w:szCs w:val="24"/>
          <w:lang w:eastAsia="ru-RU"/>
        </w:rPr>
        <w:t>апреля</w:t>
      </w:r>
      <w:r w:rsidR="00103995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A5380B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1C6552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A5380B">
        <w:rPr>
          <w:rFonts w:ascii="Times New Roman" w:hAnsi="Times New Roman"/>
          <w:sz w:val="24"/>
          <w:szCs w:val="24"/>
          <w:lang w:eastAsia="ru-RU"/>
        </w:rPr>
        <w:t>г. по «</w:t>
      </w:r>
      <w:r w:rsidR="007F0F1A">
        <w:rPr>
          <w:rFonts w:ascii="Times New Roman" w:hAnsi="Times New Roman"/>
          <w:sz w:val="24"/>
          <w:szCs w:val="24"/>
          <w:lang w:eastAsia="ru-RU"/>
        </w:rPr>
        <w:t>16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580">
        <w:rPr>
          <w:rFonts w:ascii="Times New Roman" w:hAnsi="Times New Roman"/>
          <w:sz w:val="24"/>
          <w:szCs w:val="24"/>
          <w:lang w:eastAsia="ru-RU"/>
        </w:rPr>
        <w:t>апреля</w:t>
      </w:r>
      <w:r w:rsidR="0024039A" w:rsidRPr="00A5380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1C6552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г.</w:t>
      </w:r>
      <w:r w:rsidRPr="00A5380B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5380B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5380B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5380B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 xml:space="preserve"> очно</w:t>
      </w:r>
      <w:r w:rsidR="00873580">
        <w:rPr>
          <w:rFonts w:ascii="Times New Roman" w:hAnsi="Times New Roman"/>
          <w:sz w:val="24"/>
          <w:szCs w:val="24"/>
          <w:lang w:eastAsia="ru-RU"/>
        </w:rPr>
        <w:t>-заочно</w:t>
      </w:r>
      <w:r w:rsidR="001C6552" w:rsidRPr="00A5380B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A5380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A5380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A5380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AA67D5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 </w:t>
            </w:r>
          </w:p>
          <w:p w:rsidR="009266A5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9266A5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72" w:rsidRDefault="006F6172" w:rsidP="006D2377">
      <w:pPr>
        <w:spacing w:after="0" w:line="240" w:lineRule="auto"/>
      </w:pPr>
      <w:r>
        <w:separator/>
      </w:r>
    </w:p>
  </w:endnote>
  <w:endnote w:type="continuationSeparator" w:id="0">
    <w:p w:rsidR="006F6172" w:rsidRDefault="006F6172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72" w:rsidRDefault="006F6172" w:rsidP="006D2377">
      <w:pPr>
        <w:spacing w:after="0" w:line="240" w:lineRule="auto"/>
      </w:pPr>
      <w:r>
        <w:separator/>
      </w:r>
    </w:p>
  </w:footnote>
  <w:footnote w:type="continuationSeparator" w:id="0">
    <w:p w:rsidR="006F6172" w:rsidRDefault="006F6172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F53932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15226"/>
    <w:rsid w:val="0012627F"/>
    <w:rsid w:val="001439C0"/>
    <w:rsid w:val="001573B2"/>
    <w:rsid w:val="00166634"/>
    <w:rsid w:val="001764E4"/>
    <w:rsid w:val="001C248B"/>
    <w:rsid w:val="001C6552"/>
    <w:rsid w:val="001E4744"/>
    <w:rsid w:val="001E5C1A"/>
    <w:rsid w:val="00201359"/>
    <w:rsid w:val="0021216B"/>
    <w:rsid w:val="0022205A"/>
    <w:rsid w:val="002243DF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175DE"/>
    <w:rsid w:val="00422218"/>
    <w:rsid w:val="00423B69"/>
    <w:rsid w:val="00435DA9"/>
    <w:rsid w:val="004506E0"/>
    <w:rsid w:val="00464724"/>
    <w:rsid w:val="004670A8"/>
    <w:rsid w:val="00470953"/>
    <w:rsid w:val="004928AC"/>
    <w:rsid w:val="0049381C"/>
    <w:rsid w:val="00494C3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45F17"/>
    <w:rsid w:val="00661749"/>
    <w:rsid w:val="0066296F"/>
    <w:rsid w:val="0067072C"/>
    <w:rsid w:val="006804EB"/>
    <w:rsid w:val="00686584"/>
    <w:rsid w:val="006B7F1F"/>
    <w:rsid w:val="006D2377"/>
    <w:rsid w:val="006E48E8"/>
    <w:rsid w:val="006E6C8B"/>
    <w:rsid w:val="006F6172"/>
    <w:rsid w:val="00712606"/>
    <w:rsid w:val="007136E2"/>
    <w:rsid w:val="007219B7"/>
    <w:rsid w:val="007221D2"/>
    <w:rsid w:val="007315AC"/>
    <w:rsid w:val="007640A7"/>
    <w:rsid w:val="00792B16"/>
    <w:rsid w:val="00794C5B"/>
    <w:rsid w:val="007C3039"/>
    <w:rsid w:val="007D6839"/>
    <w:rsid w:val="007F0F1A"/>
    <w:rsid w:val="007F3EB0"/>
    <w:rsid w:val="00802D25"/>
    <w:rsid w:val="00823624"/>
    <w:rsid w:val="00830160"/>
    <w:rsid w:val="0084443B"/>
    <w:rsid w:val="00873580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05C17"/>
    <w:rsid w:val="00A151FC"/>
    <w:rsid w:val="00A2780A"/>
    <w:rsid w:val="00A34028"/>
    <w:rsid w:val="00A44CB7"/>
    <w:rsid w:val="00A5380B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33CD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27386"/>
    <w:rsid w:val="00E34079"/>
    <w:rsid w:val="00E50A4B"/>
    <w:rsid w:val="00E61ED9"/>
    <w:rsid w:val="00E63424"/>
    <w:rsid w:val="00E82661"/>
    <w:rsid w:val="00E9115F"/>
    <w:rsid w:val="00EA2B31"/>
    <w:rsid w:val="00EB2531"/>
    <w:rsid w:val="00EB26F9"/>
    <w:rsid w:val="00ED1462"/>
    <w:rsid w:val="00ED4CE4"/>
    <w:rsid w:val="00ED524C"/>
    <w:rsid w:val="00EF24F7"/>
    <w:rsid w:val="00F12731"/>
    <w:rsid w:val="00F222AF"/>
    <w:rsid w:val="00F53932"/>
    <w:rsid w:val="00F72113"/>
    <w:rsid w:val="00F90C0F"/>
    <w:rsid w:val="00F93C02"/>
    <w:rsid w:val="00F947C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FC045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9F39-1575-4770-833B-B057CFE8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Виктория О. Федорченко</cp:lastModifiedBy>
  <cp:revision>46</cp:revision>
  <cp:lastPrinted>2020-05-21T09:48:00Z</cp:lastPrinted>
  <dcterms:created xsi:type="dcterms:W3CDTF">2018-07-05T12:53:00Z</dcterms:created>
  <dcterms:modified xsi:type="dcterms:W3CDTF">2022-03-23T05:58:00Z</dcterms:modified>
</cp:coreProperties>
</file>