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«Особенности преподавания учебных предметов предметной области «Язык и речевая практика» в соответствии с требованиями ФГОС образования обуча</w:t>
            </w:r>
            <w:r w:rsidR="00596E62">
              <w:rPr>
                <w:sz w:val="16"/>
                <w:szCs w:val="16"/>
              </w:rPr>
              <w:t>ющихся с умственной отсталостью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042A0F">
              <w:rPr>
                <w:sz w:val="16"/>
                <w:szCs w:val="16"/>
              </w:rPr>
              <w:t>0</w:t>
            </w:r>
            <w:r w:rsidR="00596E62">
              <w:rPr>
                <w:sz w:val="16"/>
                <w:szCs w:val="16"/>
              </w:rPr>
              <w:t>6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596E62">
              <w:rPr>
                <w:sz w:val="16"/>
                <w:szCs w:val="16"/>
              </w:rPr>
              <w:t xml:space="preserve"> мая 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042A0F">
              <w:rPr>
                <w:sz w:val="16"/>
                <w:szCs w:val="16"/>
              </w:rPr>
              <w:t>1</w:t>
            </w:r>
            <w:r w:rsidR="00596E62">
              <w:rPr>
                <w:sz w:val="16"/>
                <w:szCs w:val="16"/>
              </w:rPr>
              <w:t>9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596E62">
              <w:rPr>
                <w:sz w:val="16"/>
                <w:szCs w:val="16"/>
              </w:rPr>
              <w:t>мая</w:t>
            </w:r>
            <w:r w:rsidR="0016206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42A0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96E62">
              <w:rPr>
                <w:sz w:val="16"/>
                <w:szCs w:val="16"/>
              </w:rPr>
              <w:t>6</w:t>
            </w:r>
            <w:r w:rsidR="004D2780">
              <w:rPr>
                <w:sz w:val="16"/>
                <w:szCs w:val="16"/>
              </w:rPr>
              <w:t>.0</w:t>
            </w:r>
            <w:r w:rsidR="00596E62">
              <w:rPr>
                <w:sz w:val="16"/>
                <w:szCs w:val="16"/>
              </w:rPr>
              <w:t>5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596E62">
              <w:rPr>
                <w:sz w:val="16"/>
                <w:szCs w:val="16"/>
              </w:rPr>
              <w:t>06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596E62">
              <w:rPr>
                <w:sz w:val="16"/>
                <w:szCs w:val="16"/>
              </w:rPr>
              <w:t>мая</w:t>
            </w:r>
            <w:bookmarkStart w:id="1" w:name="_GoBack"/>
            <w:bookmarkEnd w:id="1"/>
            <w:r w:rsidR="004D2780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03" w:rsidRDefault="00520A03" w:rsidP="00B85FB6">
      <w:pPr>
        <w:spacing w:after="0"/>
      </w:pPr>
      <w:r>
        <w:separator/>
      </w:r>
    </w:p>
  </w:endnote>
  <w:endnote w:type="continuationSeparator" w:id="0">
    <w:p w:rsidR="00520A03" w:rsidRDefault="00520A0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03" w:rsidRDefault="00520A03" w:rsidP="00B85FB6">
      <w:pPr>
        <w:spacing w:after="0"/>
      </w:pPr>
      <w:r>
        <w:separator/>
      </w:r>
    </w:p>
  </w:footnote>
  <w:footnote w:type="continuationSeparator" w:id="0">
    <w:p w:rsidR="00520A03" w:rsidRDefault="00520A0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D14AF"/>
    <w:rsid w:val="00281DE5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F72B0"/>
    <w:rsid w:val="00801CE7"/>
    <w:rsid w:val="008B1820"/>
    <w:rsid w:val="008E0A17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7989"/>
    <w:rsid w:val="00CF0B62"/>
    <w:rsid w:val="00D72D4E"/>
    <w:rsid w:val="00D778B7"/>
    <w:rsid w:val="00EA7A7C"/>
    <w:rsid w:val="00ED132F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1BC6F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3</cp:revision>
  <cp:lastPrinted>2022-02-17T06:54:00Z</cp:lastPrinted>
  <dcterms:created xsi:type="dcterms:W3CDTF">2022-03-21T08:36:00Z</dcterms:created>
  <dcterms:modified xsi:type="dcterms:W3CDTF">2022-04-05T10:15:00Z</dcterms:modified>
</cp:coreProperties>
</file>