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5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755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="0075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апреля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5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BD7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7F4A" w:rsidRPr="00BD7F4A" w:rsidRDefault="00BD7F4A" w:rsidP="00BD7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BD7F4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D7F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BD7F4A">
        <w:rPr>
          <w:rFonts w:ascii="Times New Roman" w:hAnsi="Times New Roman"/>
          <w:bCs/>
          <w:sz w:val="24"/>
          <w:szCs w:val="24"/>
          <w:lang w:eastAsia="ru-RU"/>
        </w:rPr>
        <w:t>(</w:t>
      </w:r>
      <w:r w:rsidRPr="00BD7F4A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</w:t>
      </w:r>
      <w:r w:rsidR="00C61834">
        <w:rPr>
          <w:rFonts w:ascii="Times New Roman" w:eastAsia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22331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22331">
        <w:rPr>
          <w:rFonts w:ascii="Times New Roman" w:eastAsia="Times New Roman" w:hAnsi="Times New Roman"/>
          <w:sz w:val="24"/>
          <w:szCs w:val="24"/>
          <w:lang w:eastAsia="ru-RU"/>
        </w:rPr>
        <w:t>10.2021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22331">
        <w:rPr>
          <w:rFonts w:ascii="Times New Roman" w:eastAsia="Times New Roman" w:hAnsi="Times New Roman"/>
          <w:sz w:val="24"/>
          <w:szCs w:val="24"/>
          <w:lang w:eastAsia="ru-RU"/>
        </w:rPr>
        <w:t>10157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r w:rsidR="00755A7B">
        <w:rPr>
          <w:rFonts w:ascii="Times New Roman" w:eastAsia="Times New Roman" w:hAnsi="Times New Roman"/>
          <w:sz w:val="24"/>
          <w:szCs w:val="24"/>
          <w:lang w:eastAsia="ru-RU"/>
        </w:rPr>
        <w:t>ректора Гайдук Татьяны Алексеевны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796AA0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и______________________________________________________________</w:t>
      </w:r>
      <w:r w:rsidR="00965D01" w:rsidRPr="00965D01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BD7F4A" w:rsidRPr="00BD7F4A" w:rsidRDefault="00BD7F4A" w:rsidP="00BD7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F4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(Ф.И.О.  физического лица, заключающего договор)</w:t>
      </w:r>
    </w:p>
    <w:p w:rsidR="00BD7F4A" w:rsidRPr="00BD7F4A" w:rsidRDefault="00BD7F4A" w:rsidP="00BD7F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с другой стороны, именуемые в дальнейшем «Стороны» заключили настоящий договор (далее по тексту – Договор)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</w:t>
      </w:r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профессиональной программ</w:t>
      </w:r>
      <w:r w:rsidR="00BE444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755A7B" w:rsidRPr="00837E2C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основ музыкальной деятельности у дошкольников с учетом регионального компонента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755A7B">
        <w:rPr>
          <w:rFonts w:ascii="Times New Roman" w:eastAsia="Times New Roman" w:hAnsi="Times New Roman"/>
          <w:b/>
          <w:sz w:val="24"/>
          <w:szCs w:val="24"/>
          <w:lang w:eastAsia="ru-RU"/>
        </w:rPr>
        <w:t>72</w:t>
      </w:r>
      <w:r w:rsidR="00BD7F4A" w:rsidRPr="00BD7F4A">
        <w:t xml:space="preserve"> </w:t>
      </w:r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академических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755A7B" w:rsidRDefault="00AF24F2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755A7B">
        <w:rPr>
          <w:rFonts w:ascii="Times New Roman" w:hAnsi="Times New Roman"/>
          <w:sz w:val="24"/>
          <w:szCs w:val="24"/>
          <w:lang w:eastAsia="ru-RU"/>
        </w:rPr>
        <w:t>14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55A7B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755A7B">
        <w:rPr>
          <w:rFonts w:ascii="Times New Roman" w:hAnsi="Times New Roman"/>
          <w:sz w:val="24"/>
          <w:szCs w:val="24"/>
          <w:lang w:eastAsia="ru-RU"/>
        </w:rPr>
        <w:t>22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755A7B">
        <w:rPr>
          <w:rFonts w:ascii="Times New Roman" w:hAnsi="Times New Roman"/>
          <w:sz w:val="24"/>
          <w:szCs w:val="24"/>
          <w:lang w:eastAsia="ru-RU"/>
        </w:rPr>
        <w:t>26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55A7B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755A7B">
        <w:rPr>
          <w:rFonts w:ascii="Times New Roman" w:hAnsi="Times New Roman"/>
          <w:sz w:val="24"/>
          <w:szCs w:val="24"/>
          <w:lang w:eastAsia="ru-RU"/>
        </w:rPr>
        <w:t>22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2B7A75" w:rsidRPr="002B7A75" w:rsidRDefault="002B7A75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755A7B">
        <w:rPr>
          <w:rFonts w:ascii="Times New Roman" w:hAnsi="Times New Roman"/>
          <w:sz w:val="24"/>
          <w:szCs w:val="24"/>
          <w:lang w:eastAsia="ru-RU"/>
        </w:rPr>
        <w:t>:</w:t>
      </w:r>
      <w:r w:rsidR="007F42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5A7B" w:rsidRPr="00837E2C">
        <w:rPr>
          <w:rFonts w:ascii="Times New Roman" w:eastAsia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Pr="002B7A75">
        <w:rPr>
          <w:rFonts w:ascii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755A7B">
        <w:rPr>
          <w:rFonts w:ascii="Times New Roman" w:hAnsi="Times New Roman"/>
          <w:sz w:val="24"/>
          <w:szCs w:val="24"/>
          <w:lang w:eastAsia="ru-RU"/>
        </w:rPr>
        <w:t>станица Каневская, Краснодарский край.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BD7F4A" w:rsidRDefault="00BD7F4A" w:rsidP="006B05A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</w:t>
      </w:r>
      <w:r w:rsidR="002B7A75" w:rsidRPr="00BD7F4A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подписания Заказчиком акта 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сдачи-приемки оказанных услуг. </w:t>
      </w:r>
    </w:p>
    <w:p w:rsidR="00BD7F4A" w:rsidRPr="00BD7F4A" w:rsidRDefault="00BD7F4A" w:rsidP="00BD7F4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8B6727"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также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Default="00BD7F4A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предусмотренным учебным планом</w:t>
      </w:r>
      <w:r w:rsidR="00042E70"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="00042E70" w:rsidRPr="00042E70">
        <w:t xml:space="preserve"> </w:t>
      </w:r>
      <w:r w:rsidR="00042E70" w:rsidRPr="00042E70">
        <w:rPr>
          <w:rFonts w:ascii="Times New Roman" w:eastAsia="Times New Roman" w:hAnsi="Times New Roman"/>
          <w:sz w:val="24"/>
          <w:szCs w:val="24"/>
          <w:lang w:eastAsia="ru-RU"/>
        </w:rPr>
        <w:t>том числе индивидуальным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</w:t>
      </w:r>
      <w:r w:rsidR="00042E70" w:rsidRPr="00042E70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индивидуальным,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оговору составляет</w:t>
      </w:r>
      <w:r w:rsidR="008B6727">
        <w:rPr>
          <w:rFonts w:ascii="Times New Roman" w:eastAsia="Times New Roman" w:hAnsi="Times New Roman"/>
          <w:sz w:val="24"/>
          <w:szCs w:val="24"/>
          <w:lang w:eastAsia="ru-RU"/>
        </w:rPr>
        <w:t xml:space="preserve"> 5800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421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8B6727">
        <w:rPr>
          <w:rFonts w:ascii="Times New Roman" w:eastAsia="Times New Roman" w:hAnsi="Times New Roman"/>
          <w:sz w:val="24"/>
          <w:szCs w:val="24"/>
          <w:lang w:eastAsia="ru-RU"/>
        </w:rPr>
        <w:t>пять тысяч восемьсот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и является фиксированной на весь период его действия. НДС не облагается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. 14, ч. 2, ст. 149 Налогового кодекса РФ)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</w:t>
      </w:r>
      <w:r w:rsidR="00B264A0" w:rsidRPr="002B7A7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путем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по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оговору осуществляется Заказчиком в срок не позднее «</w:t>
      </w:r>
      <w:r w:rsidR="008B6727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B67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B6727"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апреля 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B6727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просрочки оплаты стоимости платных образовательных услуг; 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 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 применения к Заказчику, отчисления как меры дисциплинарного взыскания;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невыполнения Заказчиком обязанностей по добросовестному освоению образовательной программы и выполнению учебного плана; 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установления нарушения порядка приема на обучение, повлекшего по вине Заказчика, его незаконное зачисление на обучение.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8005DC" w:rsidRPr="008005DC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 неисполнение или ненадлежащее исполнение своих обязательств по Договору Стороны несут ответственность, в соответствии с действующим законодательством Российской Федерации и Договором. </w:t>
      </w:r>
    </w:p>
    <w:p w:rsidR="008005DC" w:rsidRPr="008005DC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:rsidR="008005DC" w:rsidRPr="008005DC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AF24F2" w:rsidRPr="00461F5B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5DC" w:rsidRPr="008005DC" w:rsidRDefault="008005DC" w:rsidP="008005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b/>
          <w:sz w:val="24"/>
          <w:szCs w:val="24"/>
          <w:lang w:eastAsia="ru-RU"/>
        </w:rPr>
        <w:t>7. Действие обстоятельств непреодолимой силы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Договору.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8005DC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5DC" w:rsidRPr="008005DC" w:rsidRDefault="008005DC" w:rsidP="008005DC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005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Порядок разрешения споров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8.1.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8.3.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8005DC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. Срок действия Договора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Подписание данного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.4. Изменения Договора оформляются дополнительными соглашениями к Договору.</w:t>
      </w:r>
    </w:p>
    <w:p w:rsidR="008005DC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. Реквизиты Сторон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5256"/>
        <w:gridCol w:w="4662"/>
      </w:tblGrid>
      <w:tr w:rsidR="002B7A75" w:rsidRPr="002B7A75" w:rsidTr="00930FD4">
        <w:tc>
          <w:tcPr>
            <w:tcW w:w="525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серия___________ №_____________, 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Выдан: 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выдачи_______________________________</w:t>
            </w:r>
          </w:p>
          <w:p w:rsidR="008005DC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 №________________________________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r w:rsidR="00796AA0"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жительства</w:t>
            </w:r>
            <w:r w:rsidR="00796AA0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_</w:t>
            </w: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="002B7A75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5DC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5DC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5DC" w:rsidRPr="008005DC" w:rsidRDefault="008005DC" w:rsidP="0080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005DC" w:rsidRPr="008005DC" w:rsidRDefault="008005DC" w:rsidP="0080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(Ф.И.О)                  </w:t>
            </w:r>
            <w:proofErr w:type="gramStart"/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                                    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167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2312062743   КПП 231201001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почта: post@iro23.ru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260-34-19 (бухгалтерия)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03701000; ТС 20 00 00</w:t>
            </w:r>
          </w:p>
          <w:p w:rsid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F24F2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48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6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8B6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6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Т.А.Гайдук</w:t>
            </w:r>
            <w:proofErr w:type="spellEnd"/>
            <w:r w:rsidR="008B6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6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5658" w:rsidRDefault="00725658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5658" w:rsidRDefault="00725658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30737" w:rsidRPr="00230737" w:rsidRDefault="00230737" w:rsidP="002307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b/>
          <w:sz w:val="24"/>
          <w:szCs w:val="24"/>
          <w:lang w:eastAsia="ru-RU"/>
        </w:rPr>
        <w:t>сдачи-приемки оказанных услуг</w:t>
      </w:r>
    </w:p>
    <w:p w:rsidR="00230737" w:rsidRPr="00230737" w:rsidRDefault="00230737" w:rsidP="002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</w:t>
      </w:r>
      <w:proofErr w:type="gramStart"/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___» </w:t>
      </w:r>
      <w:r w:rsidR="008B6727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8B6727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672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8"/>
          <w:szCs w:val="28"/>
        </w:rPr>
        <w:t xml:space="preserve">Исполнитель: 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в лице </w:t>
      </w:r>
    </w:p>
    <w:p w:rsidR="00230737" w:rsidRPr="00230737" w:rsidRDefault="008B672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ректора Гайдук Татьяны Алексеевны</w:t>
      </w:r>
      <w:r w:rsidR="00230737"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, действующего на основании </w:t>
      </w:r>
      <w:r>
        <w:rPr>
          <w:rFonts w:ascii="Times New Roman" w:eastAsia="Times New Roman" w:hAnsi="Times New Roman"/>
          <w:sz w:val="24"/>
          <w:szCs w:val="24"/>
          <w:u w:val="single"/>
        </w:rPr>
        <w:t>Устава</w:t>
      </w:r>
      <w:r w:rsidR="00230737" w:rsidRPr="00230737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ИНН: </w:t>
      </w:r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2312062743 КПП 231201001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Адрес: </w:t>
      </w:r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350080, г. Краснодар, ул. </w:t>
      </w:r>
      <w:proofErr w:type="spellStart"/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Сормовская</w:t>
      </w:r>
      <w:proofErr w:type="spellEnd"/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, 167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Телефон: 8 (861) </w:t>
      </w:r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260-34-19</w:t>
      </w:r>
      <w:r w:rsidRPr="002307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>(бухгалтерия)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30737">
        <w:rPr>
          <w:rFonts w:ascii="Times New Roman" w:eastAsia="Times New Roman" w:hAnsi="Times New Roman"/>
          <w:sz w:val="28"/>
          <w:szCs w:val="28"/>
        </w:rPr>
        <w:t xml:space="preserve">Заказчик: </w:t>
      </w:r>
      <w:r w:rsidRPr="00230737">
        <w:rPr>
          <w:rFonts w:ascii="Times New Roman" w:eastAsia="Times New Roman" w:hAnsi="Times New Roman"/>
          <w:sz w:val="28"/>
          <w:szCs w:val="28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230737" w:rsidRPr="00230737" w:rsidRDefault="00230737" w:rsidP="0023073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230737">
        <w:rPr>
          <w:rFonts w:ascii="Times New Roman" w:eastAsia="Times New Roman" w:hAnsi="Times New Roman"/>
          <w:sz w:val="20"/>
          <w:szCs w:val="20"/>
          <w:lang w:eastAsia="ru-RU"/>
        </w:rPr>
        <w:t xml:space="preserve"> (Ф.И.О.  физического лица, заключившего договор)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8"/>
          <w:szCs w:val="28"/>
        </w:rPr>
        <w:t xml:space="preserve">Основание: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>Договор №</w:t>
      </w:r>
      <w:r w:rsidR="00D5312F">
        <w:rPr>
          <w:rFonts w:ascii="Times New Roman" w:eastAsia="Times New Roman" w:hAnsi="Times New Roman"/>
          <w:sz w:val="24"/>
          <w:szCs w:val="24"/>
          <w:u w:val="single"/>
        </w:rPr>
        <w:t xml:space="preserve"> б</w:t>
      </w:r>
      <w:r w:rsidR="00D5312F" w:rsidRPr="00D5312F">
        <w:rPr>
          <w:rFonts w:ascii="Times New Roman" w:eastAsia="Times New Roman" w:hAnsi="Times New Roman"/>
          <w:sz w:val="24"/>
          <w:szCs w:val="24"/>
          <w:u w:val="single"/>
        </w:rPr>
        <w:t>/</w:t>
      </w:r>
      <w:r w:rsidR="00D5312F">
        <w:rPr>
          <w:rFonts w:ascii="Times New Roman" w:eastAsia="Times New Roman" w:hAnsi="Times New Roman"/>
          <w:sz w:val="24"/>
          <w:szCs w:val="24"/>
          <w:u w:val="single"/>
        </w:rPr>
        <w:t>н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  от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Style w:val="1"/>
        <w:tblpPr w:leftFromText="180" w:rightFromText="180" w:vertAnchor="text" w:horzAnchor="margin" w:tblpY="118"/>
        <w:tblW w:w="9067" w:type="dxa"/>
        <w:tblLook w:val="04A0" w:firstRow="1" w:lastRow="0" w:firstColumn="1" w:lastColumn="0" w:noHBand="0" w:noVBand="1"/>
      </w:tblPr>
      <w:tblGrid>
        <w:gridCol w:w="462"/>
        <w:gridCol w:w="4778"/>
        <w:gridCol w:w="1985"/>
        <w:gridCol w:w="1842"/>
      </w:tblGrid>
      <w:tr w:rsidR="00DE6C66" w:rsidRPr="00230737" w:rsidTr="00230737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230737" w:rsidRDefault="00DE6C66" w:rsidP="00DE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73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230737" w:rsidRDefault="00DE6C66" w:rsidP="00AC6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7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образовательной услуги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230737" w:rsidRDefault="00DE6C66" w:rsidP="00DE6C6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</w:t>
            </w:r>
            <w:proofErr w:type="gramStart"/>
            <w:r w:rsidRPr="00201674">
              <w:rPr>
                <w:rFonts w:ascii="Times New Roman" w:eastAsia="Times New Roman" w:hAnsi="Times New Roman"/>
              </w:rPr>
              <w:t xml:space="preserve">обучения </w:t>
            </w:r>
            <w:r>
              <w:rPr>
                <w:rFonts w:ascii="Times New Roman" w:eastAsia="Times New Roman" w:hAnsi="Times New Roman"/>
              </w:rPr>
              <w:t xml:space="preserve"> слушателя</w:t>
            </w:r>
            <w:proofErr w:type="gramEnd"/>
            <w:r w:rsidR="007D7FC2">
              <w:rPr>
                <w:rFonts w:ascii="Times New Roman" w:eastAsia="Times New Roman" w:hAnsi="Times New Roman"/>
              </w:rPr>
              <w:t>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666641" w:rsidRDefault="00DE6C66" w:rsidP="00DE6C66">
            <w:pPr>
              <w:rPr>
                <w:rFonts w:ascii="Times New Roman" w:hAnsi="Times New Roman"/>
              </w:rPr>
            </w:pPr>
            <w:r w:rsidRPr="00666641">
              <w:rPr>
                <w:rFonts w:ascii="Times New Roman" w:hAnsi="Times New Roman"/>
              </w:rPr>
              <w:t>Сумма НДС не облагается</w:t>
            </w:r>
            <w:r w:rsidR="007D7FC2">
              <w:rPr>
                <w:rFonts w:ascii="Times New Roman" w:eastAsia="Times New Roman" w:hAnsi="Times New Roman"/>
              </w:rPr>
              <w:t>, руб.</w:t>
            </w:r>
          </w:p>
        </w:tc>
      </w:tr>
      <w:tr w:rsidR="00230737" w:rsidRPr="00230737" w:rsidTr="00230737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37" w:rsidRPr="00230737" w:rsidRDefault="00230737" w:rsidP="0023073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07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21" w:rsidRDefault="00AC699F" w:rsidP="002307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D7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еализации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дополнительной профессиональной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30737" w:rsidRPr="00230737" w:rsidRDefault="008B6727" w:rsidP="0023073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3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Формирование основ музыкальной деятельности у дошкольников с учетом регионального компонента»</w:t>
            </w:r>
            <w:r w:rsidR="00184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  <w:r w:rsidR="00184020">
              <w:rPr>
                <w:rFonts w:ascii="Times New Roman" w:eastAsia="Times New Roman" w:hAnsi="Times New Roman"/>
                <w:bCs/>
                <w:lang w:eastAsia="ru-RU"/>
              </w:rPr>
              <w:t>72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37" w:rsidRPr="00230737" w:rsidRDefault="008B6727" w:rsidP="0023073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B6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5800 </w:t>
            </w:r>
            <w:proofErr w:type="spellStart"/>
            <w:r w:rsidRPr="008B6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37" w:rsidRPr="00230737" w:rsidRDefault="00230737" w:rsidP="0023073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230737" w:rsidRPr="00230737" w:rsidRDefault="00230737" w:rsidP="00230737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</w:p>
    <w:p w:rsidR="00230737" w:rsidRPr="00230737" w:rsidRDefault="00230737" w:rsidP="00230737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Итого:</w:t>
      </w:r>
    </w:p>
    <w:p w:rsidR="00230737" w:rsidRPr="00230737" w:rsidRDefault="00230737" w:rsidP="00230737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НДС не облагается</w:t>
      </w:r>
    </w:p>
    <w:p w:rsidR="00230737" w:rsidRPr="00230737" w:rsidRDefault="00230737" w:rsidP="0023073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оказано услуг на сумму: 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96AA0">
        <w:rPr>
          <w:rFonts w:ascii="Times New Roman" w:eastAsia="Times New Roman" w:hAnsi="Times New Roman"/>
          <w:sz w:val="24"/>
          <w:szCs w:val="24"/>
          <w:lang w:eastAsia="ru-RU"/>
        </w:rPr>
        <w:t xml:space="preserve">пять тысяч восемьсот рублей                                            </w:t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230737" w:rsidRPr="00230737" w:rsidRDefault="00230737" w:rsidP="002307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(сумма цифрами и прописью)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От исполнителя: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 xml:space="preserve">                                   </w:t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796AA0" w:rsidRPr="003E18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Т.А.</w:t>
      </w:r>
      <w:r w:rsidR="00796A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796AA0" w:rsidRPr="003E18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Гайдук</w:t>
      </w:r>
      <w:r w:rsidR="00796AA0"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должность                                                         </w:t>
      </w:r>
      <w:proofErr w:type="gramStart"/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 xml:space="preserve">   (</w:t>
      </w:r>
      <w:proofErr w:type="gramEnd"/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 xml:space="preserve">подпись) </w:t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(расшифровка)</w:t>
      </w:r>
    </w:p>
    <w:p w:rsidR="000E7DF0" w:rsidRPr="00AC699F" w:rsidRDefault="00AC699F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AC699F" w:rsidRDefault="00AC699F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От заказчика: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2B7A75" w:rsidRDefault="00230737" w:rsidP="00502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(подпись) </w:t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  <w:t>(расшифровка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sectPr w:rsidR="002B7A75" w:rsidSect="00CE47B8">
      <w:headerReference w:type="default" r:id="rId7"/>
      <w:pgSz w:w="11906" w:h="16838"/>
      <w:pgMar w:top="426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C1A" w:rsidRDefault="00546C1A" w:rsidP="006D2377">
      <w:pPr>
        <w:spacing w:after="0" w:line="240" w:lineRule="auto"/>
      </w:pPr>
      <w:r>
        <w:separator/>
      </w:r>
    </w:p>
  </w:endnote>
  <w:endnote w:type="continuationSeparator" w:id="0">
    <w:p w:rsidR="00546C1A" w:rsidRDefault="00546C1A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C1A" w:rsidRDefault="00546C1A" w:rsidP="006D2377">
      <w:pPr>
        <w:spacing w:after="0" w:line="240" w:lineRule="auto"/>
      </w:pPr>
      <w:r>
        <w:separator/>
      </w:r>
    </w:p>
  </w:footnote>
  <w:footnote w:type="continuationSeparator" w:id="0">
    <w:p w:rsidR="00546C1A" w:rsidRDefault="00546C1A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184020">
          <w:rPr>
            <w:noProof/>
          </w:rPr>
          <w:t>5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D840B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0A3B22"/>
    <w:multiLevelType w:val="hybridMultilevel"/>
    <w:tmpl w:val="92880D34"/>
    <w:lvl w:ilvl="0" w:tplc="FD646D38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23E11"/>
    <w:rsid w:val="00025682"/>
    <w:rsid w:val="0003136E"/>
    <w:rsid w:val="00042E70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E7DF0"/>
    <w:rsid w:val="000F677F"/>
    <w:rsid w:val="0010020B"/>
    <w:rsid w:val="001439C0"/>
    <w:rsid w:val="00184020"/>
    <w:rsid w:val="001C37FF"/>
    <w:rsid w:val="001E5C1A"/>
    <w:rsid w:val="0020755A"/>
    <w:rsid w:val="00210CDA"/>
    <w:rsid w:val="0021216B"/>
    <w:rsid w:val="0022205A"/>
    <w:rsid w:val="00230737"/>
    <w:rsid w:val="002508B1"/>
    <w:rsid w:val="00254DA9"/>
    <w:rsid w:val="00276AF3"/>
    <w:rsid w:val="00281FEA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15516"/>
    <w:rsid w:val="00322331"/>
    <w:rsid w:val="003354A2"/>
    <w:rsid w:val="00337DC7"/>
    <w:rsid w:val="00367A73"/>
    <w:rsid w:val="00391510"/>
    <w:rsid w:val="003A50FC"/>
    <w:rsid w:val="003A7947"/>
    <w:rsid w:val="003B3D6C"/>
    <w:rsid w:val="003B556E"/>
    <w:rsid w:val="003C12FF"/>
    <w:rsid w:val="003F2E55"/>
    <w:rsid w:val="00422218"/>
    <w:rsid w:val="004506E0"/>
    <w:rsid w:val="00470953"/>
    <w:rsid w:val="00485770"/>
    <w:rsid w:val="0049381C"/>
    <w:rsid w:val="004E733F"/>
    <w:rsid w:val="00502B0A"/>
    <w:rsid w:val="00503A08"/>
    <w:rsid w:val="005105CF"/>
    <w:rsid w:val="0052296D"/>
    <w:rsid w:val="00522A67"/>
    <w:rsid w:val="00527F51"/>
    <w:rsid w:val="00530DD2"/>
    <w:rsid w:val="00537A9F"/>
    <w:rsid w:val="00546A9A"/>
    <w:rsid w:val="00546C1A"/>
    <w:rsid w:val="00561070"/>
    <w:rsid w:val="00564427"/>
    <w:rsid w:val="00570672"/>
    <w:rsid w:val="005862F4"/>
    <w:rsid w:val="00593540"/>
    <w:rsid w:val="005A349E"/>
    <w:rsid w:val="005A492F"/>
    <w:rsid w:val="005A6C4B"/>
    <w:rsid w:val="005D08C4"/>
    <w:rsid w:val="005D5896"/>
    <w:rsid w:val="005F185E"/>
    <w:rsid w:val="00601B6B"/>
    <w:rsid w:val="00640D7A"/>
    <w:rsid w:val="00661749"/>
    <w:rsid w:val="006804EB"/>
    <w:rsid w:val="00686584"/>
    <w:rsid w:val="0069699C"/>
    <w:rsid w:val="0069737E"/>
    <w:rsid w:val="006A3CC8"/>
    <w:rsid w:val="006B7F1F"/>
    <w:rsid w:val="006D2377"/>
    <w:rsid w:val="006D28EF"/>
    <w:rsid w:val="006F1DF1"/>
    <w:rsid w:val="006F67B4"/>
    <w:rsid w:val="00725658"/>
    <w:rsid w:val="00742B92"/>
    <w:rsid w:val="00755A7B"/>
    <w:rsid w:val="00762F46"/>
    <w:rsid w:val="007640A7"/>
    <w:rsid w:val="00796AA0"/>
    <w:rsid w:val="007D7FC2"/>
    <w:rsid w:val="007F3EB0"/>
    <w:rsid w:val="007F4224"/>
    <w:rsid w:val="007F79FA"/>
    <w:rsid w:val="008005DC"/>
    <w:rsid w:val="00800F73"/>
    <w:rsid w:val="008039BE"/>
    <w:rsid w:val="0081711F"/>
    <w:rsid w:val="00830160"/>
    <w:rsid w:val="00830924"/>
    <w:rsid w:val="00896564"/>
    <w:rsid w:val="008A0E21"/>
    <w:rsid w:val="008A7704"/>
    <w:rsid w:val="008B6727"/>
    <w:rsid w:val="008C60A4"/>
    <w:rsid w:val="008E7548"/>
    <w:rsid w:val="00905453"/>
    <w:rsid w:val="00930FD4"/>
    <w:rsid w:val="00932AAD"/>
    <w:rsid w:val="00947179"/>
    <w:rsid w:val="009508D8"/>
    <w:rsid w:val="00950FA4"/>
    <w:rsid w:val="009649EC"/>
    <w:rsid w:val="00965D01"/>
    <w:rsid w:val="0098376D"/>
    <w:rsid w:val="00983C5C"/>
    <w:rsid w:val="00987760"/>
    <w:rsid w:val="009A18D9"/>
    <w:rsid w:val="009C50D1"/>
    <w:rsid w:val="009E4A60"/>
    <w:rsid w:val="00A014B6"/>
    <w:rsid w:val="00A02B59"/>
    <w:rsid w:val="00A151FC"/>
    <w:rsid w:val="00A2780A"/>
    <w:rsid w:val="00A30FDD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C699F"/>
    <w:rsid w:val="00AE2279"/>
    <w:rsid w:val="00AE309E"/>
    <w:rsid w:val="00AF156A"/>
    <w:rsid w:val="00AF24F2"/>
    <w:rsid w:val="00B203E2"/>
    <w:rsid w:val="00B21EEB"/>
    <w:rsid w:val="00B26295"/>
    <w:rsid w:val="00B264A0"/>
    <w:rsid w:val="00B27384"/>
    <w:rsid w:val="00B35D66"/>
    <w:rsid w:val="00B43A21"/>
    <w:rsid w:val="00B7634B"/>
    <w:rsid w:val="00B92A7E"/>
    <w:rsid w:val="00BD1143"/>
    <w:rsid w:val="00BD1FA0"/>
    <w:rsid w:val="00BD7F4A"/>
    <w:rsid w:val="00BE333B"/>
    <w:rsid w:val="00BE3F54"/>
    <w:rsid w:val="00BE4443"/>
    <w:rsid w:val="00C04446"/>
    <w:rsid w:val="00C05E94"/>
    <w:rsid w:val="00C16673"/>
    <w:rsid w:val="00C16B51"/>
    <w:rsid w:val="00C34243"/>
    <w:rsid w:val="00C35559"/>
    <w:rsid w:val="00C61834"/>
    <w:rsid w:val="00C878E0"/>
    <w:rsid w:val="00CB1B2C"/>
    <w:rsid w:val="00CB2B96"/>
    <w:rsid w:val="00CB4727"/>
    <w:rsid w:val="00CC6455"/>
    <w:rsid w:val="00CE47B8"/>
    <w:rsid w:val="00D161EF"/>
    <w:rsid w:val="00D52384"/>
    <w:rsid w:val="00D5312F"/>
    <w:rsid w:val="00D64812"/>
    <w:rsid w:val="00D71C3E"/>
    <w:rsid w:val="00D874EA"/>
    <w:rsid w:val="00DD3A3B"/>
    <w:rsid w:val="00DE54E4"/>
    <w:rsid w:val="00DE6C66"/>
    <w:rsid w:val="00E1226F"/>
    <w:rsid w:val="00E1790D"/>
    <w:rsid w:val="00E50A4B"/>
    <w:rsid w:val="00E61ED9"/>
    <w:rsid w:val="00E6510B"/>
    <w:rsid w:val="00EA2B31"/>
    <w:rsid w:val="00EB1F8A"/>
    <w:rsid w:val="00EB2531"/>
    <w:rsid w:val="00EB26F9"/>
    <w:rsid w:val="00EC6C9D"/>
    <w:rsid w:val="00ED4CE4"/>
    <w:rsid w:val="00ED524C"/>
    <w:rsid w:val="00EE40B5"/>
    <w:rsid w:val="00EF24F7"/>
    <w:rsid w:val="00EF4779"/>
    <w:rsid w:val="00F3421E"/>
    <w:rsid w:val="00F94E42"/>
    <w:rsid w:val="00F95EE6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23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F4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422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Галина С. Тулупова</cp:lastModifiedBy>
  <cp:revision>26</cp:revision>
  <cp:lastPrinted>2022-04-05T10:31:00Z</cp:lastPrinted>
  <dcterms:created xsi:type="dcterms:W3CDTF">2021-01-12T14:04:00Z</dcterms:created>
  <dcterms:modified xsi:type="dcterms:W3CDTF">2022-04-05T10:51:00Z</dcterms:modified>
</cp:coreProperties>
</file>