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837E2C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 профессиональным программам повышения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1741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«___» </w:t>
            </w:r>
            <w:r w:rsidR="00174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E01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</w:t>
      </w:r>
      <w:r w:rsidR="00E01FB1"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образования» </w:t>
      </w:r>
      <w:r w:rsidR="00E01FB1"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Краснодарского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министерства образования</w:t>
      </w:r>
      <w:r w:rsidR="00442D55">
        <w:rPr>
          <w:rFonts w:ascii="Times New Roman" w:eastAsia="Times New Roman" w:hAnsi="Times New Roman"/>
          <w:sz w:val="24"/>
          <w:szCs w:val="24"/>
          <w:lang w:eastAsia="ru-RU"/>
        </w:rPr>
        <w:t>, науки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42D55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молодежной политики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Краснодарского края от 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E5F2F" w:rsidRPr="00BD7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10.2021</w:t>
      </w:r>
      <w:r w:rsidR="002E5F2F"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E5F2F">
        <w:rPr>
          <w:rFonts w:ascii="Times New Roman" w:eastAsia="Times New Roman" w:hAnsi="Times New Roman"/>
          <w:sz w:val="24"/>
          <w:szCs w:val="24"/>
          <w:lang w:eastAsia="ru-RU"/>
        </w:rPr>
        <w:t>10157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r w:rsidR="00983752">
        <w:rPr>
          <w:rFonts w:ascii="Times New Roman" w:hAnsi="Times New Roman"/>
          <w:sz w:val="24"/>
          <w:szCs w:val="24"/>
        </w:rPr>
        <w:t>ректора Гайдук Татьяны Алексеевны</w:t>
      </w:r>
      <w:r w:rsidR="004269EF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должность  лица,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537C12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537C12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>именуемые в дальнейшем «Стороны»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</w:t>
      </w:r>
      <w:r w:rsidRPr="00BD7F4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 тексту – Договор)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174121" w:rsidRDefault="00174121" w:rsidP="00174121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сотрудника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) Заказчика (далее – Слушателя(ей)) по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 программ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4121">
        <w:rPr>
          <w:rFonts w:ascii="Times New Roman" w:hAnsi="Times New Roman"/>
          <w:color w:val="000000"/>
          <w:sz w:val="24"/>
          <w:szCs w:val="24"/>
        </w:rPr>
        <w:t xml:space="preserve">«Оказание услуг психолого-педагогической, методической и консультационной помощи родителям детей, а также гражданам, желающим принять на воспитание в свои семьи детей, оставшихся без попечения родителей»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6F562F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7C12" w:rsidRPr="00BD7F4A">
        <w:rPr>
          <w:rFonts w:ascii="Times New Roman" w:eastAsia="Times New Roman" w:hAnsi="Times New Roman"/>
          <w:sz w:val="24"/>
          <w:szCs w:val="24"/>
          <w:lang w:eastAsia="ru-RU"/>
        </w:rPr>
        <w:t>академических</w:t>
      </w:r>
      <w:r w:rsidR="00537C12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Количество Слушателей  –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r w:rsidR="006F562F"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174121" w:rsidRDefault="00174121" w:rsidP="00174121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1F5B" w:rsidRPr="00174121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="00461F5B" w:rsidRPr="0017412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мая</w:t>
      </w:r>
      <w:r w:rsidR="00461F5B" w:rsidRPr="00174121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37E2C" w:rsidRPr="00174121">
        <w:rPr>
          <w:rFonts w:ascii="Times New Roman" w:hAnsi="Times New Roman"/>
          <w:sz w:val="24"/>
          <w:szCs w:val="24"/>
          <w:lang w:eastAsia="ru-RU"/>
        </w:rPr>
        <w:t>22</w:t>
      </w:r>
      <w:r w:rsidR="00461F5B" w:rsidRPr="00174121">
        <w:rPr>
          <w:rFonts w:ascii="Times New Roman" w:hAnsi="Times New Roman"/>
          <w:sz w:val="24"/>
          <w:szCs w:val="24"/>
          <w:lang w:eastAsia="ru-RU"/>
        </w:rPr>
        <w:t>г. по «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="00461F5B" w:rsidRPr="0017412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мая</w:t>
      </w:r>
      <w:r w:rsidR="00461F5B" w:rsidRPr="00174121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837E2C" w:rsidRPr="00174121">
        <w:rPr>
          <w:rFonts w:ascii="Times New Roman" w:hAnsi="Times New Roman"/>
          <w:sz w:val="24"/>
          <w:szCs w:val="24"/>
          <w:lang w:eastAsia="ru-RU"/>
        </w:rPr>
        <w:t>22</w:t>
      </w:r>
      <w:r w:rsidR="00461F5B" w:rsidRPr="00174121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837E2C" w:rsidRDefault="00461F5B" w:rsidP="001741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537C12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37E2C" w:rsidRPr="00837E2C">
        <w:rPr>
          <w:rFonts w:ascii="Times New Roman" w:eastAsia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Pr="00837E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1741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174121">
        <w:rPr>
          <w:rFonts w:ascii="Times New Roman" w:hAnsi="Times New Roman"/>
          <w:sz w:val="24"/>
          <w:szCs w:val="24"/>
          <w:lang w:eastAsia="ru-RU"/>
        </w:rPr>
        <w:t>город Краснодар</w:t>
      </w:r>
      <w:r w:rsidR="006F562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531B3">
        <w:rPr>
          <w:rFonts w:ascii="Times New Roman" w:hAnsi="Times New Roman"/>
          <w:sz w:val="24"/>
          <w:szCs w:val="24"/>
          <w:lang w:eastAsia="ru-RU"/>
        </w:rPr>
        <w:t>Краснодарский край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174121" w:rsidRDefault="00461F5B" w:rsidP="00174121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121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537C12" w:rsidRPr="00537C12" w:rsidRDefault="00461F5B" w:rsidP="00174121">
      <w:pPr>
        <w:pStyle w:val="a3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4121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r w:rsidR="00837E2C" w:rsidRPr="00174121">
        <w:rPr>
          <w:rFonts w:ascii="Times New Roman" w:hAnsi="Times New Roman"/>
          <w:sz w:val="24"/>
          <w:szCs w:val="24"/>
          <w:lang w:eastAsia="ru-RU"/>
        </w:rPr>
        <w:t>подписания Заказчиком</w:t>
      </w:r>
      <w:r w:rsidRPr="00174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7C12" w:rsidRPr="00174121">
        <w:rPr>
          <w:rFonts w:ascii="Times New Roman" w:hAnsi="Times New Roman"/>
          <w:sz w:val="24"/>
          <w:szCs w:val="24"/>
          <w:lang w:eastAsia="ru-RU"/>
        </w:rPr>
        <w:t xml:space="preserve">акта </w:t>
      </w:r>
      <w:r w:rsidR="00537C12" w:rsidRPr="00174121">
        <w:rPr>
          <w:rFonts w:ascii="Times New Roman" w:eastAsia="Times New Roman" w:hAnsi="Times New Roman"/>
          <w:sz w:val="24"/>
          <w:szCs w:val="24"/>
          <w:lang w:eastAsia="ru-RU"/>
        </w:rPr>
        <w:t>сдачи-приемки оказанных</w:t>
      </w:r>
      <w:r w:rsidR="00537C12" w:rsidRPr="00537C1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услуг. </w:t>
      </w:r>
    </w:p>
    <w:p w:rsidR="00461F5B" w:rsidRPr="00461F5B" w:rsidRDefault="00461F5B" w:rsidP="00537C12">
      <w:pPr>
        <w:spacing w:after="0" w:line="240" w:lineRule="auto"/>
        <w:ind w:left="40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F5B" w:rsidRPr="00461F5B" w:rsidRDefault="00461F5B" w:rsidP="00537C12">
      <w:pPr>
        <w:tabs>
          <w:tab w:val="left" w:pos="2655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537C1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E5F2F" w:rsidRPr="00461F5B" w:rsidRDefault="002E5F2F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предусмотренным учебным планом, в</w:t>
      </w:r>
      <w:r w:rsidRPr="00042E70">
        <w:t xml:space="preserve"> </w:t>
      </w:r>
      <w:r w:rsidRPr="00042E70">
        <w:rPr>
          <w:rFonts w:ascii="Times New Roman" w:eastAsia="Times New Roman" w:hAnsi="Times New Roman"/>
          <w:sz w:val="24"/>
          <w:szCs w:val="24"/>
          <w:lang w:eastAsia="ru-RU"/>
        </w:rPr>
        <w:t>том числе индивидуальным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</w:t>
      </w:r>
      <w:r w:rsidRPr="00042E70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индивидуальным,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Исполнителя.</w:t>
      </w:r>
    </w:p>
    <w:p w:rsidR="002E5F2F" w:rsidRPr="002B7A75" w:rsidRDefault="002E5F2F" w:rsidP="002E5F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06A85" w:rsidRPr="002B7A75" w:rsidRDefault="00906A85" w:rsidP="00906A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составляет  </w:t>
      </w:r>
      <w:r w:rsidR="0017412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37E2C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 w:rsidR="00174121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837E2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17412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37E2C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восемьсот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_____________) руб. 00 копеек и является фиксированной на весь период его действия. НДС не облагается (пп. 14, ч. 2, ст. 149 Налогового кодекса  РФ). </w:t>
      </w:r>
    </w:p>
    <w:p w:rsid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</w:t>
      </w:r>
      <w:r w:rsidR="00780BD7" w:rsidRPr="00780BD7">
        <w:rPr>
          <w:rFonts w:ascii="Times New Roman" w:eastAsia="Times New Roman" w:hAnsi="Times New Roman"/>
          <w:sz w:val="24"/>
          <w:szCs w:val="24"/>
          <w:lang w:eastAsia="ru-RU"/>
        </w:rPr>
        <w:t>акта сдачи-приемки оказанных услуг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6A85" w:rsidRPr="00461F5B" w:rsidRDefault="00906A85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780BD7" w:rsidRDefault="00780BD7" w:rsidP="00780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просрочки оплаты стоимости платных образовательных услуг;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 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- применения к Заказчику, отчисления как меры дисциплинарного взыскания;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невыполнения Заказчиком обязанностей по добросовестному освоению образовательной программы и выполнению учебного плана; </w:t>
      </w:r>
    </w:p>
    <w:p w:rsidR="00780BD7" w:rsidRPr="008005DC" w:rsidRDefault="00780BD7" w:rsidP="00780B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установления нарушения порядка приема на обучение, повлекшего по вине Заказчика, его незаконное зачисление на обучение.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2EB0" w:rsidRPr="002B7A75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 неисполнение или ненадлежащее исполнение своих обязательств по Договору Стороны несут ответственность, в соответствии с действующим законодательством Российской Федерации и Договором. 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профессиональной переподготовки (частью образовательной программы), Заказчик вправе по своему выбору потребовать:</w:t>
      </w:r>
    </w:p>
    <w:p w:rsidR="00CF2EB0" w:rsidRPr="008005DC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CF2EB0" w:rsidRPr="00461F5B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8005DC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b/>
          <w:sz w:val="24"/>
          <w:szCs w:val="24"/>
          <w:lang w:eastAsia="ru-RU"/>
        </w:rPr>
        <w:t>7. Действие обстоятельств непреодолимой силы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Договору.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CF2EB0" w:rsidRPr="008005DC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5DC">
        <w:rPr>
          <w:rFonts w:ascii="Times New Roman" w:eastAsia="Times New Roman" w:hAnsi="Times New Roman"/>
          <w:sz w:val="24"/>
          <w:szCs w:val="24"/>
          <w:lang w:eastAsia="ru-RU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CF2EB0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2EB0" w:rsidRPr="00947BB4" w:rsidRDefault="00CF2EB0" w:rsidP="00CF2EB0">
      <w:pPr>
        <w:spacing w:after="0" w:line="240" w:lineRule="auto"/>
        <w:ind w:right="-625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8</w:t>
      </w:r>
      <w:r w:rsidRPr="00947BB4">
        <w:rPr>
          <w:rFonts w:ascii="Times New Roman" w:eastAsia="Times New Roman" w:hAnsi="Times New Roman"/>
          <w:b/>
          <w:sz w:val="24"/>
          <w:szCs w:val="20"/>
        </w:rPr>
        <w:t>.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947BB4">
        <w:rPr>
          <w:rFonts w:ascii="Times New Roman" w:eastAsia="Times New Roman" w:hAnsi="Times New Roman"/>
          <w:b/>
          <w:sz w:val="24"/>
          <w:szCs w:val="20"/>
        </w:rPr>
        <w:t>Порядок разрешения споров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.1. Споры и разногласия, которые могут возникнуть при исполнении настоящего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оговора, будут по возможности разрешаться путем переговоров между Сторонами.</w:t>
      </w:r>
    </w:p>
    <w:p w:rsidR="00CF2EB0" w:rsidRPr="00947BB4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>
        <w:rPr>
          <w:rFonts w:ascii="Times New Roman" w:eastAsia="Times New Roman" w:hAnsi="Times New Roman"/>
          <w:sz w:val="24"/>
          <w:szCs w:val="20"/>
        </w:rPr>
        <w:t>Д</w:t>
      </w:r>
      <w:r w:rsidRPr="00947BB4">
        <w:rPr>
          <w:rFonts w:ascii="Times New Roman" w:eastAsia="Times New Roman" w:hAnsi="Times New Roman"/>
          <w:sz w:val="24"/>
          <w:szCs w:val="20"/>
        </w:rPr>
        <w:t>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CF2EB0" w:rsidRDefault="00CF2EB0" w:rsidP="00CF2E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</w:t>
      </w:r>
      <w:r w:rsidRPr="00947BB4">
        <w:rPr>
          <w:rFonts w:ascii="Times New Roman" w:eastAsia="Times New Roman" w:hAnsi="Times New Roman"/>
          <w:sz w:val="24"/>
          <w:szCs w:val="20"/>
        </w:rPr>
        <w:t>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CF2EB0" w:rsidRPr="00835177" w:rsidRDefault="00CF2EB0" w:rsidP="00CF2EB0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0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Срок действия Договора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>
        <w:rPr>
          <w:rFonts w:ascii="Times New Roman" w:eastAsia="Times New Roman" w:hAnsi="Times New Roman"/>
          <w:sz w:val="24"/>
          <w:szCs w:val="24"/>
        </w:rPr>
        <w:t xml:space="preserve"> не </w:t>
      </w:r>
      <w:r w:rsidR="003E1808">
        <w:rPr>
          <w:rFonts w:ascii="Times New Roman" w:eastAsia="Times New Roman" w:hAnsi="Times New Roman"/>
          <w:sz w:val="24"/>
          <w:szCs w:val="24"/>
        </w:rPr>
        <w:t>позднее «</w:t>
      </w:r>
      <w:r>
        <w:rPr>
          <w:rFonts w:ascii="Times New Roman" w:eastAsia="Times New Roman" w:hAnsi="Times New Roman"/>
          <w:sz w:val="24"/>
          <w:szCs w:val="24"/>
        </w:rPr>
        <w:t>___» _________ 20</w:t>
      </w:r>
      <w:r w:rsidR="00837E2C">
        <w:rPr>
          <w:rFonts w:ascii="Times New Roman" w:eastAsia="Times New Roman" w:hAnsi="Times New Roman"/>
          <w:sz w:val="24"/>
          <w:szCs w:val="24"/>
        </w:rPr>
        <w:t>22</w:t>
      </w:r>
      <w:r w:rsidR="003E18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35177">
        <w:rPr>
          <w:rFonts w:ascii="Times New Roman" w:eastAsia="Times New Roman" w:hAnsi="Times New Roman"/>
          <w:sz w:val="24"/>
          <w:szCs w:val="24"/>
        </w:rPr>
        <w:t>года.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5F2F" w:rsidRDefault="002E5F2F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835177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10</w:t>
      </w:r>
      <w:r w:rsidRPr="00835177">
        <w:rPr>
          <w:rFonts w:ascii="Times New Roman" w:eastAsia="Times New Roman" w:hAnsi="Times New Roman"/>
          <w:b/>
          <w:sz w:val="24"/>
          <w:szCs w:val="24"/>
        </w:rPr>
        <w:t>. Заключительные положения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.1.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.2.</w:t>
      </w:r>
      <w:r w:rsidRPr="00835177">
        <w:rPr>
          <w:rFonts w:ascii="Times New Roman" w:eastAsia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835177">
        <w:rPr>
          <w:rFonts w:ascii="Times New Roman" w:eastAsia="Times New Roman" w:hAnsi="Times New Roman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CF2EB0" w:rsidRPr="00835177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CF2EB0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Минфин КК (ГБОУ ИРО Краснодарского края  л/с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2E5F2F" w:rsidP="003E1808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/</w:t>
            </w:r>
            <w:r w:rsidR="003E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Т.А.Гайдук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«____» </w:t>
      </w:r>
      <w:r w:rsidR="00174121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3E1808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2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3E1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Т.А.Гайдук </w:t>
            </w:r>
            <w:r w:rsidR="00CF2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CF2EB0" w:rsidRPr="00201674" w:rsidRDefault="00CF2EB0" w:rsidP="00CF2EB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АКТ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1674">
        <w:rPr>
          <w:rFonts w:ascii="Times New Roman" w:eastAsia="Times New Roman" w:hAnsi="Times New Roman"/>
          <w:b/>
          <w:sz w:val="24"/>
          <w:szCs w:val="24"/>
        </w:rPr>
        <w:t>сдачи-приемки оказанных услуг</w:t>
      </w:r>
    </w:p>
    <w:p w:rsidR="00CF2EB0" w:rsidRPr="00201674" w:rsidRDefault="00CF2EB0" w:rsidP="00CF2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г. Краснодар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«</w:t>
      </w:r>
      <w:r w:rsidR="00174121">
        <w:rPr>
          <w:rFonts w:ascii="Times New Roman" w:eastAsia="Times New Roman" w:hAnsi="Times New Roman"/>
          <w:sz w:val="24"/>
          <w:szCs w:val="24"/>
        </w:rPr>
        <w:t>24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» </w:t>
      </w:r>
      <w:r w:rsidR="00174121">
        <w:rPr>
          <w:rFonts w:ascii="Times New Roman" w:eastAsia="Times New Roman" w:hAnsi="Times New Roman"/>
          <w:sz w:val="24"/>
          <w:szCs w:val="24"/>
        </w:rPr>
        <w:t>мая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 20</w:t>
      </w:r>
      <w:r w:rsidR="003E1808">
        <w:rPr>
          <w:rFonts w:ascii="Times New Roman" w:eastAsia="Times New Roman" w:hAnsi="Times New Roman"/>
          <w:sz w:val="24"/>
          <w:szCs w:val="24"/>
        </w:rPr>
        <w:t xml:space="preserve">22 </w:t>
      </w:r>
      <w:r w:rsidRPr="00201674">
        <w:rPr>
          <w:rFonts w:ascii="Times New Roman" w:eastAsia="Times New Roman" w:hAnsi="Times New Roman"/>
          <w:sz w:val="24"/>
          <w:szCs w:val="24"/>
        </w:rPr>
        <w:t>г.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Исполнитель: </w:t>
      </w:r>
      <w:r w:rsidRPr="00201674">
        <w:rPr>
          <w:rFonts w:ascii="Times New Roman" w:eastAsia="Times New Roman" w:hAnsi="Times New Roman"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в лице </w:t>
      </w:r>
      <w:r w:rsidR="003E1808">
        <w:rPr>
          <w:rFonts w:ascii="Times New Roman" w:eastAsia="Times New Roman" w:hAnsi="Times New Roman"/>
          <w:sz w:val="24"/>
          <w:szCs w:val="24"/>
          <w:u w:val="single"/>
        </w:rPr>
        <w:t>ректора Гайдук Татьяны Алексеевны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, действующе</w:t>
      </w:r>
      <w:r w:rsidR="003E1808">
        <w:rPr>
          <w:rFonts w:ascii="Times New Roman" w:eastAsia="Times New Roman" w:hAnsi="Times New Roman"/>
          <w:sz w:val="24"/>
          <w:szCs w:val="24"/>
          <w:u w:val="single"/>
        </w:rPr>
        <w:t xml:space="preserve">го на основании </w:t>
      </w:r>
      <w:r w:rsidR="001A68DA">
        <w:rPr>
          <w:rFonts w:ascii="Times New Roman" w:eastAsia="Times New Roman" w:hAnsi="Times New Roman"/>
          <w:sz w:val="24"/>
          <w:szCs w:val="24"/>
          <w:u w:val="single"/>
        </w:rPr>
        <w:t>Устава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ИНН: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2312062743 КПП 231201001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Адрес: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350080, г. Краснодар, ул. Сормовская, 167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  <w:u w:val="single"/>
        </w:rPr>
        <w:t xml:space="preserve">Телефон: 8 (861) </w:t>
      </w:r>
      <w:r w:rsidRPr="00201674">
        <w:rPr>
          <w:rFonts w:ascii="Times New Roman" w:eastAsia="Times New Roman" w:hAnsi="Times New Roman"/>
          <w:bCs/>
          <w:sz w:val="24"/>
          <w:szCs w:val="24"/>
          <w:u w:val="single"/>
        </w:rPr>
        <w:t>260-34-19</w:t>
      </w:r>
      <w:r w:rsidRPr="002016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(бухгалтерия)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</w:rPr>
        <w:t xml:space="preserve">Заказчик: </w:t>
      </w:r>
      <w:r w:rsidRPr="00130D1B">
        <w:rPr>
          <w:rFonts w:ascii="Times New Roman" w:eastAsia="Times New Roman" w:hAnsi="Times New Roman"/>
          <w:sz w:val="28"/>
          <w:szCs w:val="28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30D1B">
        <w:rPr>
          <w:rFonts w:ascii="Times New Roman" w:eastAsia="Times New Roman" w:hAnsi="Times New Roman"/>
          <w:sz w:val="24"/>
          <w:szCs w:val="24"/>
          <w:u w:val="single"/>
        </w:rPr>
        <w:t>в лице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действующего на основании</w:t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130D1B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30D1B">
        <w:rPr>
          <w:rFonts w:ascii="Times New Roman" w:eastAsia="Times New Roman" w:hAnsi="Times New Roman"/>
          <w:sz w:val="28"/>
          <w:szCs w:val="28"/>
          <w:u w:val="single"/>
        </w:rPr>
        <w:t>ИНН</w:t>
      </w:r>
      <w:r>
        <w:rPr>
          <w:rFonts w:ascii="Times New Roman" w:eastAsia="Times New Roman" w:hAnsi="Times New Roman"/>
          <w:sz w:val="28"/>
          <w:szCs w:val="28"/>
          <w:u w:val="single"/>
        </w:rPr>
        <w:t>/КПП</w:t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  <w:r w:rsidRPr="00130D1B"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CF2EB0" w:rsidRPr="00130D1B" w:rsidRDefault="00CF2EB0" w:rsidP="00CF2EB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 xml:space="preserve">(в случае,  когда  заказчиком является юридическое лицо - указать полное наименование и </w:t>
      </w:r>
      <w:r w:rsidRPr="00130D1B">
        <w:rPr>
          <w:rFonts w:ascii="Times New Roman" w:eastAsia="Times New Roman" w:hAnsi="Times New Roman"/>
          <w:b/>
          <w:sz w:val="20"/>
          <w:szCs w:val="20"/>
          <w:vertAlign w:val="superscript"/>
        </w:rPr>
        <w:t>ИНН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/КПП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, ФИО руководи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теля, в лице которого действует</w:t>
      </w:r>
      <w:r w:rsidRPr="00130D1B">
        <w:rPr>
          <w:rFonts w:ascii="Times New Roman" w:eastAsia="Times New Roman" w:hAnsi="Times New Roman"/>
          <w:sz w:val="20"/>
          <w:szCs w:val="20"/>
          <w:vertAlign w:val="superscript"/>
        </w:rPr>
        <w:t>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8"/>
          <w:szCs w:val="28"/>
        </w:rPr>
        <w:t xml:space="preserve">Основание: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>Договор №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от</w:t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horzAnchor="margin" w:tblpY="118"/>
        <w:tblW w:w="9854" w:type="dxa"/>
        <w:tblInd w:w="0" w:type="dxa"/>
        <w:tblLook w:val="04A0" w:firstRow="1" w:lastRow="0" w:firstColumn="1" w:lastColumn="0" w:noHBand="0" w:noVBand="1"/>
      </w:tblPr>
      <w:tblGrid>
        <w:gridCol w:w="445"/>
        <w:gridCol w:w="4221"/>
        <w:gridCol w:w="2038"/>
        <w:gridCol w:w="1438"/>
        <w:gridCol w:w="1712"/>
      </w:tblGrid>
      <w:tr w:rsidR="00CF2EB0" w:rsidRPr="00201674" w:rsidTr="00174121">
        <w:trPr>
          <w:trHeight w:val="9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образовательной услуги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CF2EB0">
            <w:pPr>
              <w:rPr>
                <w:rFonts w:ascii="Times New Roman" w:eastAsia="Times New Roman" w:hAnsi="Times New Roman"/>
              </w:rPr>
            </w:pPr>
            <w:r w:rsidRPr="00201674">
              <w:rPr>
                <w:rFonts w:ascii="Times New Roman" w:eastAsia="Times New Roman" w:hAnsi="Times New Roman"/>
              </w:rPr>
              <w:t xml:space="preserve">Стоимость обучения за </w:t>
            </w:r>
            <w:r>
              <w:rPr>
                <w:rFonts w:ascii="Times New Roman" w:eastAsia="Times New Roman" w:hAnsi="Times New Roman"/>
              </w:rPr>
              <w:t>одного слушателя, 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130D1B" w:rsidRDefault="00CF2EB0" w:rsidP="00CF2EB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  <w:r w:rsidRPr="00130D1B">
              <w:t xml:space="preserve"> </w:t>
            </w:r>
            <w:r w:rsidRPr="00130D1B">
              <w:rPr>
                <w:rFonts w:ascii="Times New Roman" w:eastAsia="Times New Roman" w:hAnsi="Times New Roman"/>
                <w:sz w:val="24"/>
                <w:szCs w:val="24"/>
              </w:rPr>
              <w:t>НДС не облагается</w:t>
            </w:r>
            <w:r w:rsidRPr="0027340F">
              <w:rPr>
                <w:rFonts w:ascii="Times New Roman" w:eastAsia="Times New Roman" w:hAnsi="Times New Roman"/>
                <w:sz w:val="24"/>
                <w:szCs w:val="24"/>
              </w:rPr>
              <w:t>, руб.</w:t>
            </w:r>
          </w:p>
        </w:tc>
      </w:tr>
      <w:tr w:rsidR="00CF2EB0" w:rsidRPr="00201674" w:rsidTr="00174121">
        <w:trPr>
          <w:trHeight w:val="2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6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Default="00CF2EB0" w:rsidP="00CF2E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7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еализации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дополнительной профессиональной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F2EB0" w:rsidRPr="00835216" w:rsidRDefault="00174121" w:rsidP="00CF2EB0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74121">
              <w:rPr>
                <w:rFonts w:ascii="Times New Roman" w:hAnsi="Times New Roman"/>
                <w:color w:val="000000"/>
                <w:sz w:val="24"/>
                <w:szCs w:val="24"/>
              </w:rPr>
              <w:t>«Оказание услуг психолого-педагогической, методической и консультационной помощи родителям детей, а также гражданам, желающим принять на воспитание в свои семьи детей, оставшихся без попечения родителей»</w:t>
            </w:r>
            <w:r w:rsidR="008F68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F68E9">
              <w:rPr>
                <w:rFonts w:ascii="Times New Roman" w:eastAsia="Times New Roman" w:hAnsi="Times New Roman"/>
                <w:bCs/>
                <w:lang w:eastAsia="ru-RU"/>
              </w:rPr>
              <w:t>72 час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174121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E1808">
              <w:rPr>
                <w:rFonts w:ascii="Times New Roman" w:eastAsia="Times New Roman" w:hAnsi="Times New Roman"/>
                <w:sz w:val="24"/>
                <w:szCs w:val="24"/>
              </w:rPr>
              <w:t>800 руб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B0" w:rsidRPr="00201674" w:rsidRDefault="00CF2EB0" w:rsidP="001A59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Итого:</w:t>
      </w:r>
    </w:p>
    <w:p w:rsidR="00CF2EB0" w:rsidRPr="00201674" w:rsidRDefault="00CF2EB0" w:rsidP="00CF2EB0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НДС не облагается</w:t>
      </w:r>
    </w:p>
    <w:p w:rsidR="00CF2EB0" w:rsidRPr="00201674" w:rsidRDefault="00CF2EB0" w:rsidP="00CF2EB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 xml:space="preserve">Всего оказано услуг на сумму: </w:t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174121" w:rsidRDefault="00CF2EB0" w:rsidP="001741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201674">
        <w:rPr>
          <w:rFonts w:ascii="Times New Roman" w:eastAsia="Times New Roman" w:hAnsi="Times New Roman"/>
          <w:sz w:val="24"/>
          <w:szCs w:val="24"/>
          <w:vertAlign w:val="superscript"/>
        </w:rPr>
        <w:t>(сумма цифрами и прописью)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Вышеперечисленные услуги оказаны полностью и в установленный срок. Заказчик претензий по объему, качеству и срокам оказания услуг не имеет.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исполнителя:</w:t>
      </w:r>
    </w:p>
    <w:p w:rsidR="00CF2EB0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_______________________________________________________________</w:t>
      </w:r>
      <w:r w:rsidR="003E1808">
        <w:rPr>
          <w:rFonts w:ascii="Times New Roman" w:eastAsia="Times New Roman" w:hAnsi="Times New Roman"/>
          <w:sz w:val="18"/>
          <w:szCs w:val="18"/>
        </w:rPr>
        <w:t>____</w:t>
      </w:r>
      <w:r>
        <w:rPr>
          <w:rFonts w:ascii="Times New Roman" w:eastAsia="Times New Roman" w:hAnsi="Times New Roman"/>
          <w:sz w:val="18"/>
          <w:szCs w:val="18"/>
        </w:rPr>
        <w:t>___</w:t>
      </w:r>
      <w:r w:rsidR="003E1808" w:rsidRPr="003E18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1808" w:rsidRPr="003E18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Т.А.Гайдук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01674">
        <w:rPr>
          <w:rFonts w:ascii="Times New Roman" w:eastAsia="Times New Roman" w:hAnsi="Times New Roman"/>
          <w:sz w:val="18"/>
          <w:szCs w:val="18"/>
        </w:rPr>
        <w:t xml:space="preserve">                должность                                                            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 (расшифровка)</w:t>
      </w:r>
    </w:p>
    <w:p w:rsidR="00CF2EB0" w:rsidRPr="00201674" w:rsidRDefault="00CF2EB0" w:rsidP="00CF2EB0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М.П.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24"/>
          <w:szCs w:val="24"/>
        </w:rPr>
        <w:t>От заказчика:</w:t>
      </w:r>
    </w:p>
    <w:p w:rsidR="00CF2EB0" w:rsidRPr="00201674" w:rsidRDefault="00CF2EB0" w:rsidP="00CF2E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201674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F2EB0" w:rsidRPr="00201674" w:rsidRDefault="00CF2EB0" w:rsidP="00CF2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 xml:space="preserve">(подпись) </w:t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</w:r>
      <w:r w:rsidRPr="00201674">
        <w:rPr>
          <w:rFonts w:ascii="Times New Roman" w:eastAsia="Times New Roman" w:hAnsi="Times New Roman"/>
          <w:sz w:val="18"/>
          <w:szCs w:val="18"/>
        </w:rPr>
        <w:tab/>
        <w:t>(расшифровка</w:t>
      </w:r>
      <w:r w:rsidRPr="00201674">
        <w:rPr>
          <w:rFonts w:ascii="Times New Roman" w:eastAsia="Times New Roman" w:hAnsi="Times New Roman"/>
          <w:sz w:val="24"/>
          <w:szCs w:val="24"/>
        </w:rPr>
        <w:t>)</w:t>
      </w:r>
    </w:p>
    <w:p w:rsidR="00461F5B" w:rsidRPr="00174121" w:rsidRDefault="00CF2EB0" w:rsidP="00174121">
      <w:pPr>
        <w:spacing w:after="0" w:line="240" w:lineRule="auto"/>
        <w:ind w:firstLine="708"/>
        <w:jc w:val="both"/>
      </w:pP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 w:rsidRPr="00201674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М.П.</w:t>
      </w:r>
      <w:bookmarkStart w:id="0" w:name="_GoBack"/>
      <w:bookmarkEnd w:id="0"/>
    </w:p>
    <w:sectPr w:rsidR="00461F5B" w:rsidRPr="00174121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BE" w:rsidRDefault="00CB05BE" w:rsidP="009C5256">
      <w:pPr>
        <w:spacing w:after="0" w:line="240" w:lineRule="auto"/>
      </w:pPr>
      <w:r>
        <w:separator/>
      </w:r>
    </w:p>
  </w:endnote>
  <w:endnote w:type="continuationSeparator" w:id="0">
    <w:p w:rsidR="00CB05BE" w:rsidRDefault="00CB05BE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BE" w:rsidRDefault="00CB05BE" w:rsidP="009C5256">
      <w:pPr>
        <w:spacing w:after="0" w:line="240" w:lineRule="auto"/>
      </w:pPr>
      <w:r>
        <w:separator/>
      </w:r>
    </w:p>
  </w:footnote>
  <w:footnote w:type="continuationSeparator" w:id="0">
    <w:p w:rsidR="00CB05BE" w:rsidRDefault="00CB05BE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174121">
          <w:rPr>
            <w:rFonts w:ascii="Times New Roman" w:hAnsi="Times New Roman"/>
            <w:noProof/>
          </w:rPr>
          <w:t>2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D84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A3B22"/>
    <w:multiLevelType w:val="hybridMultilevel"/>
    <w:tmpl w:val="92880D34"/>
    <w:lvl w:ilvl="0" w:tplc="FD646D38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84F0F9C"/>
    <w:multiLevelType w:val="multilevel"/>
    <w:tmpl w:val="67A0F9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45526ED"/>
    <w:multiLevelType w:val="multilevel"/>
    <w:tmpl w:val="16728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74121"/>
    <w:rsid w:val="00190583"/>
    <w:rsid w:val="001A68DA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0749"/>
    <w:rsid w:val="002832C7"/>
    <w:rsid w:val="002B3826"/>
    <w:rsid w:val="002E5F2F"/>
    <w:rsid w:val="002E6C1E"/>
    <w:rsid w:val="0030116A"/>
    <w:rsid w:val="00344FC5"/>
    <w:rsid w:val="003A50FC"/>
    <w:rsid w:val="003B5F8D"/>
    <w:rsid w:val="003C4290"/>
    <w:rsid w:val="003E1808"/>
    <w:rsid w:val="0040418A"/>
    <w:rsid w:val="0040434C"/>
    <w:rsid w:val="0040737F"/>
    <w:rsid w:val="00413D23"/>
    <w:rsid w:val="00415D62"/>
    <w:rsid w:val="004269EF"/>
    <w:rsid w:val="00436CFF"/>
    <w:rsid w:val="004416D3"/>
    <w:rsid w:val="00442D55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2149"/>
    <w:rsid w:val="00513C01"/>
    <w:rsid w:val="00537C12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6F562F"/>
    <w:rsid w:val="00714A6E"/>
    <w:rsid w:val="00736E5B"/>
    <w:rsid w:val="00743BF0"/>
    <w:rsid w:val="00774691"/>
    <w:rsid w:val="0077492E"/>
    <w:rsid w:val="00780BD7"/>
    <w:rsid w:val="007A7F51"/>
    <w:rsid w:val="007C2E59"/>
    <w:rsid w:val="007C55F3"/>
    <w:rsid w:val="007E25FB"/>
    <w:rsid w:val="00810677"/>
    <w:rsid w:val="00837E2C"/>
    <w:rsid w:val="00846C5B"/>
    <w:rsid w:val="00875B0F"/>
    <w:rsid w:val="00884949"/>
    <w:rsid w:val="008B6F73"/>
    <w:rsid w:val="008C6376"/>
    <w:rsid w:val="008D53CC"/>
    <w:rsid w:val="008F0F1B"/>
    <w:rsid w:val="008F68E9"/>
    <w:rsid w:val="008F75DF"/>
    <w:rsid w:val="00901B31"/>
    <w:rsid w:val="00902550"/>
    <w:rsid w:val="00906029"/>
    <w:rsid w:val="0090664F"/>
    <w:rsid w:val="00906A85"/>
    <w:rsid w:val="00942BDE"/>
    <w:rsid w:val="00962140"/>
    <w:rsid w:val="009649EC"/>
    <w:rsid w:val="00983752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F50"/>
    <w:rsid w:val="00AD45E9"/>
    <w:rsid w:val="00B0149B"/>
    <w:rsid w:val="00B11D25"/>
    <w:rsid w:val="00B2707F"/>
    <w:rsid w:val="00B52E90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15C8"/>
    <w:rsid w:val="00C955C4"/>
    <w:rsid w:val="00CB05BE"/>
    <w:rsid w:val="00CB53AB"/>
    <w:rsid w:val="00CE02CC"/>
    <w:rsid w:val="00CF0772"/>
    <w:rsid w:val="00CF2A4C"/>
    <w:rsid w:val="00CF2EB0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01FB1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EF5401"/>
    <w:rsid w:val="00F425A8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CF2E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13248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Наталья В. Сологубова</cp:lastModifiedBy>
  <cp:revision>2</cp:revision>
  <cp:lastPrinted>2022-04-05T10:34:00Z</cp:lastPrinted>
  <dcterms:created xsi:type="dcterms:W3CDTF">2022-04-13T12:39:00Z</dcterms:created>
  <dcterms:modified xsi:type="dcterms:W3CDTF">2022-04-13T12:39:00Z</dcterms:modified>
</cp:coreProperties>
</file>