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D3" w:rsidRDefault="00670F11" w:rsidP="007F78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Наставничество</w:t>
      </w:r>
      <w:r w:rsidR="007F78D3" w:rsidRPr="007F78D3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школы и ДОО </w:t>
      </w:r>
    </w:p>
    <w:p w:rsidR="007F78D3" w:rsidRDefault="007F78D3" w:rsidP="007F78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8D3">
        <w:rPr>
          <w:rFonts w:ascii="Times New Roman" w:eastAsia="Times New Roman" w:hAnsi="Times New Roman" w:cs="Times New Roman"/>
          <w:b/>
          <w:sz w:val="28"/>
          <w:szCs w:val="28"/>
        </w:rPr>
        <w:t>в непрерывной системе казачьего образования</w:t>
      </w:r>
    </w:p>
    <w:p w:rsidR="004458C4" w:rsidRDefault="004458C4" w:rsidP="007F78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58C4" w:rsidRPr="004458C4" w:rsidRDefault="004458C4" w:rsidP="004458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8C4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старший воспитатель МБДОУ № 33 </w:t>
      </w:r>
    </w:p>
    <w:p w:rsidR="004458C4" w:rsidRPr="004458C4" w:rsidRDefault="004458C4" w:rsidP="004458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8C4">
        <w:rPr>
          <w:rFonts w:ascii="Times New Roman" w:eastAsia="Times New Roman" w:hAnsi="Times New Roman" w:cs="Times New Roman"/>
          <w:b/>
          <w:sz w:val="24"/>
          <w:szCs w:val="24"/>
        </w:rPr>
        <w:t>Зуйченко С.Н.</w:t>
      </w:r>
    </w:p>
    <w:p w:rsidR="007F78D3" w:rsidRPr="004458C4" w:rsidRDefault="007F78D3" w:rsidP="004458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8D3" w:rsidRDefault="007F78D3" w:rsidP="001F1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F11" w:rsidRPr="009E530F" w:rsidRDefault="00670F11" w:rsidP="009E5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0F">
        <w:rPr>
          <w:rFonts w:ascii="Times New Roman" w:eastAsia="Times New Roman" w:hAnsi="Times New Roman" w:cs="Times New Roman"/>
          <w:sz w:val="28"/>
          <w:szCs w:val="28"/>
        </w:rPr>
        <w:t>Все чаще и чаще поднимается вопрос непрерывного казачьего образования, где на первой ступени стоят детские сады, вопрос создания единого культурно-образовательного пространства с участием всех субъектов воспитания.</w:t>
      </w:r>
      <w:r w:rsidRPr="009E530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9E530F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казачьего образования в крае представлена казачьими группами в детских садах, классами казачьей направленности в школах края, школами и детскими садами с региональным статусом «казачья образовательная организация».</w:t>
      </w:r>
    </w:p>
    <w:p w:rsidR="00670F11" w:rsidRPr="009E530F" w:rsidRDefault="00670F11" w:rsidP="009E53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30F">
        <w:rPr>
          <w:rFonts w:ascii="Times New Roman" w:eastAsia="Calibri" w:hAnsi="Times New Roman" w:cs="Times New Roman"/>
          <w:sz w:val="28"/>
          <w:szCs w:val="28"/>
        </w:rPr>
        <w:t xml:space="preserve">Наш </w:t>
      </w:r>
      <w:r w:rsidRPr="009E530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9E530F">
        <w:rPr>
          <w:rFonts w:ascii="Times New Roman" w:eastAsia="Calibri" w:hAnsi="Times New Roman" w:cs="Times New Roman"/>
          <w:sz w:val="28"/>
          <w:szCs w:val="28"/>
        </w:rPr>
        <w:t xml:space="preserve">расположен  в небольшой кубанской станице Новоплатнировской, жители которой издавна почитают казачьи традиции. Мы живём здесь одной большой дружной семьей. </w:t>
      </w:r>
      <w:r w:rsidRPr="009E530F">
        <w:rPr>
          <w:rFonts w:ascii="Times New Roman" w:eastAsia="Times New Roman" w:hAnsi="Times New Roman" w:cs="Times New Roman"/>
          <w:sz w:val="28"/>
          <w:szCs w:val="28"/>
        </w:rPr>
        <w:t>Казачья школа и казачий детский сад</w:t>
      </w:r>
      <w:r w:rsidRPr="009E530F">
        <w:rPr>
          <w:rFonts w:ascii="Times New Roman" w:hAnsi="Times New Roman" w:cs="Times New Roman"/>
          <w:sz w:val="28"/>
          <w:szCs w:val="28"/>
        </w:rPr>
        <w:t xml:space="preserve"> благодаря совместным усилиям </w:t>
      </w:r>
      <w:r w:rsidRPr="009E5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вносят весомый вклад в выполнение государственной программы по возрождению казачества.</w:t>
      </w:r>
    </w:p>
    <w:p w:rsidR="009E530F" w:rsidRPr="009E530F" w:rsidRDefault="001F1B48" w:rsidP="009E530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530F">
        <w:rPr>
          <w:sz w:val="28"/>
          <w:szCs w:val="28"/>
        </w:rPr>
        <w:t xml:space="preserve">Система наставничества помогает осуществлять преемственность в воспитании и использовать пример старших. </w:t>
      </w:r>
      <w:r w:rsidR="009E530F" w:rsidRPr="009E530F">
        <w:rPr>
          <w:sz w:val="28"/>
          <w:szCs w:val="28"/>
        </w:rPr>
        <w:t>Н</w:t>
      </w:r>
      <w:r w:rsidR="002639A3" w:rsidRPr="009E530F">
        <w:rPr>
          <w:sz w:val="28"/>
          <w:szCs w:val="28"/>
        </w:rPr>
        <w:t xml:space="preserve">аставнические отношения строятся на принципах конструктивного партнерства и взаимного обогащения, </w:t>
      </w:r>
      <w:r w:rsidR="009E530F" w:rsidRPr="009E530F">
        <w:rPr>
          <w:sz w:val="28"/>
          <w:szCs w:val="28"/>
        </w:rPr>
        <w:t>обеспечение связи поколений, передач</w:t>
      </w:r>
      <w:r w:rsidR="00FA4A4F">
        <w:rPr>
          <w:sz w:val="28"/>
          <w:szCs w:val="28"/>
        </w:rPr>
        <w:t>и</w:t>
      </w:r>
      <w:r w:rsidR="009E530F" w:rsidRPr="009E530F">
        <w:rPr>
          <w:sz w:val="28"/>
          <w:szCs w:val="28"/>
        </w:rPr>
        <w:t xml:space="preserve"> культурных традиций, повышени</w:t>
      </w:r>
      <w:r w:rsidR="00FA4A4F">
        <w:rPr>
          <w:sz w:val="28"/>
          <w:szCs w:val="28"/>
        </w:rPr>
        <w:t>я</w:t>
      </w:r>
      <w:r w:rsidR="009E530F" w:rsidRPr="009E530F">
        <w:rPr>
          <w:sz w:val="28"/>
          <w:szCs w:val="28"/>
        </w:rPr>
        <w:t xml:space="preserve"> сплоченности </w:t>
      </w:r>
      <w:r w:rsidR="009E530F">
        <w:rPr>
          <w:sz w:val="28"/>
          <w:szCs w:val="28"/>
        </w:rPr>
        <w:t xml:space="preserve">детского </w:t>
      </w:r>
      <w:r w:rsidR="009E530F" w:rsidRPr="009E530F">
        <w:rPr>
          <w:sz w:val="28"/>
          <w:szCs w:val="28"/>
        </w:rPr>
        <w:t>коллектива, усилени</w:t>
      </w:r>
      <w:r w:rsidR="00FA4A4F">
        <w:rPr>
          <w:sz w:val="28"/>
          <w:szCs w:val="28"/>
        </w:rPr>
        <w:t>я</w:t>
      </w:r>
      <w:r w:rsidR="009E530F" w:rsidRPr="009E530F">
        <w:rPr>
          <w:sz w:val="28"/>
          <w:szCs w:val="28"/>
        </w:rPr>
        <w:t xml:space="preserve"> мотивации сотрудников.</w:t>
      </w:r>
    </w:p>
    <w:p w:rsidR="001F0474" w:rsidRDefault="001F0474" w:rsidP="001F1B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F0474" w:rsidRPr="00FA4A4F" w:rsidRDefault="001F1B48" w:rsidP="00FA4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530F">
        <w:rPr>
          <w:bCs/>
          <w:sz w:val="28"/>
          <w:szCs w:val="28"/>
        </w:rPr>
        <w:t xml:space="preserve">За группами казачьей направленности закреплено шефство лучших казачьих классов из СОШ № 11 и казаков наставников из </w:t>
      </w:r>
      <w:proofErr w:type="spellStart"/>
      <w:r w:rsidRPr="009E530F">
        <w:rPr>
          <w:bCs/>
          <w:sz w:val="28"/>
          <w:szCs w:val="28"/>
        </w:rPr>
        <w:t>Новоплатнировского</w:t>
      </w:r>
      <w:proofErr w:type="spellEnd"/>
      <w:r w:rsidRPr="009E530F">
        <w:rPr>
          <w:bCs/>
          <w:sz w:val="28"/>
          <w:szCs w:val="28"/>
        </w:rPr>
        <w:t xml:space="preserve"> хуторского казачьего общества</w:t>
      </w:r>
      <w:r w:rsidR="006C28F8">
        <w:rPr>
          <w:bCs/>
          <w:sz w:val="28"/>
          <w:szCs w:val="28"/>
        </w:rPr>
        <w:t>.</w:t>
      </w:r>
    </w:p>
    <w:p w:rsidR="001F0474" w:rsidRPr="00FA4A4F" w:rsidRDefault="006C28F8" w:rsidP="00FA4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30F">
        <w:rPr>
          <w:sz w:val="28"/>
          <w:szCs w:val="28"/>
        </w:rPr>
        <w:t xml:space="preserve">Двери школы, которая два года подряд становилась  лучшей казачьей школой Краснодарского края, всегда гостеприимно распахнуты для дошколят, будущих первоклассников, ведь наши выпускники 100% поступают в казачьи классы этой школы.  Обеспечение </w:t>
      </w:r>
      <w:r>
        <w:rPr>
          <w:sz w:val="28"/>
          <w:szCs w:val="28"/>
        </w:rPr>
        <w:t>преемственности</w:t>
      </w:r>
      <w:r w:rsidRPr="009E530F">
        <w:rPr>
          <w:sz w:val="28"/>
          <w:szCs w:val="28"/>
        </w:rPr>
        <w:t xml:space="preserve"> на основе историко-культурных традиций кубанского казачества осуществляется через реализацию совместного плана мероприятий.</w:t>
      </w:r>
    </w:p>
    <w:p w:rsidR="0024564D" w:rsidRDefault="001F1B48" w:rsidP="0024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4D">
        <w:rPr>
          <w:rFonts w:ascii="Times New Roman" w:eastAsia="Calibri" w:hAnsi="Times New Roman" w:cs="Times New Roman"/>
          <w:sz w:val="28"/>
          <w:szCs w:val="28"/>
        </w:rPr>
        <w:t xml:space="preserve">Ученики шефских казачьих классов на базе детского сада  проводят для дошколят,  педагогов и родителей мастер-классы по изготовлению игрушек и поделок, которые делали наши бабушки, разучивают кубанские народные  </w:t>
      </w:r>
      <w:r w:rsidR="00FA4A4F" w:rsidRPr="0024564D">
        <w:rPr>
          <w:rFonts w:ascii="Times New Roman" w:eastAsia="Calibri" w:hAnsi="Times New Roman" w:cs="Times New Roman"/>
          <w:sz w:val="28"/>
          <w:szCs w:val="28"/>
        </w:rPr>
        <w:t xml:space="preserve">игры, </w:t>
      </w:r>
      <w:r w:rsidRPr="0024564D">
        <w:rPr>
          <w:rFonts w:ascii="Times New Roman" w:eastAsia="Calibri" w:hAnsi="Times New Roman" w:cs="Times New Roman"/>
          <w:sz w:val="28"/>
          <w:szCs w:val="28"/>
        </w:rPr>
        <w:t xml:space="preserve">песни, </w:t>
      </w:r>
      <w:r w:rsidRPr="0024564D">
        <w:rPr>
          <w:rFonts w:ascii="Times New Roman" w:hAnsi="Times New Roman" w:cs="Times New Roman"/>
          <w:color w:val="111111"/>
          <w:sz w:val="28"/>
          <w:szCs w:val="28"/>
        </w:rPr>
        <w:t>помогают в </w:t>
      </w:r>
      <w:r w:rsidRPr="002456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организации праздников</w:t>
      </w:r>
      <w:r w:rsidRPr="0024564D">
        <w:rPr>
          <w:rFonts w:ascii="Times New Roman" w:hAnsi="Times New Roman" w:cs="Times New Roman"/>
          <w:color w:val="111111"/>
          <w:sz w:val="28"/>
          <w:szCs w:val="28"/>
        </w:rPr>
        <w:t>, оказывают помощь в пополнении развивающей среды, участвуют в игровой деятельности.</w:t>
      </w:r>
      <w:r w:rsidRPr="0024564D">
        <w:rPr>
          <w:rFonts w:ascii="Times New Roman" w:hAnsi="Times New Roman" w:cs="Times New Roman"/>
          <w:sz w:val="28"/>
          <w:szCs w:val="28"/>
        </w:rPr>
        <w:t xml:space="preserve"> </w:t>
      </w:r>
      <w:r w:rsidR="007F78D3" w:rsidRPr="0024564D">
        <w:rPr>
          <w:rFonts w:ascii="Times New Roman" w:hAnsi="Times New Roman" w:cs="Times New Roman"/>
          <w:sz w:val="28"/>
          <w:szCs w:val="28"/>
        </w:rPr>
        <w:t>Ученики – наставники помогли собрать в групп</w:t>
      </w:r>
      <w:r w:rsidR="00E70288" w:rsidRPr="0024564D">
        <w:rPr>
          <w:rFonts w:ascii="Times New Roman" w:hAnsi="Times New Roman" w:cs="Times New Roman"/>
          <w:sz w:val="28"/>
          <w:szCs w:val="28"/>
        </w:rPr>
        <w:t>ах казачьей направленности мини-</w:t>
      </w:r>
      <w:r w:rsidR="007F78D3" w:rsidRPr="0024564D">
        <w:rPr>
          <w:rFonts w:ascii="Times New Roman" w:hAnsi="Times New Roman" w:cs="Times New Roman"/>
          <w:sz w:val="28"/>
          <w:szCs w:val="28"/>
        </w:rPr>
        <w:t xml:space="preserve">библиотеки с казачьими сказками, </w:t>
      </w:r>
      <w:r w:rsidR="00FA4A4F" w:rsidRPr="0024564D">
        <w:rPr>
          <w:rFonts w:ascii="Times New Roman" w:hAnsi="Times New Roman" w:cs="Times New Roman"/>
          <w:sz w:val="28"/>
          <w:szCs w:val="28"/>
        </w:rPr>
        <w:t>об</w:t>
      </w:r>
      <w:r w:rsidR="007F78D3" w:rsidRPr="0024564D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FA4A4F" w:rsidRPr="0024564D">
        <w:rPr>
          <w:rFonts w:ascii="Times New Roman" w:hAnsi="Times New Roman" w:cs="Times New Roman"/>
          <w:sz w:val="28"/>
          <w:szCs w:val="28"/>
        </w:rPr>
        <w:t>и</w:t>
      </w:r>
      <w:r w:rsidR="007F78D3" w:rsidRPr="0024564D">
        <w:rPr>
          <w:rFonts w:ascii="Times New Roman" w:hAnsi="Times New Roman" w:cs="Times New Roman"/>
          <w:sz w:val="28"/>
          <w:szCs w:val="28"/>
        </w:rPr>
        <w:t xml:space="preserve"> регионального казачества, повествованием о казачьих атаманах. </w:t>
      </w:r>
      <w:r w:rsidRPr="0024564D">
        <w:rPr>
          <w:rFonts w:ascii="Times New Roman" w:hAnsi="Times New Roman" w:cs="Times New Roman"/>
          <w:sz w:val="28"/>
          <w:szCs w:val="28"/>
        </w:rPr>
        <w:t xml:space="preserve"> </w:t>
      </w:r>
      <w:r w:rsidR="009E530F" w:rsidRPr="0024564D">
        <w:rPr>
          <w:rFonts w:ascii="Times New Roman" w:hAnsi="Times New Roman" w:cs="Times New Roman"/>
          <w:sz w:val="28"/>
          <w:szCs w:val="28"/>
        </w:rPr>
        <w:t>Ю</w:t>
      </w:r>
      <w:r w:rsidR="00E70288" w:rsidRPr="0024564D">
        <w:rPr>
          <w:rFonts w:ascii="Times New Roman" w:hAnsi="Times New Roman" w:cs="Times New Roman"/>
          <w:sz w:val="28"/>
          <w:szCs w:val="28"/>
        </w:rPr>
        <w:t>ные казачата совместно с родителями и учениками</w:t>
      </w:r>
      <w:r w:rsidR="00FA4A4F" w:rsidRPr="0024564D">
        <w:rPr>
          <w:rFonts w:ascii="Times New Roman" w:hAnsi="Times New Roman" w:cs="Times New Roman"/>
          <w:sz w:val="28"/>
          <w:szCs w:val="28"/>
        </w:rPr>
        <w:t xml:space="preserve"> принимают участие в благотворительных акциях, например</w:t>
      </w:r>
      <w:r w:rsidR="00C36B46">
        <w:rPr>
          <w:rFonts w:ascii="Times New Roman" w:hAnsi="Times New Roman" w:cs="Times New Roman"/>
          <w:sz w:val="28"/>
          <w:szCs w:val="28"/>
        </w:rPr>
        <w:t>,</w:t>
      </w:r>
      <w:r w:rsidR="00FA4A4F" w:rsidRPr="0024564D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E70288" w:rsidRPr="0024564D">
        <w:rPr>
          <w:rFonts w:ascii="Times New Roman" w:hAnsi="Times New Roman" w:cs="Times New Roman"/>
          <w:sz w:val="28"/>
          <w:szCs w:val="28"/>
        </w:rPr>
        <w:t xml:space="preserve"> 7 класса </w:t>
      </w:r>
      <w:r w:rsidR="00FA4A4F" w:rsidRPr="0024564D">
        <w:rPr>
          <w:rFonts w:ascii="Times New Roman" w:hAnsi="Times New Roman" w:cs="Times New Roman"/>
          <w:sz w:val="28"/>
          <w:szCs w:val="28"/>
        </w:rPr>
        <w:t xml:space="preserve">и </w:t>
      </w:r>
      <w:r w:rsidR="00C36B46">
        <w:rPr>
          <w:rFonts w:ascii="Times New Roman" w:hAnsi="Times New Roman" w:cs="Times New Roman"/>
          <w:sz w:val="28"/>
          <w:szCs w:val="28"/>
        </w:rPr>
        <w:t>и</w:t>
      </w:r>
      <w:r w:rsidR="003A71A0">
        <w:rPr>
          <w:rFonts w:ascii="Times New Roman" w:hAnsi="Times New Roman" w:cs="Times New Roman"/>
          <w:sz w:val="28"/>
          <w:szCs w:val="28"/>
        </w:rPr>
        <w:t xml:space="preserve">х подопечные дошколята из группы </w:t>
      </w:r>
      <w:r w:rsidR="003A71A0">
        <w:rPr>
          <w:rFonts w:ascii="Times New Roman" w:hAnsi="Times New Roman" w:cs="Times New Roman"/>
          <w:sz w:val="28"/>
          <w:szCs w:val="28"/>
        </w:rPr>
        <w:lastRenderedPageBreak/>
        <w:t>«Подсолнушки»</w:t>
      </w:r>
      <w:r w:rsidR="00C36B46">
        <w:rPr>
          <w:rFonts w:ascii="Times New Roman" w:hAnsi="Times New Roman" w:cs="Times New Roman"/>
          <w:sz w:val="28"/>
          <w:szCs w:val="28"/>
        </w:rPr>
        <w:t xml:space="preserve"> </w:t>
      </w:r>
      <w:r w:rsidR="009E530F" w:rsidRPr="0024564D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E70288" w:rsidRPr="0024564D">
        <w:rPr>
          <w:rFonts w:ascii="Times New Roman" w:hAnsi="Times New Roman" w:cs="Times New Roman"/>
          <w:sz w:val="28"/>
          <w:szCs w:val="28"/>
        </w:rPr>
        <w:t>участ</w:t>
      </w:r>
      <w:r w:rsidR="009E530F" w:rsidRPr="0024564D">
        <w:rPr>
          <w:rFonts w:ascii="Times New Roman" w:hAnsi="Times New Roman" w:cs="Times New Roman"/>
          <w:sz w:val="28"/>
          <w:szCs w:val="28"/>
        </w:rPr>
        <w:t>ие</w:t>
      </w:r>
      <w:r w:rsidR="00E70288" w:rsidRPr="0024564D">
        <w:rPr>
          <w:rFonts w:ascii="Times New Roman" w:hAnsi="Times New Roman" w:cs="Times New Roman"/>
          <w:sz w:val="28"/>
          <w:szCs w:val="28"/>
        </w:rPr>
        <w:t xml:space="preserve"> в акции «Сад памяти». На территории детского сада высажены березы, дубы и туи, за которыми теперь ухаживают</w:t>
      </w:r>
      <w:r w:rsidR="007D05D0" w:rsidRPr="0024564D">
        <w:rPr>
          <w:rFonts w:ascii="Times New Roman" w:hAnsi="Times New Roman" w:cs="Times New Roman"/>
          <w:sz w:val="28"/>
          <w:szCs w:val="28"/>
        </w:rPr>
        <w:t xml:space="preserve"> ребята и их наставники.</w:t>
      </w:r>
      <w:r w:rsidR="0024564D" w:rsidRPr="0024564D">
        <w:rPr>
          <w:rFonts w:ascii="Times New Roman" w:hAnsi="Times New Roman" w:cs="Times New Roman"/>
          <w:sz w:val="28"/>
          <w:szCs w:val="28"/>
        </w:rPr>
        <w:t xml:space="preserve"> </w:t>
      </w:r>
      <w:r w:rsidR="0024564D">
        <w:rPr>
          <w:rFonts w:ascii="Times New Roman" w:hAnsi="Times New Roman" w:cs="Times New Roman"/>
          <w:sz w:val="28"/>
          <w:szCs w:val="28"/>
        </w:rPr>
        <w:t>Совместное п</w:t>
      </w:r>
      <w:r w:rsidR="0024564D" w:rsidRPr="008F108C">
        <w:rPr>
          <w:rFonts w:ascii="Times New Roman" w:hAnsi="Times New Roman" w:cs="Times New Roman"/>
          <w:sz w:val="28"/>
          <w:szCs w:val="28"/>
        </w:rPr>
        <w:t>роведение благотворительных акций «Открытка ветерану»; «Георгиевская лента»;</w:t>
      </w:r>
      <w:r w:rsidR="0024564D">
        <w:rPr>
          <w:rFonts w:ascii="Times New Roman" w:hAnsi="Times New Roman" w:cs="Times New Roman"/>
          <w:sz w:val="28"/>
          <w:szCs w:val="28"/>
        </w:rPr>
        <w:t xml:space="preserve"> </w:t>
      </w:r>
      <w:r w:rsidR="0024564D" w:rsidRPr="008F108C">
        <w:rPr>
          <w:rFonts w:ascii="Times New Roman" w:hAnsi="Times New Roman" w:cs="Times New Roman"/>
          <w:sz w:val="28"/>
          <w:szCs w:val="28"/>
        </w:rPr>
        <w:t>«Свеча памяти»</w:t>
      </w:r>
      <w:r w:rsidR="0024564D">
        <w:rPr>
          <w:rFonts w:ascii="Times New Roman" w:hAnsi="Times New Roman" w:cs="Times New Roman"/>
          <w:sz w:val="28"/>
          <w:szCs w:val="28"/>
        </w:rPr>
        <w:t xml:space="preserve"> и др. помогает воспитать в наших детях</w:t>
      </w:r>
      <w:r w:rsidR="0024564D" w:rsidRPr="00110068">
        <w:rPr>
          <w:rFonts w:ascii="Times New Roman" w:hAnsi="Times New Roman" w:cs="Times New Roman"/>
          <w:sz w:val="28"/>
          <w:szCs w:val="28"/>
        </w:rPr>
        <w:t xml:space="preserve"> </w:t>
      </w:r>
      <w:r w:rsidR="0024564D">
        <w:rPr>
          <w:rFonts w:ascii="Times New Roman" w:hAnsi="Times New Roman" w:cs="Times New Roman"/>
          <w:sz w:val="28"/>
          <w:szCs w:val="28"/>
        </w:rPr>
        <w:t>православные</w:t>
      </w:r>
      <w:r w:rsidR="0024564D" w:rsidRPr="00110068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24564D">
        <w:rPr>
          <w:rFonts w:ascii="Times New Roman" w:hAnsi="Times New Roman" w:cs="Times New Roman"/>
          <w:sz w:val="28"/>
          <w:szCs w:val="28"/>
        </w:rPr>
        <w:t>и</w:t>
      </w:r>
      <w:r w:rsidR="0024564D" w:rsidRPr="00110068">
        <w:rPr>
          <w:rFonts w:ascii="Times New Roman" w:hAnsi="Times New Roman" w:cs="Times New Roman"/>
          <w:sz w:val="28"/>
          <w:szCs w:val="28"/>
        </w:rPr>
        <w:t xml:space="preserve"> – чувства милосердия, сострадания и доброты, уважения к окружающим людям</w:t>
      </w:r>
      <w:r w:rsidR="0024564D">
        <w:rPr>
          <w:rFonts w:ascii="Times New Roman" w:hAnsi="Times New Roman" w:cs="Times New Roman"/>
          <w:sz w:val="28"/>
          <w:szCs w:val="28"/>
        </w:rPr>
        <w:t>.</w:t>
      </w:r>
    </w:p>
    <w:p w:rsidR="007D05D0" w:rsidRDefault="007D05D0" w:rsidP="001F1B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B48" w:rsidRPr="00FA4A4F" w:rsidRDefault="001F1B48" w:rsidP="00FA4A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Предметно-пространст</w:t>
      </w:r>
      <w:r w:rsidRPr="00E943ED">
        <w:rPr>
          <w:sz w:val="28"/>
          <w:szCs w:val="28"/>
        </w:rPr>
        <w:t>венн</w:t>
      </w:r>
      <w:r>
        <w:rPr>
          <w:sz w:val="28"/>
          <w:szCs w:val="28"/>
        </w:rPr>
        <w:t xml:space="preserve">ая  </w:t>
      </w:r>
      <w:r w:rsidRPr="00E943ED">
        <w:rPr>
          <w:sz w:val="28"/>
          <w:szCs w:val="28"/>
        </w:rPr>
        <w:t>развивающ</w:t>
      </w:r>
      <w:r>
        <w:rPr>
          <w:sz w:val="28"/>
          <w:szCs w:val="28"/>
        </w:rPr>
        <w:t>ая</w:t>
      </w:r>
      <w:r w:rsidRPr="00E943ED">
        <w:rPr>
          <w:sz w:val="28"/>
          <w:szCs w:val="28"/>
        </w:rPr>
        <w:t xml:space="preserve"> сред</w:t>
      </w:r>
      <w:r>
        <w:rPr>
          <w:sz w:val="28"/>
          <w:szCs w:val="28"/>
        </w:rPr>
        <w:t>а</w:t>
      </w:r>
      <w:r w:rsidRPr="00E94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4A4F">
        <w:rPr>
          <w:sz w:val="28"/>
          <w:szCs w:val="28"/>
        </w:rPr>
        <w:t xml:space="preserve">детского сада и школы </w:t>
      </w:r>
      <w:r>
        <w:rPr>
          <w:sz w:val="28"/>
          <w:szCs w:val="28"/>
        </w:rPr>
        <w:t xml:space="preserve">организована </w:t>
      </w:r>
      <w:r w:rsidRPr="00E943ED">
        <w:rPr>
          <w:sz w:val="28"/>
          <w:szCs w:val="28"/>
        </w:rPr>
        <w:t xml:space="preserve">для обеспечения разнообразной деятельности детей </w:t>
      </w:r>
      <w:r>
        <w:rPr>
          <w:sz w:val="28"/>
          <w:szCs w:val="28"/>
        </w:rPr>
        <w:t xml:space="preserve">детского сада </w:t>
      </w:r>
      <w:r w:rsidRPr="00E943ED">
        <w:rPr>
          <w:sz w:val="28"/>
          <w:szCs w:val="28"/>
        </w:rPr>
        <w:t xml:space="preserve"> и школы с учетом их возрастных интересов</w:t>
      </w:r>
      <w:r w:rsidR="00FA4A4F">
        <w:rPr>
          <w:sz w:val="28"/>
          <w:szCs w:val="28"/>
        </w:rPr>
        <w:t xml:space="preserve"> и возможностей</w:t>
      </w:r>
      <w:r>
        <w:rPr>
          <w:sz w:val="28"/>
          <w:szCs w:val="28"/>
        </w:rPr>
        <w:t xml:space="preserve">. </w:t>
      </w:r>
      <w:r w:rsidRPr="00E943ED">
        <w:rPr>
          <w:sz w:val="28"/>
          <w:szCs w:val="28"/>
        </w:rPr>
        <w:t xml:space="preserve"> </w:t>
      </w:r>
      <w:r w:rsidR="00FA4A4F">
        <w:rPr>
          <w:sz w:val="28"/>
          <w:szCs w:val="28"/>
        </w:rPr>
        <w:t>В</w:t>
      </w:r>
      <w:r>
        <w:rPr>
          <w:sz w:val="28"/>
          <w:szCs w:val="28"/>
        </w:rPr>
        <w:t xml:space="preserve"> детском саду построен мини музей под открытым небом Хата казака, а кубанское подворье школы дополняет и расширяет эту среду. Здесь</w:t>
      </w:r>
      <w:r>
        <w:rPr>
          <w:rFonts w:eastAsia="Calibri"/>
          <w:sz w:val="28"/>
          <w:szCs w:val="28"/>
        </w:rPr>
        <w:t xml:space="preserve"> можно угоститься горячими пирожками, </w:t>
      </w:r>
      <w:r w:rsidR="009F7B62">
        <w:rPr>
          <w:rFonts w:eastAsia="Calibri"/>
          <w:sz w:val="28"/>
          <w:szCs w:val="28"/>
        </w:rPr>
        <w:t xml:space="preserve">аппетитными варениками, </w:t>
      </w:r>
      <w:r>
        <w:rPr>
          <w:rFonts w:eastAsia="Calibri"/>
          <w:sz w:val="28"/>
          <w:szCs w:val="28"/>
        </w:rPr>
        <w:t xml:space="preserve">приготовленными на настоящей </w:t>
      </w:r>
      <w:r w:rsidR="00FA4A4F">
        <w:rPr>
          <w:rFonts w:eastAsia="Calibri"/>
          <w:sz w:val="28"/>
          <w:szCs w:val="28"/>
        </w:rPr>
        <w:t xml:space="preserve">русской печи под открытым небом, залезть в </w:t>
      </w:r>
      <w:r w:rsidR="00B73A2E">
        <w:rPr>
          <w:rFonts w:eastAsia="Calibri"/>
          <w:sz w:val="28"/>
          <w:szCs w:val="28"/>
        </w:rPr>
        <w:t xml:space="preserve"> настоящую </w:t>
      </w:r>
      <w:r w:rsidR="00FA4A4F">
        <w:rPr>
          <w:rFonts w:eastAsia="Calibri"/>
          <w:sz w:val="28"/>
          <w:szCs w:val="28"/>
        </w:rPr>
        <w:t>телегу</w:t>
      </w:r>
      <w:r>
        <w:rPr>
          <w:rFonts w:eastAsia="Calibri"/>
          <w:sz w:val="28"/>
          <w:szCs w:val="28"/>
        </w:rPr>
        <w:t xml:space="preserve">. </w:t>
      </w:r>
      <w:bookmarkStart w:id="0" w:name="_GoBack"/>
      <w:bookmarkEnd w:id="0"/>
    </w:p>
    <w:p w:rsidR="001F0474" w:rsidRDefault="001F0474" w:rsidP="009E530F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495FB2" w:rsidRDefault="001F1B48" w:rsidP="001F1B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8F6">
        <w:rPr>
          <w:sz w:val="28"/>
          <w:szCs w:val="28"/>
        </w:rPr>
        <w:t>Не менее интересно проход</w:t>
      </w:r>
      <w:r>
        <w:rPr>
          <w:sz w:val="28"/>
          <w:szCs w:val="28"/>
        </w:rPr>
        <w:t>и</w:t>
      </w:r>
      <w:r w:rsidRPr="004168F6">
        <w:rPr>
          <w:sz w:val="28"/>
          <w:szCs w:val="28"/>
        </w:rPr>
        <w:t xml:space="preserve">т знакомство со зданием школы; кабинетами </w:t>
      </w:r>
      <w:proofErr w:type="spellStart"/>
      <w:r w:rsidRPr="004168F6">
        <w:rPr>
          <w:sz w:val="28"/>
          <w:szCs w:val="28"/>
        </w:rPr>
        <w:t>кубановедения</w:t>
      </w:r>
      <w:proofErr w:type="spellEnd"/>
      <w:r w:rsidRPr="004168F6">
        <w:rPr>
          <w:sz w:val="28"/>
          <w:szCs w:val="28"/>
        </w:rPr>
        <w:t xml:space="preserve">; со школьными мастерскими;  физкультурным </w:t>
      </w:r>
    </w:p>
    <w:p w:rsidR="001F0474" w:rsidRDefault="001F1B48" w:rsidP="00495F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68F6">
        <w:rPr>
          <w:sz w:val="28"/>
          <w:szCs w:val="28"/>
        </w:rPr>
        <w:t>залом; спортивной площадкой,  школьной библиотекой</w:t>
      </w:r>
      <w:r>
        <w:rPr>
          <w:sz w:val="28"/>
          <w:szCs w:val="28"/>
        </w:rPr>
        <w:t xml:space="preserve">, проводиться </w:t>
      </w:r>
      <w:r>
        <w:rPr>
          <w:sz w:val="28"/>
          <w:szCs w:val="28"/>
          <w:shd w:val="clear" w:color="auto" w:fill="FFFFFF"/>
        </w:rPr>
        <w:t>настоящая экскурсия по школе</w:t>
      </w:r>
      <w:r w:rsidRPr="008E277C">
        <w:rPr>
          <w:sz w:val="28"/>
          <w:szCs w:val="28"/>
          <w:shd w:val="clear" w:color="auto" w:fill="FFFFFF"/>
        </w:rPr>
        <w:t xml:space="preserve"> с возможностью пообщаться со своими наставниками, посмотреть, </w:t>
      </w:r>
      <w:r>
        <w:rPr>
          <w:sz w:val="28"/>
          <w:szCs w:val="28"/>
          <w:shd w:val="clear" w:color="auto" w:fill="FFFFFF"/>
        </w:rPr>
        <w:t>какая царит атмосфера в казачьем классе</w:t>
      </w:r>
      <w:r w:rsidRPr="008E277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посетить исторический музей станицы Новоплатнировской, расположенный в стенах школы</w:t>
      </w:r>
      <w:r>
        <w:rPr>
          <w:color w:val="373131"/>
          <w:sz w:val="28"/>
          <w:szCs w:val="28"/>
        </w:rPr>
        <w:t>.</w:t>
      </w:r>
      <w:r w:rsidRPr="008F10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Ребятам вдвойне интереснее</w:t>
      </w:r>
      <w:r w:rsidRPr="00587C7E">
        <w:rPr>
          <w:sz w:val="28"/>
          <w:szCs w:val="28"/>
          <w:shd w:val="clear" w:color="auto" w:fill="FFFFFF"/>
        </w:rPr>
        <w:t>, когда</w:t>
      </w:r>
      <w:r>
        <w:rPr>
          <w:sz w:val="28"/>
          <w:szCs w:val="28"/>
          <w:shd w:val="clear" w:color="auto" w:fill="FFFFFF"/>
        </w:rPr>
        <w:t xml:space="preserve"> </w:t>
      </w:r>
      <w:r w:rsidRPr="008E277C">
        <w:rPr>
          <w:sz w:val="28"/>
          <w:szCs w:val="28"/>
        </w:rPr>
        <w:t xml:space="preserve">  экскурси</w:t>
      </w:r>
      <w:r>
        <w:rPr>
          <w:sz w:val="28"/>
          <w:szCs w:val="28"/>
        </w:rPr>
        <w:t>и</w:t>
      </w:r>
      <w:r w:rsidRPr="008E277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 казачата СОШ № 11.</w:t>
      </w:r>
    </w:p>
    <w:p w:rsidR="001F1B48" w:rsidRDefault="001F1B48" w:rsidP="00495FB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0E4F68">
        <w:rPr>
          <w:rFonts w:eastAsia="Calibri"/>
          <w:sz w:val="28"/>
          <w:szCs w:val="28"/>
        </w:rPr>
        <w:t xml:space="preserve"> </w:t>
      </w:r>
    </w:p>
    <w:p w:rsidR="00193338" w:rsidRDefault="00193338" w:rsidP="0019333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3338">
        <w:rPr>
          <w:sz w:val="28"/>
          <w:szCs w:val="28"/>
        </w:rPr>
        <w:t xml:space="preserve"> март</w:t>
      </w:r>
      <w:r>
        <w:rPr>
          <w:sz w:val="28"/>
          <w:szCs w:val="28"/>
        </w:rPr>
        <w:t>е</w:t>
      </w:r>
      <w:r w:rsidRPr="00193338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Pr="00193338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19333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93338">
        <w:rPr>
          <w:sz w:val="28"/>
          <w:szCs w:val="28"/>
        </w:rPr>
        <w:t>ные казачата МБДОУ 33 посетили духовн</w:t>
      </w:r>
      <w:proofErr w:type="gramStart"/>
      <w:r w:rsidRPr="00193338">
        <w:rPr>
          <w:sz w:val="28"/>
          <w:szCs w:val="28"/>
        </w:rPr>
        <w:t>о-</w:t>
      </w:r>
      <w:proofErr w:type="gramEnd"/>
      <w:r w:rsidRPr="00193338">
        <w:rPr>
          <w:sz w:val="28"/>
          <w:szCs w:val="28"/>
        </w:rPr>
        <w:t xml:space="preserve"> образовательную художественную выставку - проект, </w:t>
      </w:r>
      <w:proofErr w:type="spellStart"/>
      <w:r w:rsidRPr="00193338">
        <w:rPr>
          <w:sz w:val="28"/>
          <w:szCs w:val="28"/>
        </w:rPr>
        <w:t>подготовленый</w:t>
      </w:r>
      <w:proofErr w:type="spellEnd"/>
      <w:r w:rsidRPr="00193338">
        <w:rPr>
          <w:sz w:val="28"/>
          <w:szCs w:val="28"/>
        </w:rPr>
        <w:t xml:space="preserve"> отделом религиозного образования и </w:t>
      </w:r>
      <w:proofErr w:type="spellStart"/>
      <w:r w:rsidRPr="00193338">
        <w:rPr>
          <w:sz w:val="28"/>
          <w:szCs w:val="28"/>
        </w:rPr>
        <w:t>катехизации</w:t>
      </w:r>
      <w:proofErr w:type="spellEnd"/>
      <w:r w:rsidRPr="00193338">
        <w:rPr>
          <w:sz w:val="28"/>
          <w:szCs w:val="28"/>
        </w:rPr>
        <w:t xml:space="preserve"> Екатерининской епархии "Небесные покровители земного воинства", которая размещ</w:t>
      </w:r>
      <w:r w:rsidR="00FA4A4F">
        <w:rPr>
          <w:sz w:val="28"/>
          <w:szCs w:val="28"/>
        </w:rPr>
        <w:t>алась</w:t>
      </w:r>
      <w:r w:rsidRPr="00193338">
        <w:rPr>
          <w:sz w:val="28"/>
          <w:szCs w:val="28"/>
        </w:rPr>
        <w:t xml:space="preserve"> на базе МАОУ СОШ </w:t>
      </w:r>
      <w:r w:rsidR="00FA4A4F">
        <w:rPr>
          <w:sz w:val="28"/>
          <w:szCs w:val="28"/>
        </w:rPr>
        <w:t>№</w:t>
      </w:r>
      <w:r w:rsidRPr="00193338">
        <w:rPr>
          <w:sz w:val="28"/>
          <w:szCs w:val="28"/>
        </w:rPr>
        <w:t>11. Экскурсию по выставочному проекту провёл педагог основ православной культуры Е.Э.</w:t>
      </w:r>
      <w:r w:rsidR="004458C4">
        <w:rPr>
          <w:sz w:val="28"/>
          <w:szCs w:val="28"/>
        </w:rPr>
        <w:t xml:space="preserve"> </w:t>
      </w:r>
      <w:proofErr w:type="spellStart"/>
      <w:r w:rsidRPr="00193338">
        <w:rPr>
          <w:sz w:val="28"/>
          <w:szCs w:val="28"/>
        </w:rPr>
        <w:t>Ломакова</w:t>
      </w:r>
      <w:proofErr w:type="spellEnd"/>
      <w:r w:rsidRPr="00193338">
        <w:rPr>
          <w:sz w:val="28"/>
          <w:szCs w:val="28"/>
        </w:rPr>
        <w:t>. Она в доступной форме познакомила ребят с основными вехами в истории России, рассказала о героях нашей страны.</w:t>
      </w:r>
    </w:p>
    <w:p w:rsidR="001F0474" w:rsidRPr="00193338" w:rsidRDefault="001F0474" w:rsidP="0019333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2204B" w:rsidRDefault="00B854E3" w:rsidP="00D2204B">
      <w:pPr>
        <w:pStyle w:val="Standard"/>
        <w:tabs>
          <w:tab w:val="left" w:pos="6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Э</w:t>
      </w:r>
      <w:r w:rsidRPr="00B854E3">
        <w:rPr>
          <w:rFonts w:ascii="Times New Roman" w:hAnsi="Times New Roman" w:cs="Times New Roman"/>
          <w:sz w:val="28"/>
          <w:szCs w:val="28"/>
        </w:rPr>
        <w:t>ффективн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54E3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54E3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>
        <w:t xml:space="preserve"> </w:t>
      </w:r>
      <w:r w:rsidR="001F1B48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является </w:t>
      </w:r>
      <w:r w:rsidR="001F1B48" w:rsidRPr="008F108C">
        <w:rPr>
          <w:rFonts w:ascii="Times New Roman" w:eastAsia="Times New Roman" w:hAnsi="Times New Roman" w:cs="Times New Roman"/>
          <w:bCs/>
          <w:sz w:val="28"/>
          <w:szCs w:val="28"/>
        </w:rPr>
        <w:t>совместная практическая деятельнос</w:t>
      </w:r>
      <w:r w:rsidR="001F1B48">
        <w:rPr>
          <w:rFonts w:ascii="Times New Roman" w:eastAsia="Times New Roman" w:hAnsi="Times New Roman" w:cs="Times New Roman"/>
          <w:bCs/>
          <w:sz w:val="28"/>
          <w:szCs w:val="28"/>
        </w:rPr>
        <w:t>ть учеников и воспитанников ДОУ.</w:t>
      </w:r>
      <w:r w:rsidR="001F1B48" w:rsidRPr="008F10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B48">
        <w:rPr>
          <w:rFonts w:ascii="Times New Roman" w:eastAsia="Times New Roman" w:hAnsi="Times New Roman" w:cs="Times New Roman"/>
          <w:bCs/>
          <w:sz w:val="28"/>
          <w:szCs w:val="28"/>
        </w:rPr>
        <w:t>Как и все, мы отмечаем календарные и православные праздники, но особенность наших праздников заключается в том, что в их подготовке и проведении задействованы наши социальные партнёры</w:t>
      </w:r>
      <w:r w:rsidR="00FA4A4F">
        <w:rPr>
          <w:rFonts w:ascii="Times New Roman" w:eastAsia="Times New Roman" w:hAnsi="Times New Roman" w:cs="Times New Roman"/>
          <w:bCs/>
          <w:sz w:val="28"/>
          <w:szCs w:val="28"/>
        </w:rPr>
        <w:t>, наши юные наставники, учащиеся казачьей школы</w:t>
      </w:r>
      <w:r w:rsidR="001F1B48">
        <w:rPr>
          <w:rFonts w:ascii="Times New Roman" w:eastAsia="Times New Roman" w:hAnsi="Times New Roman" w:cs="Times New Roman"/>
          <w:bCs/>
          <w:sz w:val="28"/>
          <w:szCs w:val="28"/>
        </w:rPr>
        <w:t>. Совместно мы разрабатываем планы мероприятий, меру ответственности кажд</w:t>
      </w:r>
      <w:r w:rsidR="00D2204B">
        <w:rPr>
          <w:rFonts w:ascii="Times New Roman" w:eastAsia="Times New Roman" w:hAnsi="Times New Roman" w:cs="Times New Roman"/>
          <w:bCs/>
          <w:sz w:val="28"/>
          <w:szCs w:val="28"/>
        </w:rPr>
        <w:t>ого участника таких мероприятий.</w:t>
      </w:r>
      <w:r w:rsidR="001F1B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2204B">
        <w:rPr>
          <w:rFonts w:ascii="Times New Roman" w:eastAsia="Times New Roman" w:hAnsi="Times New Roman" w:cs="Times New Roman"/>
          <w:bCs/>
          <w:sz w:val="28"/>
          <w:szCs w:val="28"/>
        </w:rPr>
        <w:t>Календарь праздничных мероприятий</w:t>
      </w:r>
      <w:r w:rsidR="00C36B4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220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проводимых совместно со школой обширный – это и государственные и православные праздники, </w:t>
      </w:r>
      <w:r w:rsidR="00D2204B">
        <w:rPr>
          <w:rFonts w:ascii="Times New Roman" w:hAnsi="Times New Roman" w:cs="Times New Roman"/>
          <w:sz w:val="28"/>
          <w:szCs w:val="28"/>
        </w:rPr>
        <w:t>мероприятия ежегодных поминовениях казаков, героически погибших во время защиты Отечества, народные и обрядовые праздники.</w:t>
      </w:r>
      <w:proofErr w:type="gramEnd"/>
    </w:p>
    <w:p w:rsidR="00C36B46" w:rsidRDefault="00C36B46" w:rsidP="00D22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474" w:rsidRDefault="001F1B48" w:rsidP="00D22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Юные казачата  принимают </w:t>
      </w:r>
      <w:r w:rsidRPr="00E943ED">
        <w:rPr>
          <w:rFonts w:ascii="Times New Roman" w:hAnsi="Times New Roman" w:cs="Times New Roman"/>
          <w:sz w:val="28"/>
          <w:szCs w:val="28"/>
        </w:rPr>
        <w:t>участие в торжественной линейке, посвященной Дню знаний и последнему звонку; в районном фестивале казачьих традиций «Родник»; в районном конкурсе «Со</w:t>
      </w:r>
      <w:r>
        <w:rPr>
          <w:rFonts w:ascii="Times New Roman" w:hAnsi="Times New Roman" w:cs="Times New Roman"/>
          <w:sz w:val="28"/>
          <w:szCs w:val="28"/>
        </w:rPr>
        <w:t>лдатская каша – сила наша!», в торжественном параде, посвященном дню реабилитации кубанского казачества,  поздравляют первоклассников с вступлением в союз казачьей молодёжи.</w:t>
      </w:r>
    </w:p>
    <w:p w:rsidR="001F1B48" w:rsidRPr="009F7B62" w:rsidRDefault="001E075D" w:rsidP="009F7B6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Тесное сотрудничество </w:t>
      </w:r>
      <w:r w:rsidR="001F1B48" w:rsidRPr="0026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учителями начальных классов </w:t>
      </w:r>
      <w:r w:rsidRPr="001E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позволяет </w:t>
      </w:r>
      <w:r w:rsidR="001F1B48" w:rsidRPr="0026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отслежива</w:t>
      </w:r>
      <w:r w:rsidRPr="001E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1F1B48" w:rsidRPr="0026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судьбы выпускников детского сада. Происходит это в совмес</w:t>
      </w:r>
      <w:r w:rsidRPr="001E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тных </w:t>
      </w:r>
      <w:r w:rsidR="00D22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встречах, на педсоветах и круглых столах, посвященных вопросам преемственности в образовании, во время</w:t>
      </w:r>
      <w:r w:rsidRPr="001E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B48" w:rsidRPr="0026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</w:t>
      </w:r>
      <w:r w:rsidR="00D22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чных мероприятий, где мы можем увидеть своих воспитанников востребованными и успешными</w:t>
      </w:r>
      <w:r w:rsidRPr="001E0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1B48" w:rsidRPr="0026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B48">
        <w:rPr>
          <w:rFonts w:ascii="Times New Roman" w:eastAsia="Calibri" w:hAnsi="Times New Roman" w:cs="Times New Roman"/>
          <w:sz w:val="28"/>
          <w:szCs w:val="28"/>
        </w:rPr>
        <w:t>Ежегодно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B48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совместн</w:t>
      </w:r>
      <w:r w:rsidR="001F1B48" w:rsidRPr="008F108C">
        <w:rPr>
          <w:rFonts w:ascii="Times New Roman" w:hAnsi="Times New Roman" w:cs="Times New Roman"/>
          <w:sz w:val="28"/>
          <w:szCs w:val="28"/>
        </w:rPr>
        <w:t>ы</w:t>
      </w:r>
      <w:r w:rsidR="001F1B48">
        <w:rPr>
          <w:rFonts w:ascii="Times New Roman" w:eastAsia="Calibri" w:hAnsi="Times New Roman" w:cs="Times New Roman"/>
          <w:sz w:val="28"/>
          <w:szCs w:val="28"/>
        </w:rPr>
        <w:t>й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B48">
        <w:rPr>
          <w:rFonts w:ascii="Times New Roman" w:eastAsia="Calibri" w:hAnsi="Times New Roman" w:cs="Times New Roman"/>
          <w:sz w:val="28"/>
          <w:szCs w:val="28"/>
        </w:rPr>
        <w:t>праздник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1F1B48" w:rsidRPr="008F108C">
        <w:rPr>
          <w:rFonts w:ascii="Times New Roman" w:hAnsi="Times New Roman" w:cs="Times New Roman"/>
          <w:sz w:val="28"/>
          <w:szCs w:val="28"/>
        </w:rPr>
        <w:t>воспитанников групп казачьей направленности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и первоклассников МАОУ СОШ № 11 (казач</w:t>
      </w:r>
      <w:r w:rsidR="001F1B48">
        <w:rPr>
          <w:rFonts w:ascii="Times New Roman" w:eastAsia="Calibri" w:hAnsi="Times New Roman" w:cs="Times New Roman"/>
          <w:sz w:val="28"/>
          <w:szCs w:val="28"/>
        </w:rPr>
        <w:t>ий класс) «Мы – юные казачата», на котором з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>вуча</w:t>
      </w:r>
      <w:r w:rsidR="001F1B48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78C" w:rsidRPr="008F108C">
        <w:rPr>
          <w:rFonts w:ascii="Times New Roman" w:eastAsia="Calibri" w:hAnsi="Times New Roman" w:cs="Times New Roman"/>
          <w:sz w:val="28"/>
          <w:szCs w:val="28"/>
        </w:rPr>
        <w:t>стихи,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и песни о чести и доблести </w:t>
      </w:r>
      <w:r w:rsidR="001F1B48">
        <w:rPr>
          <w:rFonts w:ascii="Times New Roman" w:eastAsia="Calibri" w:hAnsi="Times New Roman" w:cs="Times New Roman"/>
          <w:sz w:val="28"/>
          <w:szCs w:val="28"/>
        </w:rPr>
        <w:t>кубанских казаков, дети вспоминают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лучшие традиции, славные подвиги своих предков. А в различных конкурсах ребятня проявля</w:t>
      </w:r>
      <w:r w:rsidR="001F1B48">
        <w:rPr>
          <w:rFonts w:ascii="Times New Roman" w:eastAsia="Calibri" w:hAnsi="Times New Roman" w:cs="Times New Roman"/>
          <w:sz w:val="28"/>
          <w:szCs w:val="28"/>
        </w:rPr>
        <w:t>ет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свою смелость и отвагу совсем не по-детски. Команды дошкольников и первоклассников </w:t>
      </w:r>
      <w:r w:rsidR="001F1B48">
        <w:rPr>
          <w:rFonts w:ascii="Times New Roman" w:eastAsia="Calibri" w:hAnsi="Times New Roman" w:cs="Times New Roman"/>
          <w:sz w:val="28"/>
          <w:szCs w:val="28"/>
        </w:rPr>
        <w:t>сражаются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за победу, доказывая свою силу и ловкость, проявляя смекалку и сообразительность</w:t>
      </w:r>
      <w:r w:rsidR="001F1B48">
        <w:rPr>
          <w:rFonts w:ascii="Times New Roman" w:eastAsia="Calibri" w:hAnsi="Times New Roman" w:cs="Times New Roman"/>
          <w:sz w:val="28"/>
          <w:szCs w:val="28"/>
        </w:rPr>
        <w:t xml:space="preserve"> двум атаманам – атаману школы и атаману Новоплатнировского хуторского казачьего общества. 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>Ребята показ</w:t>
      </w:r>
      <w:r w:rsidR="001F1B48">
        <w:rPr>
          <w:rFonts w:ascii="Times New Roman" w:eastAsia="Calibri" w:hAnsi="Times New Roman" w:cs="Times New Roman"/>
          <w:sz w:val="28"/>
          <w:szCs w:val="28"/>
        </w:rPr>
        <w:t>ывают</w:t>
      </w:r>
      <w:r w:rsidR="001F1B48" w:rsidRPr="008F108C">
        <w:rPr>
          <w:rFonts w:ascii="Times New Roman" w:eastAsia="Calibri" w:hAnsi="Times New Roman" w:cs="Times New Roman"/>
          <w:sz w:val="28"/>
          <w:szCs w:val="28"/>
        </w:rPr>
        <w:t xml:space="preserve"> хорошие знания традиций кубанского казачества, песен, пословиц и поговорок. </w:t>
      </w:r>
    </w:p>
    <w:p w:rsidR="001F0474" w:rsidRDefault="001F0474" w:rsidP="001E0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129A" w:rsidRPr="00D27FD6" w:rsidRDefault="00E0129A" w:rsidP="00E0129A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Введением режима «Повышенная готовность»  и применение мер по предотвращению распространения новой коронавирусной инфекции (</w:t>
      </w:r>
      <w:r>
        <w:rPr>
          <w:rStyle w:val="c6"/>
          <w:color w:val="000000"/>
          <w:sz w:val="28"/>
          <w:szCs w:val="28"/>
          <w:lang w:val="en-US"/>
        </w:rPr>
        <w:t>COVID</w:t>
      </w:r>
      <w:r w:rsidRPr="00D27FD6">
        <w:rPr>
          <w:rStyle w:val="c6"/>
          <w:color w:val="000000"/>
          <w:sz w:val="28"/>
          <w:szCs w:val="28"/>
        </w:rPr>
        <w:t>-19)</w:t>
      </w:r>
      <w:r>
        <w:rPr>
          <w:rStyle w:val="c6"/>
          <w:color w:val="000000"/>
          <w:sz w:val="28"/>
          <w:szCs w:val="28"/>
        </w:rPr>
        <w:t xml:space="preserve">  ввели свои коррективы в проведение совместных  мероприятий. </w:t>
      </w:r>
    </w:p>
    <w:p w:rsidR="00E0129A" w:rsidRDefault="00E0129A" w:rsidP="00E0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Проводилось дистанционное общение через мобильные приложения </w:t>
      </w:r>
      <w:r w:rsidRPr="00E012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WhatsApp</w:t>
      </w:r>
      <w:r w:rsidRPr="00E0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12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Instagram</w:t>
      </w:r>
      <w:r w:rsidRPr="00E0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наставники </w:t>
      </w:r>
      <w:r w:rsidRPr="00E0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делились полезными ссылками,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творческими находками и идеями, проводили мастер-классы,</w:t>
      </w:r>
      <w:r w:rsidRPr="00E0129A">
        <w:rPr>
          <w:sz w:val="28"/>
          <w:szCs w:val="28"/>
        </w:rPr>
        <w:t xml:space="preserve"> </w:t>
      </w:r>
      <w:r w:rsidRPr="00E0129A">
        <w:rPr>
          <w:rFonts w:ascii="Times New Roman" w:hAnsi="Times New Roman" w:cs="Times New Roman"/>
          <w:sz w:val="28"/>
          <w:szCs w:val="28"/>
        </w:rPr>
        <w:t>предлагали ребятам и их родителям поучаствовать  в акциях «Сидим дома», «Бессмертный полк», «</w:t>
      </w:r>
      <w:r>
        <w:rPr>
          <w:rFonts w:ascii="Times New Roman" w:hAnsi="Times New Roman" w:cs="Times New Roman"/>
          <w:sz w:val="28"/>
          <w:szCs w:val="28"/>
        </w:rPr>
        <w:t>Мы будущее России</w:t>
      </w:r>
      <w:r w:rsidRPr="00E0129A">
        <w:rPr>
          <w:rFonts w:ascii="Times New Roman" w:hAnsi="Times New Roman" w:cs="Times New Roman"/>
          <w:sz w:val="28"/>
          <w:szCs w:val="28"/>
        </w:rPr>
        <w:t>»</w:t>
      </w:r>
      <w:r w:rsidR="00743D54">
        <w:rPr>
          <w:rFonts w:ascii="Times New Roman" w:hAnsi="Times New Roman" w:cs="Times New Roman"/>
          <w:sz w:val="28"/>
          <w:szCs w:val="28"/>
        </w:rPr>
        <w:t xml:space="preserve"> и др</w:t>
      </w:r>
      <w:r w:rsidRPr="00E0129A">
        <w:rPr>
          <w:rFonts w:ascii="Times New Roman" w:hAnsi="Times New Roman" w:cs="Times New Roman"/>
          <w:sz w:val="28"/>
          <w:szCs w:val="28"/>
        </w:rPr>
        <w:t>.</w:t>
      </w:r>
    </w:p>
    <w:p w:rsidR="001F0474" w:rsidRDefault="001F0474" w:rsidP="00E01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6B9" w:rsidRPr="0024564D" w:rsidRDefault="0024564D" w:rsidP="002456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564D">
        <w:rPr>
          <w:rFonts w:ascii="Times New Roman" w:hAnsi="Times New Roman" w:cs="Times New Roman"/>
          <w:bCs/>
          <w:sz w:val="28"/>
          <w:szCs w:val="28"/>
        </w:rPr>
        <w:t xml:space="preserve">Благодаря </w:t>
      </w:r>
      <w:r w:rsidR="00C46788" w:rsidRPr="001E075D">
        <w:rPr>
          <w:rFonts w:ascii="Times New Roman" w:hAnsi="Times New Roman" w:cs="Times New Roman"/>
          <w:bCs/>
          <w:sz w:val="28"/>
          <w:szCs w:val="28"/>
        </w:rPr>
        <w:t>сотруднич</w:t>
      </w:r>
      <w:r>
        <w:rPr>
          <w:rFonts w:ascii="Times New Roman" w:hAnsi="Times New Roman" w:cs="Times New Roman"/>
          <w:bCs/>
          <w:sz w:val="28"/>
          <w:szCs w:val="28"/>
        </w:rPr>
        <w:t>еству</w:t>
      </w:r>
      <w:r w:rsidR="00C46788" w:rsidRPr="001E075D">
        <w:rPr>
          <w:rFonts w:ascii="Times New Roman" w:hAnsi="Times New Roman" w:cs="Times New Roman"/>
          <w:bCs/>
          <w:sz w:val="28"/>
          <w:szCs w:val="28"/>
        </w:rPr>
        <w:t xml:space="preserve"> с МАОУ СОШ № 11 в рамках социокультурного центра по проблеме муниципальной экспериментальной площадки «Дополнительное образование детей как </w:t>
      </w:r>
      <w:proofErr w:type="spellStart"/>
      <w:r w:rsidR="00C46788" w:rsidRPr="001E075D">
        <w:rPr>
          <w:rFonts w:ascii="Times New Roman" w:hAnsi="Times New Roman" w:cs="Times New Roman"/>
          <w:bCs/>
          <w:sz w:val="28"/>
          <w:szCs w:val="28"/>
        </w:rPr>
        <w:t>системосвязующий</w:t>
      </w:r>
      <w:proofErr w:type="spellEnd"/>
      <w:r w:rsidR="00C46788" w:rsidRPr="001E075D">
        <w:rPr>
          <w:rFonts w:ascii="Times New Roman" w:hAnsi="Times New Roman" w:cs="Times New Roman"/>
          <w:bCs/>
          <w:sz w:val="28"/>
          <w:szCs w:val="28"/>
        </w:rPr>
        <w:t xml:space="preserve"> фактор воспитательного пространства сельской местности»</w:t>
      </w:r>
      <w:r w:rsidRPr="00245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1E075D">
        <w:rPr>
          <w:rFonts w:ascii="Times New Roman" w:hAnsi="Times New Roman" w:cs="Times New Roman"/>
          <w:bCs/>
          <w:sz w:val="28"/>
          <w:szCs w:val="28"/>
        </w:rPr>
        <w:t xml:space="preserve"> 2009 года </w:t>
      </w:r>
      <w:r>
        <w:rPr>
          <w:rFonts w:ascii="Times New Roman" w:hAnsi="Times New Roman" w:cs="Times New Roman"/>
          <w:bCs/>
          <w:sz w:val="28"/>
          <w:szCs w:val="28"/>
        </w:rPr>
        <w:t>воспитанники д</w:t>
      </w:r>
      <w:r w:rsidRPr="001E075D">
        <w:rPr>
          <w:rFonts w:ascii="Times New Roman" w:hAnsi="Times New Roman" w:cs="Times New Roman"/>
          <w:bCs/>
          <w:sz w:val="28"/>
          <w:szCs w:val="28"/>
        </w:rPr>
        <w:t>етск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1E075D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Cs/>
          <w:sz w:val="28"/>
          <w:szCs w:val="28"/>
        </w:rPr>
        <w:t xml:space="preserve">а являются активными участниками </w:t>
      </w:r>
      <w:r w:rsidR="007856B9" w:rsidRPr="008F108C">
        <w:rPr>
          <w:rFonts w:ascii="Times New Roman" w:hAnsi="Times New Roman" w:cs="Times New Roman"/>
          <w:sz w:val="28"/>
          <w:szCs w:val="28"/>
        </w:rPr>
        <w:t>Образцов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856B9" w:rsidRPr="008F108C">
        <w:rPr>
          <w:rFonts w:ascii="Times New Roman" w:hAnsi="Times New Roman" w:cs="Times New Roman"/>
          <w:sz w:val="28"/>
          <w:szCs w:val="28"/>
        </w:rPr>
        <w:t xml:space="preserve"> ансамбл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56B9" w:rsidRPr="008F108C">
        <w:rPr>
          <w:rFonts w:ascii="Times New Roman" w:hAnsi="Times New Roman" w:cs="Times New Roman"/>
          <w:sz w:val="28"/>
          <w:szCs w:val="28"/>
        </w:rPr>
        <w:t xml:space="preserve"> танца «Ровесник»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56B9" w:rsidRPr="008F108C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7D05D0">
        <w:rPr>
          <w:rFonts w:ascii="Times New Roman" w:hAnsi="Times New Roman" w:cs="Times New Roman"/>
          <w:sz w:val="28"/>
          <w:szCs w:val="28"/>
        </w:rPr>
        <w:t>н</w:t>
      </w:r>
      <w:r w:rsidR="003A71A0">
        <w:rPr>
          <w:rFonts w:ascii="Times New Roman" w:hAnsi="Times New Roman" w:cs="Times New Roman"/>
          <w:sz w:val="28"/>
          <w:szCs w:val="28"/>
        </w:rPr>
        <w:t>ого</w:t>
      </w:r>
      <w:r w:rsidR="007856B9" w:rsidRPr="008F108C">
        <w:rPr>
          <w:rFonts w:ascii="Times New Roman" w:hAnsi="Times New Roman" w:cs="Times New Roman"/>
          <w:sz w:val="28"/>
          <w:szCs w:val="28"/>
        </w:rPr>
        <w:t xml:space="preserve"> на базе дворца культуры «Кубань»</w:t>
      </w:r>
      <w:r w:rsidR="007856B9">
        <w:rPr>
          <w:rFonts w:ascii="Times New Roman" w:hAnsi="Times New Roman" w:cs="Times New Roman"/>
          <w:sz w:val="28"/>
          <w:szCs w:val="28"/>
        </w:rPr>
        <w:t xml:space="preserve">, </w:t>
      </w:r>
      <w:r w:rsidR="007856B9" w:rsidRPr="008F1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является визитной карточкой казачьей школы и известен далеко за пределами станицы Новоплатнировской.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Воспитанники старших групп</w:t>
      </w:r>
      <w:r w:rsidR="007856B9">
        <w:rPr>
          <w:rFonts w:ascii="Times New Roman" w:hAnsi="Times New Roman" w:cs="Times New Roman"/>
          <w:sz w:val="28"/>
          <w:szCs w:val="28"/>
        </w:rPr>
        <w:t xml:space="preserve"> </w:t>
      </w:r>
      <w:r w:rsidR="00F931C2">
        <w:rPr>
          <w:rFonts w:ascii="Times New Roman" w:hAnsi="Times New Roman" w:cs="Times New Roman"/>
          <w:sz w:val="28"/>
          <w:szCs w:val="28"/>
        </w:rPr>
        <w:t>детского сада</w:t>
      </w:r>
      <w:r w:rsidR="007856B9">
        <w:rPr>
          <w:rFonts w:ascii="Times New Roman" w:hAnsi="Times New Roman" w:cs="Times New Roman"/>
          <w:sz w:val="28"/>
          <w:szCs w:val="28"/>
        </w:rPr>
        <w:t xml:space="preserve"> уже выступают на различных концертных площадках.</w:t>
      </w:r>
      <w:r w:rsidR="007856B9" w:rsidRPr="0070741F">
        <w:rPr>
          <w:rFonts w:ascii="Times New Roman" w:hAnsi="Times New Roman" w:cs="Times New Roman"/>
          <w:sz w:val="28"/>
          <w:szCs w:val="28"/>
        </w:rPr>
        <w:t xml:space="preserve"> </w:t>
      </w:r>
      <w:r w:rsidR="007856B9" w:rsidRPr="008F108C">
        <w:rPr>
          <w:rFonts w:ascii="Times New Roman" w:hAnsi="Times New Roman" w:cs="Times New Roman"/>
          <w:sz w:val="28"/>
          <w:szCs w:val="28"/>
        </w:rPr>
        <w:t xml:space="preserve"> Танцевальный </w:t>
      </w:r>
      <w:r w:rsidR="007856B9">
        <w:rPr>
          <w:rFonts w:ascii="Times New Roman" w:hAnsi="Times New Roman" w:cs="Times New Roman"/>
          <w:sz w:val="28"/>
          <w:szCs w:val="28"/>
        </w:rPr>
        <w:t xml:space="preserve">коллектив «Ровесник», гордость нашей станицы - </w:t>
      </w:r>
      <w:r w:rsidR="007856B9" w:rsidRPr="008F108C">
        <w:rPr>
          <w:rFonts w:ascii="Times New Roman" w:hAnsi="Times New Roman" w:cs="Times New Roman"/>
          <w:sz w:val="28"/>
          <w:szCs w:val="28"/>
        </w:rPr>
        <w:t>дипломант  краевых фестивалей «Кубанские просторы»,  «Адрес детства</w:t>
      </w:r>
      <w:r w:rsidR="007856B9">
        <w:rPr>
          <w:rFonts w:ascii="Times New Roman" w:hAnsi="Times New Roman" w:cs="Times New Roman"/>
          <w:sz w:val="28"/>
          <w:szCs w:val="28"/>
        </w:rPr>
        <w:t xml:space="preserve"> – Кубань», «Кубанский казачек».</w:t>
      </w:r>
      <w:r w:rsidR="00495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FB2" w:rsidRDefault="00495FB2" w:rsidP="001E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В  кружке  вокального пения «Колокольчик» разучивают казачьи песни младшие школьники и дошколята, а затем вместе выступают в концертных программах.</w:t>
      </w:r>
    </w:p>
    <w:p w:rsidR="00BB078C" w:rsidRDefault="00CE1010" w:rsidP="001F1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49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Помочь лучше узнать и оценить особенности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малой Родины</w:t>
      </w:r>
      <w:r w:rsidRPr="00413499">
        <w:rPr>
          <w:rFonts w:ascii="Times New Roman" w:eastAsia="Times New Roman" w:hAnsi="Times New Roman"/>
          <w:sz w:val="28"/>
          <w:szCs w:val="28"/>
          <w:lang w:eastAsia="ru-RU"/>
        </w:rPr>
        <w:t>; обратить внимание на красоту и неповторимость кубанского фольклора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позволяет театральный кружок «Радужка». </w:t>
      </w:r>
      <w:proofErr w:type="gramStart"/>
      <w:r w:rsidR="00BC7743">
        <w:rPr>
          <w:rFonts w:ascii="Times New Roman" w:eastAsia="Times New Roman" w:hAnsi="Times New Roman"/>
          <w:sz w:val="28"/>
          <w:szCs w:val="28"/>
          <w:lang w:eastAsia="ru-RU"/>
        </w:rPr>
        <w:t>Кубанская</w:t>
      </w:r>
      <w:proofErr w:type="gramEnd"/>
      <w:r w:rsidR="00BC774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BC7743">
        <w:rPr>
          <w:rFonts w:ascii="Times New Roman" w:eastAsia="Times New Roman" w:hAnsi="Times New Roman"/>
          <w:sz w:val="28"/>
          <w:szCs w:val="28"/>
          <w:lang w:eastAsia="ru-RU"/>
        </w:rPr>
        <w:t>балачка</w:t>
      </w:r>
      <w:proofErr w:type="spellEnd"/>
      <w:r w:rsidR="00BC7743">
        <w:rPr>
          <w:rFonts w:ascii="Times New Roman" w:eastAsia="Times New Roman" w:hAnsi="Times New Roman"/>
          <w:sz w:val="28"/>
          <w:szCs w:val="28"/>
          <w:lang w:eastAsia="ru-RU"/>
        </w:rPr>
        <w:t>» или обряды казаков звучат в исполнении  юных казачат детского сада и школы</w:t>
      </w:r>
      <w:r w:rsidR="00493A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различных мероприятиях</w:t>
      </w:r>
      <w:r w:rsidR="0024564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площадках</w:t>
      </w:r>
      <w:r w:rsidR="00493A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0474" w:rsidRDefault="001F0474" w:rsidP="001F1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3A00" w:rsidRPr="00AC3A00" w:rsidRDefault="00493A74" w:rsidP="00AC3A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3A00">
        <w:rPr>
          <w:color w:val="000000"/>
          <w:sz w:val="28"/>
          <w:szCs w:val="28"/>
          <w:shd w:val="clear" w:color="auto" w:fill="FFFFFF"/>
        </w:rPr>
        <w:t xml:space="preserve">Такие формы </w:t>
      </w:r>
      <w:r w:rsidR="009F7B62">
        <w:rPr>
          <w:color w:val="000000"/>
          <w:sz w:val="28"/>
          <w:szCs w:val="28"/>
          <w:shd w:val="clear" w:color="auto" w:fill="FFFFFF"/>
        </w:rPr>
        <w:t>наставничества</w:t>
      </w:r>
      <w:r w:rsidRPr="00AC3A00">
        <w:rPr>
          <w:color w:val="000000"/>
          <w:sz w:val="28"/>
          <w:szCs w:val="28"/>
          <w:shd w:val="clear" w:color="auto" w:fill="FFFFFF"/>
        </w:rPr>
        <w:t>, сотрудничеств</w:t>
      </w:r>
      <w:r w:rsidR="0024564D">
        <w:rPr>
          <w:color w:val="000000"/>
          <w:sz w:val="28"/>
          <w:szCs w:val="28"/>
          <w:shd w:val="clear" w:color="auto" w:fill="FFFFFF"/>
        </w:rPr>
        <w:t>а</w:t>
      </w:r>
      <w:r w:rsidRPr="00AC3A00">
        <w:rPr>
          <w:color w:val="000000"/>
          <w:sz w:val="28"/>
          <w:szCs w:val="28"/>
          <w:shd w:val="clear" w:color="auto" w:fill="FFFFFF"/>
        </w:rPr>
        <w:t>, проведени</w:t>
      </w:r>
      <w:r w:rsidR="0024564D">
        <w:rPr>
          <w:color w:val="000000"/>
          <w:sz w:val="28"/>
          <w:szCs w:val="28"/>
          <w:shd w:val="clear" w:color="auto" w:fill="FFFFFF"/>
        </w:rPr>
        <w:t>я</w:t>
      </w:r>
      <w:r w:rsidRPr="00AC3A00">
        <w:rPr>
          <w:color w:val="000000"/>
          <w:sz w:val="28"/>
          <w:szCs w:val="28"/>
          <w:shd w:val="clear" w:color="auto" w:fill="FFFFFF"/>
        </w:rPr>
        <w:t xml:space="preserve"> совместных мероприятий, помогает воспитанию, формированию, у подрастающего поколения патриотического духа, сплоченности, чувства ответственности и </w:t>
      </w:r>
      <w:r w:rsidR="00AC3A00" w:rsidRPr="00AC3A00">
        <w:rPr>
          <w:color w:val="000000"/>
          <w:sz w:val="28"/>
          <w:szCs w:val="28"/>
          <w:shd w:val="clear" w:color="auto" w:fill="FFFFFF"/>
        </w:rPr>
        <w:t>гордости</w:t>
      </w:r>
      <w:r w:rsidRPr="00AC3A00">
        <w:rPr>
          <w:color w:val="000000"/>
          <w:sz w:val="28"/>
          <w:szCs w:val="28"/>
          <w:shd w:val="clear" w:color="auto" w:fill="FFFFFF"/>
        </w:rPr>
        <w:t xml:space="preserve"> за свой родной край и Россию.</w:t>
      </w:r>
      <w:r w:rsidR="00AC3A00" w:rsidRPr="00AC3A0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C3A00" w:rsidRPr="004458C4" w:rsidRDefault="00B8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Опыт работы нашего ДОУ </w:t>
      </w:r>
      <w:r w:rsidR="004458C4" w:rsidRP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системе наставничества</w:t>
      </w:r>
      <w:r w:rsidRPr="004458C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458C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показывает</w:t>
      </w:r>
      <w:r w:rsidRPr="004458C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активная позиция </w:t>
      </w:r>
      <w:r w:rsid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образовательных</w:t>
      </w:r>
      <w:r w:rsidRP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учреждени</w:t>
      </w:r>
      <w:r w:rsid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</w:t>
      </w:r>
      <w:r w:rsidRPr="004458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влияет на личную позицию педагогов, детей, родителей, делает учебно-воспитательный процесс более эффективным, открытым и полным.</w:t>
      </w:r>
    </w:p>
    <w:sectPr w:rsidR="00AC3A00" w:rsidRPr="004458C4" w:rsidSect="00C8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B48"/>
    <w:rsid w:val="0000649B"/>
    <w:rsid w:val="00193338"/>
    <w:rsid w:val="001C06E7"/>
    <w:rsid w:val="001D6DB8"/>
    <w:rsid w:val="001E075D"/>
    <w:rsid w:val="001F0474"/>
    <w:rsid w:val="001F1B48"/>
    <w:rsid w:val="0024564D"/>
    <w:rsid w:val="002639A3"/>
    <w:rsid w:val="003A71A0"/>
    <w:rsid w:val="004458C4"/>
    <w:rsid w:val="00493A74"/>
    <w:rsid w:val="00495FB2"/>
    <w:rsid w:val="004E4D50"/>
    <w:rsid w:val="00670F11"/>
    <w:rsid w:val="006C28F8"/>
    <w:rsid w:val="00743D54"/>
    <w:rsid w:val="007856B9"/>
    <w:rsid w:val="007D05D0"/>
    <w:rsid w:val="007F78D3"/>
    <w:rsid w:val="009E530F"/>
    <w:rsid w:val="009F7B62"/>
    <w:rsid w:val="00AC3A00"/>
    <w:rsid w:val="00B73A2E"/>
    <w:rsid w:val="00B854E3"/>
    <w:rsid w:val="00BB078C"/>
    <w:rsid w:val="00BC7743"/>
    <w:rsid w:val="00C046DA"/>
    <w:rsid w:val="00C12836"/>
    <w:rsid w:val="00C36B46"/>
    <w:rsid w:val="00C46788"/>
    <w:rsid w:val="00C8568D"/>
    <w:rsid w:val="00CE1010"/>
    <w:rsid w:val="00D2204B"/>
    <w:rsid w:val="00E0129A"/>
    <w:rsid w:val="00E70288"/>
    <w:rsid w:val="00EF00DA"/>
    <w:rsid w:val="00F931C2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B48"/>
    <w:rPr>
      <w:b/>
      <w:bCs/>
    </w:rPr>
  </w:style>
  <w:style w:type="character" w:customStyle="1" w:styleId="c6">
    <w:name w:val="c6"/>
    <w:basedOn w:val="a0"/>
    <w:rsid w:val="00E0129A"/>
  </w:style>
  <w:style w:type="paragraph" w:customStyle="1" w:styleId="c5">
    <w:name w:val="c5"/>
    <w:basedOn w:val="a"/>
    <w:rsid w:val="00E0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2204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3FDE-2E23-4F04-89C9-BC21FE93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9</cp:revision>
  <dcterms:created xsi:type="dcterms:W3CDTF">2021-04-26T19:17:00Z</dcterms:created>
  <dcterms:modified xsi:type="dcterms:W3CDTF">2022-04-12T08:53:00Z</dcterms:modified>
</cp:coreProperties>
</file>