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CE8" w:rsidRDefault="00EC52FB" w:rsidP="00586CE8">
      <w:r w:rsidRPr="00EC52FB">
        <w:rPr>
          <w:noProof/>
          <w:lang w:eastAsia="ru-RU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-510540</wp:posOffset>
            </wp:positionV>
            <wp:extent cx="1895475" cy="1421130"/>
            <wp:effectExtent l="0" t="0" r="0" b="0"/>
            <wp:wrapTight wrapText="bothSides">
              <wp:wrapPolygon edited="0">
                <wp:start x="0" y="0"/>
                <wp:lineTo x="0" y="21426"/>
                <wp:lineTo x="21491" y="21426"/>
                <wp:lineTo x="214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52FB">
        <w:t xml:space="preserve">Добрый день, уважаемые эксперты, коллеги. Предлагаем вашему вниманию опыт работы Наставничество в рамках подготовки к чемпионатам </w:t>
      </w:r>
      <w:proofErr w:type="spellStart"/>
      <w:r w:rsidRPr="00EC52FB">
        <w:t>WorldSkills</w:t>
      </w:r>
      <w:proofErr w:type="spellEnd"/>
      <w:r w:rsidRPr="00EC52FB">
        <w:t xml:space="preserve"> и </w:t>
      </w:r>
      <w:proofErr w:type="spellStart"/>
      <w:r w:rsidRPr="00EC52FB">
        <w:t>BabySkills</w:t>
      </w:r>
      <w:proofErr w:type="spellEnd"/>
      <w:r w:rsidRPr="00EC52FB">
        <w:br/>
      </w:r>
    </w:p>
    <w:p w:rsidR="00586CE8" w:rsidRDefault="00586CE8" w:rsidP="00586CE8">
      <w:pPr>
        <w:spacing w:after="0"/>
      </w:pPr>
      <w:r w:rsidRPr="00EC52FB">
        <w:rPr>
          <w:noProof/>
          <w:lang w:eastAsia="ru-RU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40640</wp:posOffset>
            </wp:positionV>
            <wp:extent cx="1930400" cy="1447165"/>
            <wp:effectExtent l="0" t="0" r="0" b="0"/>
            <wp:wrapTight wrapText="bothSides">
              <wp:wrapPolygon edited="0">
                <wp:start x="0" y="0"/>
                <wp:lineTo x="0" y="21325"/>
                <wp:lineTo x="21316" y="21325"/>
                <wp:lineTo x="213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52FB">
        <w:t>В рамках муниципальной инновационной площадки в нашем детском саду работает клуб наставничества «Путь к успеху»</w:t>
      </w:r>
    </w:p>
    <w:p w:rsidR="00EC52FB" w:rsidRDefault="00EC52FB" w:rsidP="00586CE8">
      <w:pPr>
        <w:spacing w:after="0"/>
      </w:pPr>
      <w:r w:rsidRPr="00EC52FB">
        <w:t>Имеется нормативно-правовая база, методические кейсы, критерии отслеживания результатов, созданы менторские пары, к работе привлечен весь педагогический коллектив, разработана действующая система наставничества</w:t>
      </w:r>
    </w:p>
    <w:p w:rsidR="00EC52FB" w:rsidRDefault="00586CE8">
      <w:r w:rsidRPr="00586CE8"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-2003425</wp:posOffset>
            </wp:positionH>
            <wp:positionV relativeFrom="paragraph">
              <wp:posOffset>353695</wp:posOffset>
            </wp:positionV>
            <wp:extent cx="1910080" cy="1431925"/>
            <wp:effectExtent l="0" t="0" r="0" b="0"/>
            <wp:wrapTight wrapText="bothSides">
              <wp:wrapPolygon edited="0">
                <wp:start x="0" y="0"/>
                <wp:lineTo x="0" y="21265"/>
                <wp:lineTo x="21327" y="21265"/>
                <wp:lineTo x="2132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008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2FB" w:rsidRDefault="00EC52FB">
      <w:r w:rsidRPr="00EC52FB">
        <w:t xml:space="preserve">Детский сад взаимодействует с </w:t>
      </w:r>
      <w:r w:rsidR="00586CE8" w:rsidRPr="00586CE8">
        <w:t>Краснодарским научно-методическим центром</w:t>
      </w:r>
      <w:r w:rsidR="00586CE8">
        <w:t xml:space="preserve">, </w:t>
      </w:r>
      <w:r w:rsidRPr="00EC52FB">
        <w:t>Краснодарским педагогическим колледжем, Кубанским государственным университетом, Ленинградским педагогическим колледжем, Автономной некоммерческой организацией «Агентство развития профессионального мастерства (</w:t>
      </w:r>
      <w:proofErr w:type="spellStart"/>
      <w:r w:rsidRPr="00EC52FB">
        <w:t>Ворлдскиллс</w:t>
      </w:r>
      <w:proofErr w:type="spellEnd"/>
      <w:r w:rsidRPr="00EC52FB">
        <w:t xml:space="preserve"> Россия)». Наши педагоги проходят курсы повышения квалификации, получают паспорта компетенций </w:t>
      </w:r>
      <w:proofErr w:type="spellStart"/>
      <w:r w:rsidRPr="00EC52FB">
        <w:t>Ворлдскиллс</w:t>
      </w:r>
      <w:proofErr w:type="spellEnd"/>
    </w:p>
    <w:p w:rsidR="00EC52FB" w:rsidRDefault="00586CE8">
      <w:r w:rsidRPr="00EC52FB">
        <w:rPr>
          <w:noProof/>
          <w:lang w:eastAsia="ru-RU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28575</wp:posOffset>
            </wp:positionV>
            <wp:extent cx="1881505" cy="1411605"/>
            <wp:effectExtent l="0" t="0" r="0" b="0"/>
            <wp:wrapTight wrapText="bothSides">
              <wp:wrapPolygon edited="0">
                <wp:start x="0" y="0"/>
                <wp:lineTo x="0" y="21279"/>
                <wp:lineTo x="21432" y="21279"/>
                <wp:lineTo x="2143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2FB" w:rsidRDefault="00EC52FB">
      <w:r w:rsidRPr="00EC52FB">
        <w:t xml:space="preserve">Клуб наставничества «Путь к успеху» позволил выработать индивидуальные педагогические техники на основе синтеза лучших традиций классического и инновационного дошкольного образования между наставниками и </w:t>
      </w:r>
      <w:proofErr w:type="spellStart"/>
      <w:r w:rsidRPr="00EC52FB">
        <w:t>нграставляемыми</w:t>
      </w:r>
      <w:proofErr w:type="spellEnd"/>
      <w:r w:rsidRPr="00EC52FB">
        <w:t>, обмениваться опытом, повышать профессионализм, создать благоприятный климат в коллективе.</w:t>
      </w:r>
    </w:p>
    <w:p w:rsidR="00EC52FB" w:rsidRDefault="00586CE8">
      <w:r w:rsidRPr="00EC52FB">
        <w:rPr>
          <w:noProof/>
          <w:lang w:eastAsia="ru-RU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-883285</wp:posOffset>
            </wp:positionH>
            <wp:positionV relativeFrom="paragraph">
              <wp:posOffset>122555</wp:posOffset>
            </wp:positionV>
            <wp:extent cx="1993900" cy="1495425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2FB" w:rsidRDefault="00EC52FB"/>
    <w:p w:rsidR="00EC52FB" w:rsidRDefault="00EC52FB">
      <w:r w:rsidRPr="00EC52FB">
        <w:t xml:space="preserve">Наставниками проведен ряд семинар-практикумов, мастер-классов по формированию навыков в компетенции, основываясь на материалах рабочей тетради по дополнительной профессиональной программе повышения квалификации с учетом спецификации стандартов </w:t>
      </w:r>
      <w:proofErr w:type="spellStart"/>
      <w:r w:rsidRPr="00EC52FB">
        <w:t>Ворлдскиллс</w:t>
      </w:r>
      <w:proofErr w:type="spellEnd"/>
      <w:r w:rsidRPr="00EC52FB">
        <w:t xml:space="preserve">.  </w:t>
      </w:r>
    </w:p>
    <w:p w:rsidR="00EC52FB" w:rsidRDefault="00586CE8">
      <w:r w:rsidRPr="00EC52FB">
        <w:rPr>
          <w:noProof/>
          <w:lang w:eastAsia="ru-RU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-2095500</wp:posOffset>
            </wp:positionH>
            <wp:positionV relativeFrom="paragraph">
              <wp:posOffset>342265</wp:posOffset>
            </wp:positionV>
            <wp:extent cx="19558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60" y="21319"/>
                <wp:lineTo x="2146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2FB" w:rsidRDefault="00586CE8" w:rsidP="00586CE8">
      <w:pPr>
        <w:spacing w:after="0"/>
      </w:pPr>
      <w:r w:rsidRPr="00586CE8">
        <w:t>Педагоги-наставники являются наблюдателями и участниками чемпионата «Молодые профессионалы» «</w:t>
      </w:r>
      <w:proofErr w:type="spellStart"/>
      <w:r w:rsidRPr="00586CE8">
        <w:t>WorldSkills</w:t>
      </w:r>
      <w:proofErr w:type="spellEnd"/>
      <w:r w:rsidRPr="00586CE8">
        <w:t>». С наставляемыми работают по компетенциям чемпионата и материалами рабочей тетради, используя ментальные карты.</w:t>
      </w:r>
    </w:p>
    <w:p w:rsidR="00EC52FB" w:rsidRDefault="00EC52FB" w:rsidP="00586CE8">
      <w:pPr>
        <w:spacing w:after="0"/>
      </w:pPr>
      <w:r w:rsidRPr="00EC52FB">
        <w:t xml:space="preserve">Полученный опыт начинающие педагоги представляют на конкурсах </w:t>
      </w:r>
      <w:proofErr w:type="gramStart"/>
      <w:r w:rsidRPr="00EC52FB">
        <w:t>внутри  детского</w:t>
      </w:r>
      <w:proofErr w:type="gramEnd"/>
      <w:r w:rsidRPr="00EC52FB">
        <w:t xml:space="preserve"> сада, проходя рубеж адаптации, получая опыт публичного выступления, принимая опыт коллег, вступают в дискуссии. В наших мероприятиях принимают участия и студенты. Одной из любимых форм работы является конкурс проектов, основанный на «Модуле В» конкурсного задания «</w:t>
      </w:r>
      <w:proofErr w:type="spellStart"/>
      <w:r w:rsidRPr="00EC52FB">
        <w:t>WorldSkills</w:t>
      </w:r>
      <w:proofErr w:type="spellEnd"/>
      <w:r w:rsidRPr="00EC52FB">
        <w:t>».</w:t>
      </w:r>
    </w:p>
    <w:p w:rsidR="00EC52FB" w:rsidRDefault="00586CE8" w:rsidP="00EC52FB">
      <w:r w:rsidRPr="00EC52FB">
        <w:rPr>
          <w:noProof/>
          <w:lang w:eastAsia="ru-RU"/>
        </w:rPr>
        <w:lastRenderedPageBreak/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-235585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2FB" w:rsidRPr="00EC52FB">
        <w:t>Студенты «Краснодарского педагогического колледжа» в рамках конкурса «Молодые профессионалы» «</w:t>
      </w:r>
      <w:proofErr w:type="spellStart"/>
      <w:r w:rsidR="00EC52FB" w:rsidRPr="00EC52FB">
        <w:t>WorldSkills</w:t>
      </w:r>
      <w:proofErr w:type="spellEnd"/>
      <w:r w:rsidR="00EC52FB" w:rsidRPr="00EC52FB">
        <w:t xml:space="preserve">» на базе нашего детского сада проводят организацию режима второй половины дня (Модуль С), наставники оказывают поддержку, помощь, молодые педагоги наблюдают и после, с наставниками, прорабатывают все элементы на мероприятиях клуба, теоретически и </w:t>
      </w:r>
      <w:proofErr w:type="spellStart"/>
      <w:r w:rsidR="00EC52FB" w:rsidRPr="00EC52FB">
        <w:t>практикоориентированно</w:t>
      </w:r>
      <w:proofErr w:type="spellEnd"/>
      <w:r w:rsidR="00EC52FB" w:rsidRPr="00EC52FB">
        <w:t xml:space="preserve">. </w:t>
      </w:r>
    </w:p>
    <w:p w:rsidR="00EC52FB" w:rsidRDefault="00586CE8">
      <w:r w:rsidRPr="00EC52FB">
        <w:rPr>
          <w:noProof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33020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7FF" w:rsidRDefault="00EC52FB" w:rsidP="00EC52FB">
      <w:r w:rsidRPr="00EC52FB">
        <w:t>С помощью диагностического инструментария проводятся циклы тренингов и игровых ситуаций, анализируем основополагающие факторы для организации наставничества и дальн</w:t>
      </w:r>
      <w:r w:rsidR="003227FF">
        <w:t xml:space="preserve">ейшего профессионального роста. </w:t>
      </w:r>
      <w:r w:rsidRPr="00EC52FB">
        <w:t>Ментальные карты позволяют сфокусировать, упорядочить мыслительный процесс и протянуть логичные мостики к новым идеям в процессе мозгового штурма.</w:t>
      </w:r>
    </w:p>
    <w:p w:rsidR="00EC52FB" w:rsidRDefault="00586CE8">
      <w:r w:rsidRPr="00586CE8"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50800</wp:posOffset>
            </wp:positionV>
            <wp:extent cx="1765300" cy="1323975"/>
            <wp:effectExtent l="0" t="0" r="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7FF" w:rsidRPr="003227FF">
        <w:t>Во время встреч проводится профессиональная рефлексия своих действий с использованием различных методик, опросников, ассоциативных карт, определяются ступени профессионального роста, индивидуальная последовательность траектории развития.</w:t>
      </w:r>
    </w:p>
    <w:p w:rsidR="00EC52FB" w:rsidRDefault="00EC52FB"/>
    <w:p w:rsidR="003227FF" w:rsidRDefault="00586CE8">
      <w:r w:rsidRPr="003227FF">
        <w:rPr>
          <w:noProof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226060</wp:posOffset>
            </wp:positionV>
            <wp:extent cx="1724025" cy="1292860"/>
            <wp:effectExtent l="0" t="0" r="0" b="0"/>
            <wp:wrapTight wrapText="bothSides">
              <wp:wrapPolygon edited="0">
                <wp:start x="0" y="0"/>
                <wp:lineTo x="0" y="21324"/>
                <wp:lineTo x="21481" y="21324"/>
                <wp:lineTo x="2148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7FF" w:rsidRDefault="003227FF">
      <w:r w:rsidRPr="003227FF">
        <w:t>С помощью ментальных карт мы определяем, в какую сторону специалисту необходимо развиваться, почему и какие ступени профессионального роста необходимо наметить, формируем индивидуальную последовательность траектории обучения.</w:t>
      </w:r>
    </w:p>
    <w:p w:rsidR="003227FF" w:rsidRDefault="00586CE8">
      <w:r w:rsidRPr="003227FF"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-1790700</wp:posOffset>
            </wp:positionH>
            <wp:positionV relativeFrom="paragraph">
              <wp:posOffset>231775</wp:posOffset>
            </wp:positionV>
            <wp:extent cx="1685925" cy="1263650"/>
            <wp:effectExtent l="0" t="0" r="0" b="0"/>
            <wp:wrapTight wrapText="bothSides">
              <wp:wrapPolygon edited="0">
                <wp:start x="0" y="0"/>
                <wp:lineTo x="0" y="21166"/>
                <wp:lineTo x="21478" y="21166"/>
                <wp:lineTo x="2147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7FF" w:rsidRDefault="003227FF">
      <w:r w:rsidRPr="003227FF">
        <w:t xml:space="preserve">Работая с рабочей тетрадью </w:t>
      </w:r>
      <w:proofErr w:type="spellStart"/>
      <w:r w:rsidRPr="003227FF">
        <w:t>Ворлдскиллс</w:t>
      </w:r>
      <w:proofErr w:type="spellEnd"/>
      <w:r w:rsidRPr="003227FF">
        <w:t>, используя ментальные карты, опытные и начинающие педагоги определяют, в какую сторону необходимо развиваться, почему и какие ступени профессионального роста необходимо наметить, формируют индивидуальную последовательность траектории обучения.</w:t>
      </w:r>
    </w:p>
    <w:p w:rsidR="003227FF" w:rsidRDefault="00B84263"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372110</wp:posOffset>
            </wp:positionV>
            <wp:extent cx="1677035" cy="1257935"/>
            <wp:effectExtent l="0" t="0" r="0" b="0"/>
            <wp:wrapTight wrapText="bothSides">
              <wp:wrapPolygon edited="0">
                <wp:start x="0" y="0"/>
                <wp:lineTo x="0" y="21262"/>
                <wp:lineTo x="21346" y="21262"/>
                <wp:lineTo x="21346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7FF" w:rsidRDefault="003227FF">
      <w:r w:rsidRPr="003227FF">
        <w:t>Ассоциативные карты могут быть полезны как студентам, так и педагогам, желающим выбрать и упорядочить основные мысли в процессе мозгового штурма.</w:t>
      </w:r>
    </w:p>
    <w:p w:rsidR="003227FF" w:rsidRDefault="003227FF"/>
    <w:p w:rsidR="003227FF" w:rsidRDefault="003227FF"/>
    <w:p w:rsidR="003227FF" w:rsidRDefault="003227FF"/>
    <w:p w:rsidR="00D37371" w:rsidRDefault="00D37371"/>
    <w:p w:rsidR="00D37371" w:rsidRPr="00D37371" w:rsidRDefault="00D37371" w:rsidP="00D37371">
      <w:r w:rsidRPr="00D37371">
        <w:rPr>
          <w:noProof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-171450</wp:posOffset>
            </wp:positionV>
            <wp:extent cx="1689100" cy="1266825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371">
        <w:t>В процесс работы клуба наставников «Путь к успеху» вовлечены дошкольники и их родители, у которых появился интерес к конкурсу. Родители стали активными участника проекта, воспитанники изъявили желание показать, что умеют и чему научились в процессе реализации проектной деятельности «Твой выбор».</w:t>
      </w:r>
    </w:p>
    <w:p w:rsidR="005F7C45" w:rsidRPr="00866CB5" w:rsidRDefault="00586CE8" w:rsidP="00866CB5"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-1790700</wp:posOffset>
            </wp:positionH>
            <wp:positionV relativeFrom="paragraph">
              <wp:posOffset>359410</wp:posOffset>
            </wp:positionV>
            <wp:extent cx="1600835" cy="1200785"/>
            <wp:effectExtent l="0" t="0" r="0" b="0"/>
            <wp:wrapTight wrapText="bothSides">
              <wp:wrapPolygon edited="0">
                <wp:start x="0" y="0"/>
                <wp:lineTo x="0" y="21246"/>
                <wp:lineTo x="21334" y="21246"/>
                <wp:lineTo x="21334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C45" w:rsidRPr="005F7C45" w:rsidRDefault="005F7C45" w:rsidP="00B84263">
      <w:pPr>
        <w:spacing w:after="0"/>
      </w:pPr>
      <w:r w:rsidRPr="005F7C45">
        <w:t xml:space="preserve">Наш детский сад принял участие в чемпионате </w:t>
      </w:r>
      <w:proofErr w:type="spellStart"/>
      <w:r w:rsidRPr="005F7C45">
        <w:t>бейбискиллс</w:t>
      </w:r>
      <w:proofErr w:type="spellEnd"/>
      <w:r w:rsidRPr="005F7C45">
        <w:t xml:space="preserve"> по компетенции «дошкольное воспитание»</w:t>
      </w:r>
    </w:p>
    <w:p w:rsidR="005F7C45" w:rsidRPr="005F7C45" w:rsidRDefault="00B84263" w:rsidP="00B84263">
      <w:pPr>
        <w:spacing w:after="0"/>
      </w:pPr>
      <w:r w:rsidRPr="005F7C4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-1694180</wp:posOffset>
            </wp:positionH>
            <wp:positionV relativeFrom="paragraph">
              <wp:posOffset>1067435</wp:posOffset>
            </wp:positionV>
            <wp:extent cx="1666875" cy="1249680"/>
            <wp:effectExtent l="0" t="0" r="0" b="0"/>
            <wp:wrapTight wrapText="bothSides">
              <wp:wrapPolygon edited="0">
                <wp:start x="0" y="0"/>
                <wp:lineTo x="0" y="21402"/>
                <wp:lineTo x="21477" y="21402"/>
                <wp:lineTo x="21477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C45" w:rsidRPr="005F7C45">
        <w:t xml:space="preserve">У педагогов </w:t>
      </w:r>
      <w:proofErr w:type="spellStart"/>
      <w:r w:rsidR="005F7C45" w:rsidRPr="005F7C45">
        <w:t>дошкольнoго</w:t>
      </w:r>
      <w:proofErr w:type="spellEnd"/>
      <w:r w:rsidR="005F7C45" w:rsidRPr="005F7C45">
        <w:t xml:space="preserve"> образования была </w:t>
      </w:r>
      <w:proofErr w:type="spellStart"/>
      <w:r w:rsidR="005F7C45" w:rsidRPr="005F7C45">
        <w:t>возмoжность</w:t>
      </w:r>
      <w:proofErr w:type="spellEnd"/>
      <w:r w:rsidR="005F7C45" w:rsidRPr="005F7C45">
        <w:t xml:space="preserve"> увидеть себя со </w:t>
      </w:r>
      <w:proofErr w:type="spellStart"/>
      <w:r w:rsidR="005F7C45" w:rsidRPr="005F7C45">
        <w:t>стoроны</w:t>
      </w:r>
      <w:proofErr w:type="spellEnd"/>
      <w:r w:rsidR="005F7C45" w:rsidRPr="005F7C45">
        <w:t xml:space="preserve">, через призму деятельности своих воспитанников. Дошкольники приобрели опыт публичного выступления, </w:t>
      </w:r>
      <w:proofErr w:type="spellStart"/>
      <w:r w:rsidR="005F7C45" w:rsidRPr="005F7C45">
        <w:t>попрoбовали</w:t>
      </w:r>
      <w:proofErr w:type="spellEnd"/>
      <w:r w:rsidR="005F7C45" w:rsidRPr="005F7C45">
        <w:t xml:space="preserve"> себя в </w:t>
      </w:r>
      <w:proofErr w:type="spellStart"/>
      <w:r w:rsidR="005F7C45" w:rsidRPr="005F7C45">
        <w:t>oрганизации</w:t>
      </w:r>
      <w:proofErr w:type="spellEnd"/>
      <w:r w:rsidR="005F7C45" w:rsidRPr="005F7C45">
        <w:t xml:space="preserve"> трудовой деятельности. Студенты </w:t>
      </w:r>
      <w:proofErr w:type="spellStart"/>
      <w:r w:rsidR="005F7C45" w:rsidRPr="005F7C45">
        <w:t>педагoгического</w:t>
      </w:r>
      <w:proofErr w:type="spellEnd"/>
      <w:r w:rsidR="005F7C45" w:rsidRPr="005F7C45">
        <w:t xml:space="preserve"> колледжа получили практические навыки по работе с детьми.</w:t>
      </w:r>
    </w:p>
    <w:p w:rsidR="005F7C45" w:rsidRDefault="005F7C45"/>
    <w:p w:rsidR="005F7C45" w:rsidRDefault="005F7C45">
      <w:r w:rsidRPr="005F7C45">
        <w:t xml:space="preserve">Наставник помогает профессионально мыслить, понимать и конструировать собственный профессиональный и карьерный путь развития, вовлекать родительскую </w:t>
      </w:r>
      <w:r w:rsidR="003E6917" w:rsidRPr="005F7C45">
        <w:t>общественность</w:t>
      </w:r>
      <w:r w:rsidRPr="005F7C45">
        <w:t xml:space="preserve"> в жизнь детского</w:t>
      </w:r>
      <w:r w:rsidR="003E6917">
        <w:t xml:space="preserve"> сада, делать это с радостью и </w:t>
      </w:r>
      <w:r w:rsidRPr="005F7C45">
        <w:t>неприн</w:t>
      </w:r>
      <w:bookmarkStart w:id="0" w:name="_GoBack"/>
      <w:bookmarkEnd w:id="0"/>
      <w:r w:rsidRPr="005F7C45">
        <w:t>ужденно!</w:t>
      </w:r>
    </w:p>
    <w:sectPr w:rsidR="005F7C45" w:rsidSect="00AC0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7663"/>
    <w:rsid w:val="00054BAC"/>
    <w:rsid w:val="0023570F"/>
    <w:rsid w:val="002F7193"/>
    <w:rsid w:val="003227FF"/>
    <w:rsid w:val="003E6917"/>
    <w:rsid w:val="00586CE8"/>
    <w:rsid w:val="005F7C45"/>
    <w:rsid w:val="0068629C"/>
    <w:rsid w:val="00866CB5"/>
    <w:rsid w:val="009716A4"/>
    <w:rsid w:val="00AC09EF"/>
    <w:rsid w:val="00AC7663"/>
    <w:rsid w:val="00B84263"/>
    <w:rsid w:val="00C52E77"/>
    <w:rsid w:val="00D37371"/>
    <w:rsid w:val="00E129CC"/>
    <w:rsid w:val="00EC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44099D-D2D8-4BBA-9A0A-1FCF0047A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9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2022-03-14T07:41:00Z</dcterms:created>
  <dcterms:modified xsi:type="dcterms:W3CDTF">2022-03-15T12:32:00Z</dcterms:modified>
</cp:coreProperties>
</file>