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367" w:rsidRPr="00B8762D" w:rsidRDefault="00560CCF" w:rsidP="00B8762D">
      <w:pPr>
        <w:ind w:firstLine="567"/>
        <w:jc w:val="center"/>
        <w:rPr>
          <w:b/>
          <w:i/>
          <w:sz w:val="28"/>
          <w:szCs w:val="28"/>
        </w:rPr>
      </w:pPr>
      <w:r w:rsidRPr="00B8762D">
        <w:rPr>
          <w:b/>
          <w:i/>
          <w:sz w:val="28"/>
          <w:szCs w:val="28"/>
        </w:rPr>
        <w:t>Рабочая программа неурочной деятельности</w:t>
      </w:r>
    </w:p>
    <w:p w:rsidR="00560CCF" w:rsidRPr="00B8762D" w:rsidRDefault="00560CCF" w:rsidP="00B8762D">
      <w:pPr>
        <w:ind w:firstLine="567"/>
        <w:jc w:val="center"/>
        <w:rPr>
          <w:b/>
          <w:i/>
          <w:sz w:val="28"/>
          <w:szCs w:val="28"/>
        </w:rPr>
      </w:pPr>
      <w:r w:rsidRPr="00B8762D">
        <w:rPr>
          <w:b/>
          <w:i/>
          <w:sz w:val="28"/>
          <w:szCs w:val="28"/>
        </w:rPr>
        <w:t>«Читательская грамотность»</w:t>
      </w:r>
    </w:p>
    <w:p w:rsidR="00560CCF" w:rsidRPr="00B8762D" w:rsidRDefault="00560CCF" w:rsidP="00B8762D">
      <w:pPr>
        <w:ind w:firstLine="567"/>
        <w:jc w:val="center"/>
        <w:rPr>
          <w:b/>
          <w:i/>
          <w:sz w:val="28"/>
          <w:szCs w:val="28"/>
        </w:rPr>
      </w:pPr>
      <w:r w:rsidRPr="00B8762D">
        <w:rPr>
          <w:b/>
          <w:i/>
          <w:sz w:val="28"/>
          <w:szCs w:val="28"/>
        </w:rPr>
        <w:t>Для учащихся 5-6 классов</w:t>
      </w:r>
    </w:p>
    <w:p w:rsidR="003E4367" w:rsidRDefault="00722ADC" w:rsidP="00B8762D">
      <w:pPr>
        <w:ind w:firstLine="567"/>
        <w:jc w:val="center"/>
        <w:rPr>
          <w:b/>
          <w:i/>
          <w:sz w:val="28"/>
          <w:szCs w:val="28"/>
        </w:rPr>
      </w:pPr>
      <w:r w:rsidRPr="00B8762D">
        <w:rPr>
          <w:b/>
          <w:i/>
          <w:sz w:val="28"/>
          <w:szCs w:val="28"/>
        </w:rPr>
        <w:t>Учитель: Лизунова Ирина Петровна</w:t>
      </w:r>
    </w:p>
    <w:p w:rsidR="0094050A" w:rsidRPr="00B8762D" w:rsidRDefault="0094050A" w:rsidP="00B8762D">
      <w:pPr>
        <w:ind w:firstLine="567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МБОУ СОШ№ 1 имени </w:t>
      </w:r>
      <w:proofErr w:type="spellStart"/>
      <w:r>
        <w:rPr>
          <w:b/>
          <w:i/>
          <w:sz w:val="28"/>
          <w:szCs w:val="28"/>
        </w:rPr>
        <w:t>Ляпидевского</w:t>
      </w:r>
      <w:proofErr w:type="spellEnd"/>
      <w:r>
        <w:rPr>
          <w:b/>
          <w:i/>
          <w:sz w:val="28"/>
          <w:szCs w:val="28"/>
        </w:rPr>
        <w:t xml:space="preserve"> МО </w:t>
      </w:r>
      <w:proofErr w:type="spellStart"/>
      <w:r>
        <w:rPr>
          <w:b/>
          <w:i/>
          <w:sz w:val="28"/>
          <w:szCs w:val="28"/>
        </w:rPr>
        <w:t>Шербиновский</w:t>
      </w:r>
      <w:proofErr w:type="spellEnd"/>
      <w:r>
        <w:rPr>
          <w:b/>
          <w:i/>
          <w:sz w:val="28"/>
          <w:szCs w:val="28"/>
        </w:rPr>
        <w:t xml:space="preserve"> район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</w:p>
    <w:p w:rsidR="003E4367" w:rsidRPr="00671F55" w:rsidRDefault="003E4367" w:rsidP="00671F55">
      <w:pPr>
        <w:ind w:left="567"/>
        <w:jc w:val="center"/>
        <w:rPr>
          <w:sz w:val="28"/>
          <w:szCs w:val="28"/>
        </w:rPr>
      </w:pPr>
      <w:r w:rsidRPr="00671F55">
        <w:rPr>
          <w:b/>
          <w:sz w:val="28"/>
          <w:szCs w:val="28"/>
        </w:rPr>
        <w:t>Планируемые результаты</w:t>
      </w:r>
      <w:r w:rsidRPr="00671F55">
        <w:rPr>
          <w:sz w:val="28"/>
          <w:szCs w:val="28"/>
        </w:rPr>
        <w:t xml:space="preserve"> </w:t>
      </w:r>
      <w:r w:rsidRPr="00671F55">
        <w:rPr>
          <w:b/>
          <w:sz w:val="28"/>
          <w:szCs w:val="28"/>
        </w:rPr>
        <w:t>освоения программы</w:t>
      </w:r>
    </w:p>
    <w:p w:rsidR="003E4367" w:rsidRPr="003E4367" w:rsidRDefault="003E4367" w:rsidP="003E4367">
      <w:pPr>
        <w:ind w:firstLine="567"/>
        <w:jc w:val="both"/>
        <w:rPr>
          <w:b/>
          <w:bCs/>
          <w:i/>
          <w:sz w:val="28"/>
          <w:szCs w:val="28"/>
        </w:rPr>
      </w:pPr>
      <w:r w:rsidRPr="003E4367">
        <w:rPr>
          <w:rFonts w:eastAsia="Calibri"/>
          <w:b/>
          <w:i/>
          <w:sz w:val="28"/>
          <w:szCs w:val="28"/>
          <w:lang w:eastAsia="en-US"/>
        </w:rPr>
        <w:t>Личностные результаты:</w:t>
      </w:r>
    </w:p>
    <w:p w:rsidR="003E4367" w:rsidRPr="003E4367" w:rsidRDefault="003E4367" w:rsidP="003E4367">
      <w:pPr>
        <w:ind w:firstLine="567"/>
        <w:jc w:val="both"/>
        <w:rPr>
          <w:i/>
          <w:sz w:val="28"/>
          <w:szCs w:val="28"/>
        </w:rPr>
      </w:pPr>
      <w:r w:rsidRPr="003E4367">
        <w:rPr>
          <w:i/>
          <w:sz w:val="28"/>
          <w:szCs w:val="28"/>
        </w:rPr>
        <w:t>учащиеся научатся</w:t>
      </w:r>
      <w:r w:rsidR="00C057AE">
        <w:rPr>
          <w:i/>
          <w:sz w:val="28"/>
          <w:szCs w:val="28"/>
        </w:rPr>
        <w:t>: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E4367">
        <w:rPr>
          <w:sz w:val="28"/>
          <w:szCs w:val="28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:rsidR="003E4367" w:rsidRPr="003E4367" w:rsidRDefault="003E4367" w:rsidP="003E4367">
      <w:pPr>
        <w:ind w:firstLine="567"/>
        <w:jc w:val="both"/>
        <w:rPr>
          <w:b/>
          <w:bCs/>
          <w:i/>
          <w:sz w:val="28"/>
          <w:szCs w:val="28"/>
        </w:rPr>
      </w:pPr>
      <w:proofErr w:type="spellStart"/>
      <w:r w:rsidRPr="003E4367">
        <w:rPr>
          <w:b/>
          <w:bCs/>
          <w:i/>
          <w:sz w:val="28"/>
          <w:szCs w:val="28"/>
        </w:rPr>
        <w:t>Метапредметные</w:t>
      </w:r>
      <w:proofErr w:type="spellEnd"/>
      <w:r w:rsidRPr="003E4367">
        <w:rPr>
          <w:b/>
          <w:bCs/>
          <w:i/>
          <w:sz w:val="28"/>
          <w:szCs w:val="28"/>
        </w:rPr>
        <w:t xml:space="preserve"> </w:t>
      </w:r>
      <w:r w:rsidRPr="003E4367">
        <w:rPr>
          <w:rFonts w:eastAsia="Calibri"/>
          <w:b/>
          <w:i/>
          <w:sz w:val="28"/>
          <w:szCs w:val="28"/>
          <w:lang w:eastAsia="en-US"/>
        </w:rPr>
        <w:t>результаты:</w:t>
      </w:r>
    </w:p>
    <w:p w:rsidR="003E4367" w:rsidRPr="003E4367" w:rsidRDefault="003E4367" w:rsidP="003E4367">
      <w:pPr>
        <w:ind w:firstLine="567"/>
        <w:jc w:val="both"/>
        <w:rPr>
          <w:i/>
          <w:sz w:val="28"/>
          <w:szCs w:val="28"/>
        </w:rPr>
      </w:pPr>
      <w:r w:rsidRPr="003E4367">
        <w:rPr>
          <w:i/>
          <w:sz w:val="28"/>
          <w:szCs w:val="28"/>
        </w:rPr>
        <w:t>учащиеся овладеют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элементарными навыками работы с книгой;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3E4367">
        <w:rPr>
          <w:b/>
          <w:bCs/>
          <w:i/>
          <w:sz w:val="28"/>
          <w:szCs w:val="28"/>
        </w:rPr>
        <w:t>поиск информации и понимание прочитанного</w:t>
      </w:r>
      <w:r w:rsidRPr="003E4367">
        <w:rPr>
          <w:bCs/>
          <w:sz w:val="28"/>
          <w:szCs w:val="28"/>
        </w:rPr>
        <w:t xml:space="preserve">, </w:t>
      </w:r>
      <w:r w:rsidRPr="003E4367">
        <w:rPr>
          <w:bCs/>
          <w:i/>
          <w:iCs/>
          <w:sz w:val="28"/>
          <w:szCs w:val="28"/>
        </w:rPr>
        <w:t>на основе умений: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определять главную тему, общую цель или назначение текста; 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предвосхищать содержание текста по заголовку с опорой на имеющийся читательский и жизненный опыт;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находить основные текстовые и </w:t>
      </w:r>
      <w:proofErr w:type="spellStart"/>
      <w:r w:rsidRPr="003E4367">
        <w:rPr>
          <w:sz w:val="28"/>
          <w:szCs w:val="28"/>
        </w:rPr>
        <w:t>внетекстовые</w:t>
      </w:r>
      <w:proofErr w:type="spellEnd"/>
      <w:r w:rsidRPr="003E4367">
        <w:rPr>
          <w:sz w:val="28"/>
          <w:szCs w:val="28"/>
        </w:rPr>
        <w:t xml:space="preserve"> компоненты (в </w:t>
      </w:r>
      <w:proofErr w:type="spellStart"/>
      <w:r w:rsidRPr="003E4367">
        <w:rPr>
          <w:sz w:val="28"/>
          <w:szCs w:val="28"/>
        </w:rPr>
        <w:t>несплошных</w:t>
      </w:r>
      <w:proofErr w:type="spellEnd"/>
      <w:r w:rsidRPr="003E4367">
        <w:rPr>
          <w:sz w:val="28"/>
          <w:szCs w:val="28"/>
        </w:rPr>
        <w:t xml:space="preserve"> текстах); 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выделять термины, обозначающие основные понятия текста.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3E4367">
        <w:rPr>
          <w:b/>
          <w:bCs/>
          <w:i/>
          <w:sz w:val="28"/>
          <w:szCs w:val="28"/>
        </w:rPr>
        <w:t>понимание и интерпретацию информации</w:t>
      </w:r>
      <w:r w:rsidRPr="003E4367">
        <w:rPr>
          <w:bCs/>
          <w:sz w:val="28"/>
          <w:szCs w:val="28"/>
        </w:rPr>
        <w:t xml:space="preserve">, </w:t>
      </w:r>
      <w:r w:rsidRPr="003E4367">
        <w:rPr>
          <w:bCs/>
          <w:i/>
          <w:iCs/>
          <w:sz w:val="28"/>
          <w:szCs w:val="28"/>
        </w:rPr>
        <w:t>на основе умений: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понимать смысл и назначение текста, задачу/позицию автора в разных видах текстов; 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выбирать из текста или придумывать заголовок, соответствующий содержанию и общему смыслу текста;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lastRenderedPageBreak/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объяснять порядок частей, содержащихся в тексте;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сопоставлять и объяснять основные текстовые и </w:t>
      </w:r>
      <w:proofErr w:type="spellStart"/>
      <w:r w:rsidRPr="003E4367">
        <w:rPr>
          <w:sz w:val="28"/>
          <w:szCs w:val="28"/>
        </w:rPr>
        <w:t>внетекстовые</w:t>
      </w:r>
      <w:proofErr w:type="spellEnd"/>
      <w:r w:rsidRPr="003E4367">
        <w:rPr>
          <w:sz w:val="28"/>
          <w:szCs w:val="28"/>
        </w:rPr>
        <w:t xml:space="preserve"> компоненты (в </w:t>
      </w:r>
      <w:proofErr w:type="spellStart"/>
      <w:r w:rsidRPr="003E4367">
        <w:rPr>
          <w:sz w:val="28"/>
          <w:szCs w:val="28"/>
        </w:rPr>
        <w:t>несплошных</w:t>
      </w:r>
      <w:proofErr w:type="spellEnd"/>
      <w:r w:rsidRPr="003E4367">
        <w:rPr>
          <w:sz w:val="28"/>
          <w:szCs w:val="28"/>
        </w:rPr>
        <w:t xml:space="preserve"> текстах); 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задавать вопросы по содержанию текста и отвечать на них;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прогнозировать содержание текста;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находить скрытую информацию в тексте;</w:t>
      </w:r>
    </w:p>
    <w:p w:rsidR="003E4367" w:rsidRPr="003E4367" w:rsidRDefault="003E4367" w:rsidP="003E4367">
      <w:pPr>
        <w:numPr>
          <w:ilvl w:val="0"/>
          <w:numId w:val="1"/>
        </w:numPr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использовать словари с целью уточнения непонятного значения слова. 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3E4367">
        <w:rPr>
          <w:b/>
          <w:bCs/>
          <w:i/>
          <w:sz w:val="28"/>
          <w:szCs w:val="28"/>
        </w:rPr>
        <w:t>понимание и преобразование информации</w:t>
      </w:r>
      <w:r w:rsidRPr="003E4367">
        <w:rPr>
          <w:bCs/>
          <w:sz w:val="28"/>
          <w:szCs w:val="28"/>
        </w:rPr>
        <w:t xml:space="preserve">, </w:t>
      </w:r>
      <w:r w:rsidRPr="003E4367">
        <w:rPr>
          <w:bCs/>
          <w:i/>
          <w:iCs/>
          <w:sz w:val="28"/>
          <w:szCs w:val="28"/>
        </w:rPr>
        <w:t>на основе умений: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составлять план к тексту и структурировать текст, используя план;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замыслом;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приводить аргументы/примеры к тезису, содержащемуся в тексте;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преобразовывать (перекодировать) текст, используя новые формы представления информации (опорные схемы, таблицы, рисунки и т.п.).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3E4367">
        <w:rPr>
          <w:b/>
          <w:bCs/>
          <w:i/>
          <w:sz w:val="28"/>
          <w:szCs w:val="28"/>
        </w:rPr>
        <w:t>оценку информации и рефлексию</w:t>
      </w:r>
      <w:r w:rsidRPr="003E4367">
        <w:rPr>
          <w:bCs/>
          <w:sz w:val="28"/>
          <w:szCs w:val="28"/>
        </w:rPr>
        <w:t xml:space="preserve">, </w:t>
      </w:r>
      <w:r w:rsidRPr="003E4367">
        <w:rPr>
          <w:bCs/>
          <w:i/>
          <w:iCs/>
          <w:sz w:val="28"/>
          <w:szCs w:val="28"/>
        </w:rPr>
        <w:t>на основе умений: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оценивать утверждения, находить доводы в защиту своей точки зрения в тексте;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3E4367" w:rsidRPr="003E4367" w:rsidRDefault="003E4367" w:rsidP="003E4367">
      <w:pPr>
        <w:numPr>
          <w:ilvl w:val="0"/>
          <w:numId w:val="2"/>
        </w:numPr>
        <w:spacing w:after="200"/>
        <w:ind w:left="0" w:firstLine="567"/>
        <w:contextualSpacing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оценивать не только содержание текста, но и его форму.</w:t>
      </w:r>
    </w:p>
    <w:p w:rsidR="003E4367" w:rsidRPr="003E4367" w:rsidRDefault="003E4367" w:rsidP="003E4367">
      <w:pPr>
        <w:ind w:firstLine="567"/>
        <w:jc w:val="both"/>
        <w:rPr>
          <w:b/>
          <w:i/>
          <w:sz w:val="28"/>
          <w:szCs w:val="28"/>
        </w:rPr>
      </w:pPr>
      <w:r w:rsidRPr="003E4367">
        <w:rPr>
          <w:rFonts w:eastAsia="Calibri"/>
          <w:b/>
          <w:i/>
          <w:sz w:val="28"/>
          <w:szCs w:val="28"/>
          <w:lang w:eastAsia="en-US"/>
        </w:rPr>
        <w:t>Предметные результаты: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i/>
          <w:sz w:val="28"/>
          <w:szCs w:val="28"/>
        </w:rPr>
        <w:t>Учащиеся получат возможность</w:t>
      </w:r>
    </w:p>
    <w:p w:rsidR="003E4367" w:rsidRPr="003E4367" w:rsidRDefault="003E4367" w:rsidP="003E4367">
      <w:pPr>
        <w:numPr>
          <w:ilvl w:val="0"/>
          <w:numId w:val="3"/>
        </w:numPr>
        <w:spacing w:after="200"/>
        <w:ind w:left="0" w:firstLine="567"/>
        <w:contextualSpacing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 xml:space="preserve"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3E4367">
        <w:rPr>
          <w:sz w:val="28"/>
          <w:szCs w:val="28"/>
        </w:rPr>
        <w:t xml:space="preserve">учебно-познавательных и учебно-практических задач, в </w:t>
      </w:r>
      <w:r w:rsidRPr="003E4367">
        <w:rPr>
          <w:sz w:val="28"/>
          <w:szCs w:val="28"/>
          <w:lang w:eastAsia="en-US"/>
        </w:rPr>
        <w:t>ситуациях моделирования и проектирования</w:t>
      </w:r>
      <w:r w:rsidRPr="003E4367">
        <w:rPr>
          <w:sz w:val="28"/>
          <w:szCs w:val="28"/>
        </w:rPr>
        <w:t>;</w:t>
      </w:r>
    </w:p>
    <w:p w:rsidR="003E4367" w:rsidRPr="003E4367" w:rsidRDefault="003E4367" w:rsidP="003E4367">
      <w:pPr>
        <w:numPr>
          <w:ilvl w:val="0"/>
          <w:numId w:val="3"/>
        </w:numPr>
        <w:spacing w:after="200"/>
        <w:ind w:left="0" w:firstLine="56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E4367">
        <w:rPr>
          <w:sz w:val="28"/>
          <w:szCs w:val="28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</w:p>
    <w:p w:rsidR="003E4367" w:rsidRDefault="003E4367" w:rsidP="003E4367">
      <w:pPr>
        <w:ind w:firstLine="567"/>
        <w:jc w:val="both"/>
        <w:rPr>
          <w:sz w:val="28"/>
          <w:szCs w:val="28"/>
        </w:rPr>
      </w:pPr>
    </w:p>
    <w:p w:rsidR="003E4367" w:rsidRPr="003E4367" w:rsidRDefault="003E4367" w:rsidP="00560CCF">
      <w:pPr>
        <w:jc w:val="both"/>
        <w:rPr>
          <w:b/>
          <w:sz w:val="28"/>
          <w:szCs w:val="28"/>
        </w:rPr>
      </w:pPr>
    </w:p>
    <w:p w:rsidR="003E4367" w:rsidRPr="00671F55" w:rsidRDefault="003E4367" w:rsidP="00671F55">
      <w:pPr>
        <w:ind w:left="567"/>
        <w:jc w:val="center"/>
        <w:rPr>
          <w:b/>
          <w:sz w:val="28"/>
          <w:szCs w:val="28"/>
        </w:rPr>
      </w:pPr>
      <w:r w:rsidRPr="00671F55">
        <w:rPr>
          <w:b/>
          <w:sz w:val="28"/>
          <w:szCs w:val="28"/>
        </w:rPr>
        <w:lastRenderedPageBreak/>
        <w:t>Содержание программы</w:t>
      </w:r>
    </w:p>
    <w:p w:rsidR="003E4367" w:rsidRPr="003E4367" w:rsidRDefault="00C057AE" w:rsidP="003E436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 класс</w:t>
      </w: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1. Умеем ли мы читать? (Виды чтения)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Мониторинг качества чтения</w:t>
      </w:r>
      <w:r w:rsidRPr="003E4367">
        <w:rPr>
          <w:rFonts w:eastAsia="Calibri"/>
          <w:sz w:val="28"/>
          <w:szCs w:val="28"/>
          <w:lang w:eastAsia="en-US"/>
        </w:rPr>
        <w:t>, анкетирование учащихся и выявление трудностей, с которыми связан процесс чтения.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>Анализ затруднений и совместное прогнозирование, как чтение текста сделать более результативным.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>Определение цели занятий на основе выявленных затруднений и прогнозирования;</w:t>
      </w:r>
      <w:r w:rsidR="00C057AE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>обсуждение возможных результатов и формы предъявления результата</w:t>
      </w:r>
      <w:r w:rsidR="00C057AE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 xml:space="preserve">(создание </w:t>
      </w:r>
      <w:r w:rsidRPr="003E4367">
        <w:rPr>
          <w:i/>
          <w:sz w:val="28"/>
          <w:szCs w:val="28"/>
          <w:lang w:eastAsia="en-US"/>
        </w:rPr>
        <w:t>портфолио-отчёта</w:t>
      </w:r>
      <w:r w:rsidRPr="003E4367">
        <w:rPr>
          <w:sz w:val="28"/>
          <w:szCs w:val="28"/>
          <w:lang w:eastAsia="en-US"/>
        </w:rPr>
        <w:t xml:space="preserve"> или </w:t>
      </w:r>
      <w:r w:rsidR="00C057AE">
        <w:rPr>
          <w:i/>
          <w:sz w:val="28"/>
          <w:szCs w:val="28"/>
          <w:lang w:eastAsia="en-US"/>
        </w:rPr>
        <w:t>портфолио-</w:t>
      </w:r>
      <w:r w:rsidRPr="003E4367">
        <w:rPr>
          <w:i/>
          <w:sz w:val="28"/>
          <w:szCs w:val="28"/>
          <w:lang w:eastAsia="en-US"/>
        </w:rPr>
        <w:t>достижений</w:t>
      </w:r>
      <w:r w:rsidRPr="003E4367">
        <w:rPr>
          <w:sz w:val="28"/>
          <w:szCs w:val="28"/>
          <w:lang w:eastAsia="en-US"/>
        </w:rPr>
        <w:t>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b/>
          <w:sz w:val="28"/>
          <w:szCs w:val="28"/>
          <w:lang w:eastAsia="en-US"/>
        </w:rPr>
        <w:t>Беседа:</w:t>
      </w:r>
      <w:r w:rsidRPr="003E4367">
        <w:rPr>
          <w:sz w:val="28"/>
          <w:szCs w:val="28"/>
          <w:lang w:eastAsia="en-US"/>
        </w:rPr>
        <w:t xml:space="preserve"> выявление понимания учащимися, важно ли перед чтением определять цель чтения книги, статьи, параграфа учебника и т.д. (</w:t>
      </w:r>
      <w:r w:rsidRPr="003E4367">
        <w:rPr>
          <w:i/>
          <w:sz w:val="28"/>
          <w:szCs w:val="28"/>
          <w:lang w:eastAsia="en-US"/>
        </w:rPr>
        <w:t>чтобы подготовиться к пересказу; потому что мне это интересно; чтобы научиться чему-либо; чтобы узнать...; чтобы развлечься, получить удовольствие и т. п.</w:t>
      </w:r>
      <w:r w:rsidRPr="003E4367">
        <w:rPr>
          <w:sz w:val="28"/>
          <w:szCs w:val="28"/>
          <w:lang w:eastAsia="en-US"/>
        </w:rPr>
        <w:t>) Восприятие информации</w:t>
      </w:r>
      <w:r w:rsidR="00C057AE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>о видах чтения, которыми пользуется человек, чтобы достичь своей цели (выборочное: просмотровое, поисковое, ознакомительное, сканирующее, изучающее).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2. Как выбрать книгу?</w:t>
      </w:r>
      <w:r w:rsidR="00C057AE" w:rsidRPr="00C057AE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(Виды чтения: просмотровое, ознакомительное)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rFonts w:eastAsia="Calibri"/>
          <w:sz w:val="28"/>
          <w:szCs w:val="28"/>
          <w:lang w:eastAsia="en-US"/>
        </w:rPr>
        <w:t xml:space="preserve"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</w:t>
      </w:r>
      <w:r w:rsidRPr="003E4367">
        <w:rPr>
          <w:sz w:val="28"/>
          <w:szCs w:val="28"/>
        </w:rPr>
        <w:t>Умение 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:rsidR="003E4367" w:rsidRPr="00C057AE" w:rsidRDefault="003E4367" w:rsidP="00C057AE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>Ориентация в книге на основе знания её структуры. (Занятие проводится на базе школьной/районной библиотеки).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b/>
          <w:sz w:val="28"/>
          <w:szCs w:val="28"/>
          <w:lang w:eastAsia="en-US"/>
        </w:rPr>
        <w:t>Турнир догадливых</w:t>
      </w:r>
      <w:r w:rsidRPr="003E4367">
        <w:rPr>
          <w:sz w:val="28"/>
          <w:szCs w:val="28"/>
          <w:lang w:eastAsia="en-US"/>
        </w:rPr>
        <w:t xml:space="preserve"> «Кто и зачем может читать эти книги?» (Прогнозирование содержания книг по заглавию, известным авторам, догадке, жизненному опыту).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 xml:space="preserve">Список (примерный) книг: Д.Р.Р. </w:t>
      </w:r>
      <w:proofErr w:type="spellStart"/>
      <w:r w:rsidRPr="003E4367">
        <w:rPr>
          <w:sz w:val="28"/>
          <w:szCs w:val="28"/>
          <w:lang w:eastAsia="en-US"/>
        </w:rPr>
        <w:t>Толкин</w:t>
      </w:r>
      <w:proofErr w:type="spellEnd"/>
      <w:r w:rsidRPr="003E4367">
        <w:rPr>
          <w:sz w:val="28"/>
          <w:szCs w:val="28"/>
          <w:lang w:eastAsia="en-US"/>
        </w:rPr>
        <w:t xml:space="preserve"> «Властелин колец», О. Андреева «Учитесь быстро читать», К. </w:t>
      </w:r>
      <w:proofErr w:type="spellStart"/>
      <w:r w:rsidRPr="003E4367">
        <w:rPr>
          <w:sz w:val="28"/>
          <w:szCs w:val="28"/>
          <w:lang w:eastAsia="en-US"/>
        </w:rPr>
        <w:t>Дойль</w:t>
      </w:r>
      <w:proofErr w:type="spellEnd"/>
      <w:r w:rsidRPr="003E4367">
        <w:rPr>
          <w:sz w:val="28"/>
          <w:szCs w:val="28"/>
          <w:lang w:eastAsia="en-US"/>
        </w:rPr>
        <w:t xml:space="preserve">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E4367">
        <w:rPr>
          <w:rFonts w:eastAsia="Calibri"/>
          <w:b/>
          <w:bCs/>
          <w:iCs/>
          <w:sz w:val="28"/>
          <w:szCs w:val="28"/>
          <w:lang w:eastAsia="en-US"/>
        </w:rPr>
        <w:t>Блиц-турнир</w:t>
      </w:r>
      <w:proofErr w:type="gramEnd"/>
      <w:r w:rsidRPr="003E4367">
        <w:rPr>
          <w:rFonts w:eastAsia="Calibri"/>
          <w:b/>
          <w:bCs/>
          <w:iCs/>
          <w:sz w:val="28"/>
          <w:szCs w:val="28"/>
          <w:lang w:eastAsia="en-US"/>
        </w:rPr>
        <w:t xml:space="preserve"> «</w:t>
      </w:r>
      <w:r w:rsidRPr="003E4367">
        <w:rPr>
          <w:rFonts w:eastAsia="Calibri"/>
          <w:bCs/>
          <w:iCs/>
          <w:sz w:val="28"/>
          <w:szCs w:val="28"/>
          <w:lang w:eastAsia="en-US"/>
        </w:rPr>
        <w:t xml:space="preserve">Из чего состоит книга?»: </w:t>
      </w:r>
      <w:r w:rsidRPr="003E4367">
        <w:rPr>
          <w:sz w:val="28"/>
          <w:szCs w:val="28"/>
          <w:lang w:eastAsia="en-US"/>
        </w:rPr>
        <w:t>прогнозирование ответа на вопрос: «Как выбрать нужную книгу?»;</w:t>
      </w:r>
      <w:r w:rsidR="00C057AE">
        <w:rPr>
          <w:sz w:val="28"/>
          <w:szCs w:val="28"/>
          <w:lang w:eastAsia="en-US"/>
        </w:rPr>
        <w:t xml:space="preserve"> </w:t>
      </w:r>
      <w:r w:rsidRPr="003E4367">
        <w:rPr>
          <w:rFonts w:eastAsia="Calibri"/>
          <w:bCs/>
          <w:iCs/>
          <w:sz w:val="28"/>
          <w:szCs w:val="28"/>
          <w:lang w:eastAsia="en-US"/>
        </w:rPr>
        <w:t xml:space="preserve">определение </w:t>
      </w:r>
      <w:r w:rsidRPr="003E4367">
        <w:rPr>
          <w:rFonts w:eastAsia="Calibri"/>
          <w:sz w:val="28"/>
          <w:szCs w:val="28"/>
          <w:lang w:eastAsia="en-US"/>
        </w:rPr>
        <w:t xml:space="preserve">элементов структуры книги и информации, которую несёт элемент. 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rFonts w:eastAsia="Calibri"/>
          <w:b/>
          <w:bCs/>
          <w:iCs/>
          <w:sz w:val="28"/>
          <w:szCs w:val="28"/>
          <w:lang w:eastAsia="en-US"/>
        </w:rPr>
        <w:t>Практикум:</w:t>
      </w:r>
      <w:r w:rsidRPr="003E4367">
        <w:rPr>
          <w:bCs/>
          <w:iCs/>
          <w:sz w:val="28"/>
          <w:szCs w:val="28"/>
          <w:lang w:eastAsia="en-US"/>
        </w:rPr>
        <w:t xml:space="preserve"> о</w:t>
      </w:r>
      <w:r w:rsidRPr="003E4367">
        <w:rPr>
          <w:sz w:val="28"/>
          <w:szCs w:val="28"/>
          <w:lang w:eastAsia="en-US"/>
        </w:rPr>
        <w:t>пределение вида чтения для выбора книги, первичного знакомства с книгой, статьёй учебника и т.п.</w:t>
      </w:r>
      <w:r w:rsidR="00C057AE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>Практическое</w:t>
      </w:r>
      <w:r w:rsidR="00C057AE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 xml:space="preserve">освоение </w:t>
      </w:r>
      <w:r w:rsidRPr="003E4367">
        <w:rPr>
          <w:sz w:val="28"/>
          <w:szCs w:val="28"/>
          <w:lang w:eastAsia="en-US"/>
        </w:rPr>
        <w:lastRenderedPageBreak/>
        <w:t xml:space="preserve">способов/приёмов </w:t>
      </w:r>
      <w:r w:rsidRPr="003E4367">
        <w:rPr>
          <w:b/>
          <w:i/>
          <w:sz w:val="28"/>
          <w:szCs w:val="28"/>
          <w:lang w:eastAsia="en-US"/>
        </w:rPr>
        <w:t>просмотрового чтения</w:t>
      </w:r>
      <w:r w:rsidRPr="003E4367">
        <w:rPr>
          <w:sz w:val="28"/>
          <w:szCs w:val="28"/>
          <w:lang w:eastAsia="en-US"/>
        </w:rPr>
        <w:t xml:space="preserve"> (незнакомого учебника, учебного пособия, художественного произведения) с целью обнаружить нужную информацию.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bCs/>
          <w:sz w:val="28"/>
          <w:szCs w:val="28"/>
        </w:rPr>
      </w:pPr>
      <w:r w:rsidRPr="003E4367">
        <w:rPr>
          <w:b/>
          <w:sz w:val="28"/>
          <w:szCs w:val="28"/>
        </w:rPr>
        <w:t xml:space="preserve">Вопросы и </w:t>
      </w:r>
      <w:proofErr w:type="gramStart"/>
      <w:r w:rsidRPr="003E4367">
        <w:rPr>
          <w:b/>
          <w:sz w:val="28"/>
          <w:szCs w:val="28"/>
        </w:rPr>
        <w:t>задания</w:t>
      </w:r>
      <w:r w:rsidRPr="003E4367">
        <w:rPr>
          <w:bCs/>
          <w:sz w:val="28"/>
          <w:szCs w:val="28"/>
        </w:rPr>
        <w:t>(</w:t>
      </w:r>
      <w:proofErr w:type="gramEnd"/>
      <w:r w:rsidRPr="003E4367">
        <w:rPr>
          <w:bCs/>
          <w:sz w:val="28"/>
          <w:szCs w:val="28"/>
        </w:rPr>
        <w:t xml:space="preserve">зависят от выбранного материала и предполагают обязательный вывод, например, о чём «рассказала» фамилия автора? Что узнали из аннотации?): </w:t>
      </w:r>
    </w:p>
    <w:p w:rsidR="003E4367" w:rsidRPr="003E4367" w:rsidRDefault="003E4367" w:rsidP="00AB3B64">
      <w:pPr>
        <w:numPr>
          <w:ilvl w:val="0"/>
          <w:numId w:val="7"/>
        </w:num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прочитайте, кто автор книги, где и когда она издана;</w:t>
      </w:r>
    </w:p>
    <w:p w:rsidR="003E4367" w:rsidRPr="003E4367" w:rsidRDefault="003E4367" w:rsidP="00AB3B64">
      <w:pPr>
        <w:numPr>
          <w:ilvl w:val="0"/>
          <w:numId w:val="7"/>
        </w:num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прочитайте аннотацию;</w:t>
      </w:r>
    </w:p>
    <w:p w:rsidR="003E4367" w:rsidRPr="003E4367" w:rsidRDefault="003E4367" w:rsidP="00AB3B64">
      <w:pPr>
        <w:numPr>
          <w:ilvl w:val="0"/>
          <w:numId w:val="7"/>
        </w:num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обратите внимание на условные обозначения;</w:t>
      </w:r>
    </w:p>
    <w:p w:rsidR="003E4367" w:rsidRPr="003E4367" w:rsidRDefault="003E4367" w:rsidP="00AB3B64">
      <w:pPr>
        <w:numPr>
          <w:ilvl w:val="0"/>
          <w:numId w:val="7"/>
        </w:num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выделите заголовки и рубрики; </w:t>
      </w:r>
    </w:p>
    <w:p w:rsidR="003E4367" w:rsidRPr="003E4367" w:rsidRDefault="003E4367" w:rsidP="00AB3B64">
      <w:pPr>
        <w:numPr>
          <w:ilvl w:val="0"/>
          <w:numId w:val="7"/>
        </w:num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представьте заголовки (рубрики) в виде вопроса;</w:t>
      </w:r>
    </w:p>
    <w:p w:rsidR="003E4367" w:rsidRPr="003E4367" w:rsidRDefault="003E4367" w:rsidP="00AB3B64">
      <w:pPr>
        <w:numPr>
          <w:ilvl w:val="0"/>
          <w:numId w:val="7"/>
        </w:num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просмотрите первую и последнюю страницы.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left="567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Ответьте себе на вопросы: Нужно ли читать эту книгу? Для чего вы читаете (будете читать) именно эту книгу?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sz w:val="28"/>
          <w:szCs w:val="28"/>
          <w:lang w:eastAsia="en-US"/>
        </w:rPr>
      </w:pPr>
      <w:r w:rsidRPr="003E4367">
        <w:rPr>
          <w:rFonts w:eastAsia="Calibri"/>
          <w:b/>
          <w:bCs/>
          <w:iCs/>
          <w:sz w:val="28"/>
          <w:szCs w:val="28"/>
        </w:rPr>
        <w:t>Практикум:</w:t>
      </w:r>
      <w:r>
        <w:rPr>
          <w:rFonts w:eastAsia="Calibri"/>
          <w:b/>
          <w:bCs/>
          <w:iCs/>
          <w:sz w:val="28"/>
          <w:szCs w:val="28"/>
        </w:rPr>
        <w:t xml:space="preserve"> </w:t>
      </w:r>
      <w:r w:rsidRPr="003E4367">
        <w:rPr>
          <w:sz w:val="28"/>
          <w:szCs w:val="28"/>
          <w:lang w:eastAsia="en-US"/>
        </w:rPr>
        <w:t xml:space="preserve">практическое освоение способов/приёмов </w:t>
      </w:r>
      <w:r w:rsidRPr="003E4367">
        <w:rPr>
          <w:b/>
          <w:i/>
          <w:sz w:val="28"/>
          <w:szCs w:val="28"/>
          <w:lang w:eastAsia="en-US"/>
        </w:rPr>
        <w:t>ознакомительного чтения</w:t>
      </w:r>
      <w:r w:rsidRPr="003E4367">
        <w:rPr>
          <w:sz w:val="28"/>
          <w:szCs w:val="28"/>
          <w:lang w:eastAsia="en-US"/>
        </w:rPr>
        <w:t xml:space="preserve"> (в работе с отдельным </w:t>
      </w:r>
      <w:proofErr w:type="gramStart"/>
      <w:r w:rsidRPr="003E4367">
        <w:rPr>
          <w:sz w:val="28"/>
          <w:szCs w:val="28"/>
          <w:lang w:eastAsia="en-US"/>
        </w:rPr>
        <w:t>текстом)</w:t>
      </w:r>
      <w:r w:rsidRPr="003E4367">
        <w:rPr>
          <w:sz w:val="28"/>
          <w:szCs w:val="28"/>
        </w:rPr>
        <w:t>с</w:t>
      </w:r>
      <w:proofErr w:type="gramEnd"/>
      <w:r w:rsidRPr="003E4367">
        <w:rPr>
          <w:sz w:val="28"/>
          <w:szCs w:val="28"/>
        </w:rPr>
        <w:t xml:space="preserve"> целью</w:t>
      </w:r>
      <w:r>
        <w:rPr>
          <w:sz w:val="28"/>
          <w:szCs w:val="28"/>
        </w:rPr>
        <w:t xml:space="preserve"> </w:t>
      </w:r>
      <w:r w:rsidRPr="003E4367">
        <w:rPr>
          <w:sz w:val="28"/>
          <w:szCs w:val="28"/>
        </w:rPr>
        <w:t>более подробно уяснить какую-то определенную информацию</w:t>
      </w:r>
      <w:r w:rsidRPr="003E4367">
        <w:rPr>
          <w:sz w:val="28"/>
          <w:szCs w:val="28"/>
          <w:lang w:eastAsia="en-US"/>
        </w:rPr>
        <w:t>.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sz w:val="28"/>
          <w:szCs w:val="28"/>
          <w:lang w:eastAsia="en-US"/>
        </w:rPr>
      </w:pPr>
      <w:r w:rsidRPr="003E4367">
        <w:rPr>
          <w:b/>
          <w:sz w:val="28"/>
          <w:szCs w:val="28"/>
        </w:rPr>
        <w:t>Вопросы и задания:</w:t>
      </w:r>
    </w:p>
    <w:p w:rsidR="003E4367" w:rsidRPr="003E4367" w:rsidRDefault="003E4367" w:rsidP="00AB3B64">
      <w:pPr>
        <w:numPr>
          <w:ilvl w:val="0"/>
          <w:numId w:val="8"/>
        </w:numPr>
        <w:shd w:val="clear" w:color="auto" w:fill="FFFFFF"/>
        <w:tabs>
          <w:tab w:val="left" w:pos="338"/>
        </w:tabs>
        <w:ind w:left="709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прочитайте, кто автор текста;</w:t>
      </w:r>
    </w:p>
    <w:p w:rsidR="003E4367" w:rsidRPr="003E4367" w:rsidRDefault="003E4367" w:rsidP="00AB3B64">
      <w:pPr>
        <w:numPr>
          <w:ilvl w:val="0"/>
          <w:numId w:val="8"/>
        </w:numPr>
        <w:shd w:val="clear" w:color="auto" w:fill="FFFFFF"/>
        <w:tabs>
          <w:tab w:val="left" w:pos="338"/>
        </w:tabs>
        <w:ind w:left="709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прочитайте в каждом абзаце только первое и последнее предложения и сделайте вывод, о чём говорится в абзаце, в тексте;</w:t>
      </w:r>
    </w:p>
    <w:p w:rsidR="003E4367" w:rsidRPr="003E4367" w:rsidRDefault="003E4367" w:rsidP="00AB3B64">
      <w:pPr>
        <w:numPr>
          <w:ilvl w:val="0"/>
          <w:numId w:val="8"/>
        </w:numPr>
        <w:shd w:val="clear" w:color="auto" w:fill="FFFFFF"/>
        <w:tabs>
          <w:tab w:val="left" w:pos="338"/>
        </w:tabs>
        <w:ind w:left="709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бегло просмотрите весь текст и определите, о чём в нём идёт речь;</w:t>
      </w:r>
    </w:p>
    <w:p w:rsidR="003E4367" w:rsidRPr="003E4367" w:rsidRDefault="003E4367" w:rsidP="00AB3B64">
      <w:pPr>
        <w:numPr>
          <w:ilvl w:val="0"/>
          <w:numId w:val="8"/>
        </w:numPr>
        <w:shd w:val="clear" w:color="auto" w:fill="FFFFFF"/>
        <w:tabs>
          <w:tab w:val="left" w:pos="338"/>
        </w:tabs>
        <w:ind w:left="709" w:hanging="283"/>
        <w:jc w:val="both"/>
        <w:rPr>
          <w:i/>
          <w:sz w:val="28"/>
          <w:szCs w:val="28"/>
        </w:rPr>
      </w:pPr>
      <w:r w:rsidRPr="003E4367">
        <w:rPr>
          <w:sz w:val="28"/>
          <w:szCs w:val="28"/>
        </w:rPr>
        <w:t xml:space="preserve">поставьте вопросы к тексту, который предстоит прочитать: </w:t>
      </w:r>
      <w:r w:rsidRPr="003E4367">
        <w:rPr>
          <w:i/>
          <w:sz w:val="28"/>
          <w:szCs w:val="28"/>
        </w:rPr>
        <w:t>Что мне известно по теме? Что мне нужно узнать?</w:t>
      </w:r>
      <w:r w:rsidR="00C057AE">
        <w:rPr>
          <w:i/>
          <w:sz w:val="28"/>
          <w:szCs w:val="28"/>
        </w:rPr>
        <w:t xml:space="preserve"> </w:t>
      </w:r>
      <w:r w:rsidRPr="003E4367">
        <w:rPr>
          <w:i/>
          <w:sz w:val="28"/>
          <w:szCs w:val="28"/>
        </w:rPr>
        <w:t>Чего жду от этой главы, параграфа?</w:t>
      </w:r>
    </w:p>
    <w:p w:rsidR="003E4367" w:rsidRPr="003E4367" w:rsidRDefault="003E4367" w:rsidP="00AB3B64">
      <w:pPr>
        <w:numPr>
          <w:ilvl w:val="0"/>
          <w:numId w:val="8"/>
        </w:numPr>
        <w:shd w:val="clear" w:color="auto" w:fill="FFFFFF"/>
        <w:tabs>
          <w:tab w:val="left" w:pos="338"/>
        </w:tabs>
        <w:ind w:left="709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найдите в тексте … (конкретную информацию)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Составление </w:t>
      </w:r>
      <w:r w:rsidRPr="003E4367">
        <w:rPr>
          <w:rFonts w:eastAsia="Calibri"/>
          <w:b/>
          <w:sz w:val="28"/>
          <w:szCs w:val="28"/>
          <w:lang w:eastAsia="en-US"/>
        </w:rPr>
        <w:t>Памятки</w:t>
      </w:r>
      <w:r w:rsidRPr="003E4367">
        <w:rPr>
          <w:rFonts w:eastAsia="Calibri"/>
          <w:sz w:val="28"/>
          <w:szCs w:val="28"/>
          <w:lang w:eastAsia="en-US"/>
        </w:rPr>
        <w:t xml:space="preserve"> для просмотрового/ознакомительного чтения. Работа</w:t>
      </w:r>
      <w:r w:rsidR="00C057AE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в малых группах (парах), коллективное обсуждение и корректирование вариантов (</w:t>
      </w:r>
      <w:r w:rsidRPr="003E4367">
        <w:rPr>
          <w:rFonts w:eastAsia="Calibri"/>
          <w:i/>
          <w:sz w:val="28"/>
          <w:szCs w:val="28"/>
          <w:lang w:eastAsia="en-US"/>
        </w:rPr>
        <w:t>Чтобы познакомиться с книгой, используйте приёмы просмотрового и ознакомительного чтения:</w:t>
      </w:r>
      <w:r w:rsidRPr="003E4367">
        <w:rPr>
          <w:rFonts w:eastAsia="Calibri"/>
          <w:sz w:val="28"/>
          <w:szCs w:val="28"/>
          <w:lang w:eastAsia="en-US"/>
        </w:rPr>
        <w:t xml:space="preserve"> …)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3. Учимся ставить цель чтения («Знаю – хочу узнать –</w:t>
      </w:r>
      <w:r w:rsidR="00C057AE" w:rsidRPr="00C057AE">
        <w:rPr>
          <w:rFonts w:eastAsia="Calibri"/>
          <w:b/>
          <w:i/>
          <w:sz w:val="28"/>
          <w:szCs w:val="28"/>
          <w:u w:val="single"/>
          <w:lang w:eastAsia="en-US"/>
        </w:rPr>
        <w:t xml:space="preserve"> </w:t>
      </w: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 xml:space="preserve">узнал») </w:t>
      </w:r>
    </w:p>
    <w:p w:rsidR="003E4367" w:rsidRPr="00C057AE" w:rsidRDefault="003E4367" w:rsidP="00C057AE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Теоретическое обоснование приёма </w:t>
      </w:r>
      <w:r w:rsidRPr="003E4367">
        <w:rPr>
          <w:rFonts w:eastAsia="Calibri"/>
          <w:sz w:val="28"/>
          <w:szCs w:val="28"/>
          <w:lang w:eastAsia="en-US"/>
        </w:rPr>
        <w:t>«Знаю – хочу узнать – узнал».</w:t>
      </w:r>
      <w:r w:rsidR="00C057AE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Умение опираться на имеющиеся знания, сохранять интерес к получению новой информации, ставить собственные цели (стадия вызова в технологии </w:t>
      </w:r>
      <w:r w:rsidRPr="003E4367">
        <w:rPr>
          <w:rFonts w:eastAsia="Calibri"/>
          <w:sz w:val="28"/>
          <w:szCs w:val="28"/>
          <w:lang w:eastAsia="en-US"/>
        </w:rPr>
        <w:t>РКМЧП), осмысленно подходить к получению новой информации (</w:t>
      </w:r>
      <w:r w:rsidRPr="003E4367">
        <w:rPr>
          <w:rFonts w:eastAsia="Calibri"/>
          <w:color w:val="000000"/>
          <w:sz w:val="28"/>
          <w:szCs w:val="28"/>
          <w:lang w:eastAsia="en-US"/>
        </w:rPr>
        <w:t>стадия осмысления</w:t>
      </w:r>
      <w:r w:rsidRPr="003E4367">
        <w:rPr>
          <w:rFonts w:eastAsia="Calibri"/>
          <w:sz w:val="28"/>
          <w:szCs w:val="28"/>
          <w:lang w:eastAsia="en-US"/>
        </w:rPr>
        <w:t>), размышлять и делать простые выводы (</w:t>
      </w:r>
      <w:r w:rsidRPr="003E4367">
        <w:rPr>
          <w:rFonts w:eastAsia="Calibri"/>
          <w:color w:val="000000"/>
          <w:sz w:val="28"/>
          <w:szCs w:val="28"/>
          <w:lang w:eastAsia="en-US"/>
        </w:rPr>
        <w:t>стадия рефлексии</w:t>
      </w:r>
      <w:r w:rsidRPr="003E4367">
        <w:rPr>
          <w:rFonts w:eastAsia="Calibri"/>
          <w:sz w:val="28"/>
          <w:szCs w:val="28"/>
          <w:lang w:eastAsia="en-US"/>
        </w:rPr>
        <w:t xml:space="preserve">) в </w:t>
      </w:r>
      <w:r w:rsidRPr="003E4367">
        <w:rPr>
          <w:rFonts w:eastAsia="Calibri"/>
          <w:color w:val="000000"/>
          <w:sz w:val="28"/>
          <w:szCs w:val="28"/>
          <w:lang w:eastAsia="en-US"/>
        </w:rPr>
        <w:t>графической (табличной) организации читаемого текста.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Практикум:</w:t>
      </w:r>
      <w:r w:rsidRPr="003E4367">
        <w:rPr>
          <w:rFonts w:eastAsia="Calibri"/>
          <w:sz w:val="28"/>
          <w:szCs w:val="28"/>
          <w:lang w:eastAsia="en-US"/>
        </w:rPr>
        <w:t xml:space="preserve"> освоение стратегий смыслового чтения с применением технологий РКМЧП (приём «З-Х-У», Д.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Огл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). </w:t>
      </w:r>
      <w:r w:rsidRPr="003E4367">
        <w:rPr>
          <w:rFonts w:eastAsia="Calibri"/>
          <w:color w:val="000000"/>
          <w:sz w:val="28"/>
          <w:szCs w:val="28"/>
          <w:lang w:eastAsia="en-US"/>
        </w:rPr>
        <w:t>Комплексный</w:t>
      </w:r>
      <w:r w:rsidR="00C057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color w:val="000000"/>
          <w:sz w:val="28"/>
          <w:szCs w:val="28"/>
          <w:lang w:eastAsia="en-US"/>
        </w:rPr>
        <w:t>подход к содержанию</w:t>
      </w:r>
      <w:r w:rsidR="00C057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color w:val="000000"/>
          <w:sz w:val="28"/>
          <w:szCs w:val="28"/>
          <w:lang w:eastAsia="en-US"/>
        </w:rPr>
        <w:t>текста из учебника истории (географии или научно-популярного текста), тема которого частично знакома учащимся:</w:t>
      </w:r>
    </w:p>
    <w:p w:rsidR="003E4367" w:rsidRPr="003E4367" w:rsidRDefault="003E4367" w:rsidP="00AB3B64">
      <w:pPr>
        <w:numPr>
          <w:ilvl w:val="0"/>
          <w:numId w:val="5"/>
        </w:numPr>
        <w:spacing w:after="200"/>
        <w:ind w:left="0"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4367">
        <w:rPr>
          <w:rFonts w:eastAsiaTheme="minorHAnsi"/>
          <w:color w:val="000000"/>
          <w:sz w:val="28"/>
          <w:szCs w:val="28"/>
          <w:lang w:eastAsia="en-US"/>
        </w:rPr>
        <w:t xml:space="preserve">заполнение учащимися первого столбика таблицы </w:t>
      </w:r>
      <w:r w:rsidRPr="003E4367">
        <w:rPr>
          <w:rFonts w:eastAsiaTheme="minorHAnsi"/>
          <w:sz w:val="28"/>
          <w:szCs w:val="28"/>
          <w:lang w:eastAsia="en-US"/>
        </w:rPr>
        <w:t xml:space="preserve">«З-Х-У» </w:t>
      </w:r>
      <w:r w:rsidRPr="003E4367">
        <w:rPr>
          <w:rFonts w:eastAsiaTheme="minorHAnsi"/>
          <w:color w:val="000000"/>
          <w:sz w:val="28"/>
          <w:szCs w:val="28"/>
          <w:lang w:eastAsia="en-US"/>
        </w:rPr>
        <w:t>до знакомства с текстом</w:t>
      </w:r>
      <w:r w:rsidRPr="003E4367">
        <w:rPr>
          <w:rFonts w:eastAsiaTheme="minorHAnsi"/>
          <w:sz w:val="28"/>
          <w:szCs w:val="28"/>
          <w:lang w:eastAsia="en-US"/>
        </w:rPr>
        <w:t>,</w:t>
      </w:r>
    </w:p>
    <w:p w:rsidR="003E4367" w:rsidRPr="003E4367" w:rsidRDefault="003E4367" w:rsidP="00AB3B64">
      <w:pPr>
        <w:numPr>
          <w:ilvl w:val="0"/>
          <w:numId w:val="5"/>
        </w:numPr>
        <w:spacing w:after="200"/>
        <w:ind w:left="0"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4367">
        <w:rPr>
          <w:rFonts w:eastAsiaTheme="minorHAnsi"/>
          <w:color w:val="000000"/>
          <w:sz w:val="28"/>
          <w:szCs w:val="28"/>
          <w:lang w:eastAsia="en-US"/>
        </w:rPr>
        <w:lastRenderedPageBreak/>
        <w:t>заполнение с помощью учителя (на доске и в тетрадях) второго столбика таблицы,</w:t>
      </w:r>
    </w:p>
    <w:p w:rsidR="003E4367" w:rsidRPr="003E4367" w:rsidRDefault="003E4367" w:rsidP="00AB3B64">
      <w:pPr>
        <w:numPr>
          <w:ilvl w:val="0"/>
          <w:numId w:val="5"/>
        </w:numPr>
        <w:spacing w:after="200"/>
        <w:ind w:left="0"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4367">
        <w:rPr>
          <w:rFonts w:eastAsiaTheme="minorHAnsi"/>
          <w:color w:val="000000"/>
          <w:sz w:val="28"/>
          <w:szCs w:val="28"/>
          <w:lang w:eastAsia="en-US"/>
        </w:rPr>
        <w:t>самостоятельное чтение текста и выявление информации,</w:t>
      </w:r>
    </w:p>
    <w:p w:rsidR="003E4367" w:rsidRPr="003E4367" w:rsidRDefault="003E4367" w:rsidP="00AB3B64">
      <w:pPr>
        <w:numPr>
          <w:ilvl w:val="0"/>
          <w:numId w:val="5"/>
        </w:numPr>
        <w:spacing w:after="200"/>
        <w:ind w:left="0"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4367">
        <w:rPr>
          <w:rFonts w:eastAsiaTheme="minorHAnsi"/>
          <w:color w:val="000000"/>
          <w:sz w:val="28"/>
          <w:szCs w:val="28"/>
          <w:lang w:eastAsia="en-US"/>
        </w:rPr>
        <w:t xml:space="preserve">совместное обсуждение: </w:t>
      </w:r>
      <w:r w:rsidRPr="003E4367">
        <w:rPr>
          <w:rFonts w:eastAsiaTheme="minorHAnsi"/>
          <w:i/>
          <w:color w:val="000000"/>
          <w:sz w:val="28"/>
          <w:szCs w:val="28"/>
          <w:lang w:eastAsia="en-US"/>
        </w:rPr>
        <w:t>Можем ли мы ответить на вопросы, которые сами поставили перед чтением?</w:t>
      </w:r>
    </w:p>
    <w:p w:rsidR="003E4367" w:rsidRPr="003E4367" w:rsidRDefault="003E4367" w:rsidP="00AB3B64">
      <w:pPr>
        <w:numPr>
          <w:ilvl w:val="0"/>
          <w:numId w:val="5"/>
        </w:numPr>
        <w:spacing w:after="200"/>
        <w:ind w:left="0"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4367">
        <w:rPr>
          <w:rFonts w:eastAsiaTheme="minorHAnsi"/>
          <w:color w:val="000000"/>
          <w:sz w:val="28"/>
          <w:szCs w:val="28"/>
          <w:lang w:eastAsia="en-US"/>
        </w:rPr>
        <w:t>заполнение с помощью учителя третьего столбика таблицы,</w:t>
      </w:r>
    </w:p>
    <w:p w:rsidR="003E4367" w:rsidRPr="003E4367" w:rsidRDefault="003E4367" w:rsidP="00AB3B64">
      <w:pPr>
        <w:numPr>
          <w:ilvl w:val="0"/>
          <w:numId w:val="5"/>
        </w:numPr>
        <w:spacing w:after="200"/>
        <w:ind w:left="0" w:firstLine="567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3E4367">
        <w:rPr>
          <w:rFonts w:eastAsiaTheme="minorHAnsi"/>
          <w:color w:val="000000"/>
          <w:sz w:val="28"/>
          <w:szCs w:val="28"/>
          <w:lang w:eastAsia="en-US"/>
        </w:rPr>
        <w:t xml:space="preserve">добавление источника информации (текст …) в дополнительный столбик. </w:t>
      </w:r>
    </w:p>
    <w:p w:rsidR="003E4367" w:rsidRPr="003E4367" w:rsidRDefault="003E4367" w:rsidP="003E4367">
      <w:pPr>
        <w:ind w:firstLine="567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Подведение итогов, сопоставление содержания граф, ответы на вопросы: </w:t>
      </w:r>
      <w:r w:rsidRPr="003E4367">
        <w:rPr>
          <w:rFonts w:eastAsia="Calibri"/>
          <w:i/>
          <w:color w:val="000000"/>
          <w:sz w:val="28"/>
          <w:szCs w:val="28"/>
          <w:lang w:eastAsia="en-US"/>
        </w:rPr>
        <w:t xml:space="preserve">Что осталось нераскрытым? Какие источники информации могут помочь?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3"/>
        <w:gridCol w:w="3113"/>
        <w:gridCol w:w="3119"/>
      </w:tblGrid>
      <w:tr w:rsidR="003E4367" w:rsidRPr="003E4367" w:rsidTr="003E4367">
        <w:trPr>
          <w:jc w:val="center"/>
        </w:trPr>
        <w:tc>
          <w:tcPr>
            <w:tcW w:w="3190" w:type="dxa"/>
          </w:tcPr>
          <w:p w:rsidR="003E4367" w:rsidRPr="003E4367" w:rsidRDefault="003E4367" w:rsidP="003E436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4367">
              <w:rPr>
                <w:rFonts w:eastAsia="Calibri"/>
                <w:b/>
                <w:sz w:val="28"/>
                <w:szCs w:val="28"/>
                <w:lang w:eastAsia="en-US"/>
              </w:rPr>
              <w:t>Знаю</w:t>
            </w:r>
          </w:p>
        </w:tc>
        <w:tc>
          <w:tcPr>
            <w:tcW w:w="3190" w:type="dxa"/>
          </w:tcPr>
          <w:p w:rsidR="003E4367" w:rsidRPr="003E4367" w:rsidRDefault="003E4367" w:rsidP="003E436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4367">
              <w:rPr>
                <w:rFonts w:eastAsia="Calibri"/>
                <w:b/>
                <w:sz w:val="28"/>
                <w:szCs w:val="28"/>
                <w:lang w:eastAsia="en-US"/>
              </w:rPr>
              <w:t>Хочу узнать</w:t>
            </w:r>
          </w:p>
        </w:tc>
        <w:tc>
          <w:tcPr>
            <w:tcW w:w="3190" w:type="dxa"/>
          </w:tcPr>
          <w:p w:rsidR="003E4367" w:rsidRPr="003E4367" w:rsidRDefault="003E4367" w:rsidP="003E436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3E4367">
              <w:rPr>
                <w:rFonts w:eastAsia="Calibri"/>
                <w:b/>
                <w:sz w:val="28"/>
                <w:szCs w:val="28"/>
                <w:lang w:eastAsia="en-US"/>
              </w:rPr>
              <w:t>Узнал</w:t>
            </w:r>
          </w:p>
        </w:tc>
      </w:tr>
      <w:tr w:rsidR="003E4367" w:rsidRPr="003E4367" w:rsidTr="003E4367">
        <w:trPr>
          <w:jc w:val="center"/>
        </w:trPr>
        <w:tc>
          <w:tcPr>
            <w:tcW w:w="3190" w:type="dxa"/>
          </w:tcPr>
          <w:p w:rsidR="003E4367" w:rsidRPr="003E4367" w:rsidRDefault="003E4367" w:rsidP="003E436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3E4367" w:rsidRPr="003E4367" w:rsidRDefault="003E4367" w:rsidP="003E436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3E4367" w:rsidRPr="003E4367" w:rsidRDefault="003E4367" w:rsidP="003E4367">
            <w:pPr>
              <w:ind w:firstLine="567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4367" w:rsidRPr="003E4367" w:rsidTr="003E4367">
        <w:trPr>
          <w:jc w:val="center"/>
        </w:trPr>
        <w:tc>
          <w:tcPr>
            <w:tcW w:w="9570" w:type="dxa"/>
            <w:gridSpan w:val="3"/>
          </w:tcPr>
          <w:p w:rsidR="003E4367" w:rsidRPr="003E4367" w:rsidRDefault="003E4367" w:rsidP="003E4367">
            <w:pPr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E4367">
              <w:rPr>
                <w:rFonts w:eastAsia="Calibri"/>
                <w:b/>
                <w:sz w:val="28"/>
                <w:szCs w:val="28"/>
                <w:lang w:eastAsia="en-US"/>
              </w:rPr>
              <w:t xml:space="preserve">Источники </w:t>
            </w:r>
            <w:r w:rsidRPr="003E4367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информации</w:t>
            </w:r>
          </w:p>
        </w:tc>
      </w:tr>
    </w:tbl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4. Что и о чём? (Углубление понятия о тексте) </w:t>
      </w:r>
    </w:p>
    <w:p w:rsidR="003E4367" w:rsidRPr="00C057AE" w:rsidRDefault="003E4367" w:rsidP="00C057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Выявление понимания термина </w:t>
      </w:r>
      <w:r w:rsidRPr="003E4367">
        <w:rPr>
          <w:rFonts w:eastAsia="Calibri"/>
          <w:i/>
          <w:sz w:val="28"/>
          <w:szCs w:val="28"/>
          <w:lang w:eastAsia="en-US"/>
        </w:rPr>
        <w:t>текст</w:t>
      </w:r>
      <w:r w:rsidRPr="003E4367">
        <w:rPr>
          <w:rFonts w:eastAsia="Calibri"/>
          <w:sz w:val="28"/>
          <w:szCs w:val="28"/>
          <w:lang w:eastAsia="en-US"/>
        </w:rPr>
        <w:t xml:space="preserve"> на основе знания о происхождении слова (от лат. </w:t>
      </w:r>
      <w:r w:rsidRPr="003E4367">
        <w:rPr>
          <w:rFonts w:eastAsia="Calibri"/>
          <w:sz w:val="28"/>
          <w:szCs w:val="28"/>
          <w:lang w:val="en-US" w:eastAsia="en-US"/>
        </w:rPr>
        <w:t>t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ехtus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— «ткань, сплетение, соединение») и образного представления (ткань, сплетение); углубление понимания на основе практического осмысления его</w:t>
      </w:r>
      <w:r w:rsidR="00C057AE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признаков: выраженность (текст всегда выражен в устной или письменной форме); ограниченность (текст имеет начало и конец);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членимость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(текст состоит из двух или нескольких предложений); 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 Темы широкие и узкие, ведущая тема и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подтемы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микротемы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(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микротеме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обычно соответствует абзац, который на уровне смыслового анализа далее не членится).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Обучающий</w:t>
      </w:r>
      <w:r w:rsidRPr="003E4367">
        <w:rPr>
          <w:rFonts w:eastAsia="Calibri"/>
          <w:b/>
          <w:sz w:val="28"/>
          <w:szCs w:val="28"/>
          <w:lang w:eastAsia="en-US"/>
        </w:rPr>
        <w:t xml:space="preserve"> тренинг:</w:t>
      </w:r>
      <w:r w:rsidRPr="003E4367">
        <w:rPr>
          <w:rFonts w:eastAsia="Calibri"/>
          <w:sz w:val="28"/>
          <w:szCs w:val="28"/>
          <w:lang w:eastAsia="en-US"/>
        </w:rPr>
        <w:t xml:space="preserve"> 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</w:t>
      </w:r>
      <w:proofErr w:type="gramStart"/>
      <w:r w:rsidRPr="003E4367">
        <w:rPr>
          <w:rFonts w:eastAsia="Calibri"/>
          <w:sz w:val="28"/>
          <w:szCs w:val="28"/>
          <w:lang w:eastAsia="en-US"/>
        </w:rPr>
        <w:t>Фета(</w:t>
      </w:r>
      <w:proofErr w:type="gramEnd"/>
      <w:r w:rsidRPr="003E4367">
        <w:rPr>
          <w:rFonts w:eastAsia="Calibri"/>
          <w:sz w:val="28"/>
          <w:szCs w:val="28"/>
          <w:lang w:eastAsia="en-US"/>
        </w:rPr>
        <w:t xml:space="preserve">«Когда сквозная паутина…») – выявление групп тематических слов; в стихотворении («Унылая пора!») и прозе А.С. Пушкина («Это случилось осенью.» (отрывок из «Станционного смотрителя») – выявление ритмико-интонационной организации текстов. Подготовка выразительного чтения литературных произведений.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Проект:</w:t>
      </w:r>
      <w:r w:rsidRPr="003E4367">
        <w:rPr>
          <w:rFonts w:eastAsia="Calibri"/>
          <w:sz w:val="28"/>
          <w:szCs w:val="28"/>
          <w:lang w:eastAsia="en-US"/>
        </w:rPr>
        <w:t xml:space="preserve"> организация проекта подготовки к конкурсу чтецов по выбранной теме: утверждение темы, сроков, выстраивание процесса подготовки, включающего поиск необходимого материала с помощью приёмов просмотрового (поискового) чтения. Просмотр ресурсов интернета через поисковые системы.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u w:val="single"/>
          <w:lang w:eastAsia="en-US"/>
        </w:rPr>
        <w:t>Примечание:</w:t>
      </w:r>
      <w:r w:rsidRPr="003E4367">
        <w:rPr>
          <w:rFonts w:eastAsia="Calibri"/>
          <w:sz w:val="28"/>
          <w:szCs w:val="28"/>
          <w:lang w:eastAsia="en-US"/>
        </w:rPr>
        <w:t xml:space="preserve"> Возможны другие варианты подборки текстов и другая направленность мероприятия.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5. С чего начинается текст? (Роль заглавия)</w:t>
      </w:r>
    </w:p>
    <w:p w:rsidR="003E4367" w:rsidRPr="003E4367" w:rsidRDefault="003E4367" w:rsidP="00C057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Роль заглавия в текстах и его связь с темой и главной мыслью. Умение </w:t>
      </w:r>
      <w:r w:rsidRPr="003E4367">
        <w:rPr>
          <w:sz w:val="28"/>
          <w:szCs w:val="28"/>
        </w:rPr>
        <w:t>предвосхищать содержание текста по заголовку и с опорой на имеющийся читательский и жизненный опыт.</w:t>
      </w:r>
      <w:r w:rsidR="00C057AE">
        <w:rPr>
          <w:sz w:val="28"/>
          <w:szCs w:val="28"/>
        </w:rPr>
        <w:t xml:space="preserve"> </w:t>
      </w:r>
      <w:proofErr w:type="spellStart"/>
      <w:r w:rsidRPr="003E4367">
        <w:rPr>
          <w:rFonts w:eastAsia="Calibri"/>
          <w:i/>
          <w:sz w:val="28"/>
          <w:szCs w:val="28"/>
          <w:lang w:eastAsia="en-US"/>
        </w:rPr>
        <w:t>Предтекстовые</w:t>
      </w:r>
      <w:proofErr w:type="spellEnd"/>
      <w:r w:rsidR="00C057AE">
        <w:rPr>
          <w:rFonts w:eastAsia="Calibri"/>
          <w:i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Устное </w:t>
      </w:r>
      <w:r w:rsidRPr="003E4367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3E4367">
        <w:rPr>
          <w:rFonts w:eastAsia="Calibri"/>
          <w:sz w:val="28"/>
          <w:szCs w:val="28"/>
          <w:lang w:eastAsia="en-US"/>
        </w:rPr>
        <w:t xml:space="preserve">: «Как я понимаю высказывание Г.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Граник</w:t>
      </w:r>
      <w:proofErr w:type="spellEnd"/>
      <w:r w:rsidRPr="003E4367">
        <w:rPr>
          <w:rFonts w:eastAsia="Calibri"/>
          <w:i/>
          <w:sz w:val="28"/>
          <w:szCs w:val="28"/>
          <w:lang w:eastAsia="en-US"/>
        </w:rPr>
        <w:t xml:space="preserve"> </w:t>
      </w:r>
      <w:r w:rsidR="00C057AE">
        <w:rPr>
          <w:rFonts w:eastAsia="Calibri"/>
          <w:i/>
          <w:sz w:val="28"/>
          <w:szCs w:val="28"/>
          <w:lang w:eastAsia="en-US"/>
        </w:rPr>
        <w:t>«</w:t>
      </w:r>
      <w:r w:rsidRPr="003E4367">
        <w:rPr>
          <w:rFonts w:eastAsia="Calibri"/>
          <w:i/>
          <w:sz w:val="28"/>
          <w:szCs w:val="28"/>
          <w:lang w:eastAsia="en-US"/>
        </w:rPr>
        <w:t>Заголовок – это „входная дверь“ текста</w:t>
      </w:r>
      <w:r w:rsidRPr="003E4367">
        <w:rPr>
          <w:rFonts w:eastAsia="Calibri"/>
          <w:sz w:val="28"/>
          <w:szCs w:val="28"/>
          <w:lang w:eastAsia="en-US"/>
        </w:rPr>
        <w:t>». Выявление понимания роли заглавия в тексте.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Беседа:</w:t>
      </w:r>
      <w:r w:rsidRPr="003E4367">
        <w:rPr>
          <w:rFonts w:eastAsia="Calibri"/>
          <w:sz w:val="28"/>
          <w:szCs w:val="28"/>
          <w:lang w:eastAsia="en-US"/>
        </w:rPr>
        <w:t xml:space="preserve"> «Как писатели выбирают заглавия».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Заголовок – краткое выражение главной мысли, в том числе ироническое 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Доуэля</w:t>
      </w:r>
      <w:proofErr w:type="spellEnd"/>
      <w:r w:rsidRPr="003E4367">
        <w:rPr>
          <w:rFonts w:eastAsia="Calibri"/>
          <w:sz w:val="28"/>
          <w:szCs w:val="28"/>
          <w:lang w:eastAsia="en-US"/>
        </w:rPr>
        <w:t>» А. Беляева, «Мёртвые души» Н. Гоголя); заглавия, выражающие отношение автора к героям, событиям («Униженные и оскорблённые» Ф. Достоевского, «Отверженные» В. Гюго, «Кот-ворюга» К. Паустовского); заглавия «с сюрпризами» («Колотый сахар», «Корзина с еловыми шишками», «Тёплый хлеб» К. Паустовского) и др.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Турнир догадливых</w:t>
      </w:r>
      <w:r w:rsidR="00C057AE">
        <w:rPr>
          <w:rFonts w:eastAsia="Calibri"/>
          <w:b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«О чём сообщает заглавие?» Анализ заглавий текстов:</w:t>
      </w:r>
    </w:p>
    <w:p w:rsidR="003E4367" w:rsidRPr="003E4367" w:rsidRDefault="003E4367" w:rsidP="00AB3B64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Географические последствия землетрясений (отражает тему);</w:t>
      </w:r>
    </w:p>
    <w:p w:rsidR="003E4367" w:rsidRPr="003E4367" w:rsidRDefault="003E4367" w:rsidP="00AB3B64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Осень – любимое время года (отражает главную мысль);</w:t>
      </w:r>
    </w:p>
    <w:p w:rsidR="003E4367" w:rsidRPr="003E4367" w:rsidRDefault="003E4367" w:rsidP="00AB3B64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Принципы классификации частей речи (отражает, как построен текст);</w:t>
      </w:r>
    </w:p>
    <w:p w:rsidR="003E4367" w:rsidRPr="003E4367" w:rsidRDefault="003E4367" w:rsidP="00AB3B64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Умение читать правильно – это залог успеха на всех уроках (отражает результат);</w:t>
      </w:r>
    </w:p>
    <w:p w:rsidR="003E4367" w:rsidRPr="003E4367" w:rsidRDefault="003E4367" w:rsidP="00AB3B64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Золотые пески Египта (рекламная функция);</w:t>
      </w:r>
    </w:p>
    <w:p w:rsidR="003E4367" w:rsidRPr="003E4367" w:rsidRDefault="003E4367" w:rsidP="00AB3B64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А вы верите в НЛО? (обращение к опыту, знаниям, интересам читающего);</w:t>
      </w:r>
    </w:p>
    <w:p w:rsidR="003E4367" w:rsidRPr="003E4367" w:rsidRDefault="003E4367" w:rsidP="00AB3B64">
      <w:pPr>
        <w:numPr>
          <w:ilvl w:val="0"/>
          <w:numId w:val="9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Кто самый прожорливый? (привлечение внимания адресата).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Практикум:</w:t>
      </w:r>
      <w:r w:rsidRPr="003E4367">
        <w:rPr>
          <w:rFonts w:eastAsia="Calibri"/>
          <w:sz w:val="28"/>
          <w:szCs w:val="28"/>
          <w:lang w:eastAsia="en-US"/>
        </w:rPr>
        <w:t xml:space="preserve">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i/>
          <w:sz w:val="28"/>
          <w:szCs w:val="28"/>
          <w:lang w:eastAsia="en-US"/>
        </w:rPr>
        <w:t>Проблемный</w:t>
      </w:r>
      <w:r w:rsidR="00C057AE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3E4367">
        <w:rPr>
          <w:rFonts w:eastAsia="Calibri"/>
          <w:b/>
          <w:i/>
          <w:sz w:val="28"/>
          <w:szCs w:val="28"/>
          <w:lang w:eastAsia="en-US"/>
        </w:rPr>
        <w:t>вопрос:</w:t>
      </w:r>
      <w:r w:rsidRPr="003E4367">
        <w:rPr>
          <w:rFonts w:eastAsia="Calibri"/>
          <w:sz w:val="28"/>
          <w:szCs w:val="28"/>
          <w:lang w:eastAsia="en-US"/>
        </w:rPr>
        <w:t xml:space="preserve"> зачем обдумывать заголовок, если предположение оказывается неверным?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b/>
          <w:sz w:val="28"/>
          <w:szCs w:val="28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6. Зачем нужен эпиграф? (Роль заглавия и эпиграфа)</w:t>
      </w:r>
    </w:p>
    <w:p w:rsidR="003E4367" w:rsidRPr="00C057AE" w:rsidRDefault="003E4367" w:rsidP="00C057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sz w:val="28"/>
          <w:szCs w:val="28"/>
        </w:rPr>
        <w:t xml:space="preserve">Умение понимать смысл и назначение текста, задачу автора, понимать </w:t>
      </w:r>
      <w:r w:rsidRPr="003E4367">
        <w:rPr>
          <w:rFonts w:eastAsia="Calibri"/>
          <w:sz w:val="28"/>
          <w:szCs w:val="28"/>
          <w:lang w:eastAsia="en-US"/>
        </w:rPr>
        <w:t>роль заглавия и эпиграфа, подбирать заглавие,</w:t>
      </w:r>
      <w:r w:rsidRPr="003E4367">
        <w:rPr>
          <w:sz w:val="28"/>
          <w:szCs w:val="28"/>
        </w:rPr>
        <w:t xml:space="preserve"> соответствующее содержанию и общему смыслу текста,</w:t>
      </w:r>
      <w:r w:rsidRPr="003E4367">
        <w:rPr>
          <w:rFonts w:eastAsia="Calibri"/>
          <w:sz w:val="28"/>
          <w:szCs w:val="28"/>
          <w:lang w:eastAsia="en-US"/>
        </w:rPr>
        <w:t xml:space="preserve"> прогнозировать содержание читаемого (изучаемого) </w:t>
      </w:r>
      <w:r w:rsidRPr="003E4367">
        <w:rPr>
          <w:sz w:val="28"/>
          <w:szCs w:val="28"/>
        </w:rPr>
        <w:t>текста по заглавию и эпиграфу.</w:t>
      </w:r>
      <w:r w:rsidR="00C057AE">
        <w:rPr>
          <w:sz w:val="28"/>
          <w:szCs w:val="28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Оформление эпиграфа на письме. </w:t>
      </w:r>
      <w:proofErr w:type="spellStart"/>
      <w:r w:rsidRPr="003E4367">
        <w:rPr>
          <w:rFonts w:eastAsia="Calibri"/>
          <w:i/>
          <w:sz w:val="28"/>
          <w:szCs w:val="28"/>
          <w:lang w:eastAsia="en-US"/>
        </w:rPr>
        <w:t>Предтекстовые</w:t>
      </w:r>
      <w:proofErr w:type="spellEnd"/>
      <w:r w:rsidR="00C057AE">
        <w:rPr>
          <w:rFonts w:eastAsia="Calibri"/>
          <w:i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Обучающий</w:t>
      </w:r>
      <w:r w:rsidRPr="003E4367">
        <w:rPr>
          <w:rFonts w:eastAsia="Calibri"/>
          <w:b/>
          <w:sz w:val="28"/>
          <w:szCs w:val="28"/>
          <w:lang w:eastAsia="en-US"/>
        </w:rPr>
        <w:t xml:space="preserve"> тренинг</w:t>
      </w:r>
      <w:r w:rsidRPr="003E4367">
        <w:rPr>
          <w:rFonts w:eastAsia="Calibri"/>
          <w:sz w:val="28"/>
          <w:szCs w:val="28"/>
          <w:lang w:eastAsia="en-US"/>
        </w:rPr>
        <w:t xml:space="preserve"> «Как подобрать заголовок?»: 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содержательный анализ </w:t>
      </w:r>
      <w:r w:rsidRPr="003E4367">
        <w:rPr>
          <w:rFonts w:eastAsiaTheme="minorHAnsi"/>
          <w:sz w:val="28"/>
          <w:szCs w:val="28"/>
          <w:u w:val="single"/>
          <w:lang w:eastAsia="en-US"/>
        </w:rPr>
        <w:t>одного</w:t>
      </w:r>
      <w:r w:rsidR="00C057AE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>текста, определение темы и главной мысли;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lastRenderedPageBreak/>
        <w:t>выбор одного из предложенных заглавий и обоснование своей точки зрения;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подбор заглавий,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характеризующих тему;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характеризующих главную мысль, с</w:t>
      </w:r>
      <w:r w:rsidR="00C057AE">
        <w:rPr>
          <w:rFonts w:eastAsiaTheme="minorHAnsi"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>формулировкой в форме вопроса, утверждения;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указывающих на событие, время, действующее лицо; 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заглавий-загадок, необычных заглавий и др.;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выбор заголовка на основе языковых фрагментов текста;</w:t>
      </w:r>
    </w:p>
    <w:p w:rsidR="003E4367" w:rsidRPr="003E4367" w:rsidRDefault="003E4367" w:rsidP="00AB3B64">
      <w:pPr>
        <w:numPr>
          <w:ilvl w:val="0"/>
          <w:numId w:val="1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анализ пословиц (подготовленная подборка или из сборников/учебника литературы) и побор эпиграфа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Письменное</w:t>
      </w:r>
      <w:r w:rsidR="00C057AE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3E4367">
        <w:rPr>
          <w:rFonts w:eastAsia="Calibri"/>
          <w:sz w:val="28"/>
          <w:szCs w:val="28"/>
          <w:lang w:eastAsia="en-US"/>
        </w:rPr>
        <w:t xml:space="preserve">: «Как я понимаю высказывание М. Шагинян </w:t>
      </w:r>
      <w:r w:rsidRPr="003E4367">
        <w:rPr>
          <w:rFonts w:eastAsia="Calibri"/>
          <w:i/>
          <w:sz w:val="28"/>
          <w:szCs w:val="28"/>
          <w:lang w:eastAsia="en-US"/>
        </w:rPr>
        <w:t>Эпиграф не случаен – он необходим для автора, как «ключ» для композитора, в котором будет звучать произведение</w:t>
      </w:r>
      <w:r w:rsidRPr="003E4367">
        <w:rPr>
          <w:rFonts w:eastAsia="Calibri"/>
          <w:sz w:val="28"/>
          <w:szCs w:val="28"/>
          <w:lang w:eastAsia="en-US"/>
        </w:rPr>
        <w:t>»</w:t>
      </w:r>
      <w:r w:rsidRPr="003E4367">
        <w:rPr>
          <w:rFonts w:eastAsia="Calibri"/>
          <w:i/>
          <w:sz w:val="28"/>
          <w:szCs w:val="28"/>
          <w:lang w:eastAsia="en-US"/>
        </w:rPr>
        <w:t xml:space="preserve">. </w:t>
      </w:r>
      <w:r w:rsidRPr="003E4367">
        <w:rPr>
          <w:rFonts w:eastAsia="Calibri"/>
          <w:sz w:val="28"/>
          <w:szCs w:val="28"/>
          <w:lang w:eastAsia="en-US"/>
        </w:rPr>
        <w:t>Выявление понимания роли эпиграфа в книге, тексте.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«Бюро прогнозов»:</w:t>
      </w:r>
      <w:r w:rsidRPr="003E4367">
        <w:rPr>
          <w:rFonts w:eastAsia="Calibri"/>
          <w:sz w:val="28"/>
          <w:szCs w:val="28"/>
          <w:lang w:eastAsia="en-US"/>
        </w:rPr>
        <w:t xml:space="preserve"> 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 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sz w:val="28"/>
          <w:szCs w:val="28"/>
        </w:rPr>
      </w:pPr>
      <w:r w:rsidRPr="003E4367">
        <w:rPr>
          <w:bCs/>
          <w:sz w:val="28"/>
          <w:szCs w:val="28"/>
        </w:rPr>
        <w:t>В работе с текстами используются</w:t>
      </w:r>
      <w:r w:rsidR="00C057AE">
        <w:rPr>
          <w:bCs/>
          <w:sz w:val="28"/>
          <w:szCs w:val="28"/>
        </w:rPr>
        <w:t xml:space="preserve"> </w:t>
      </w:r>
      <w:proofErr w:type="spellStart"/>
      <w:r w:rsidRPr="003E4367">
        <w:rPr>
          <w:b/>
          <w:bCs/>
          <w:i/>
          <w:sz w:val="28"/>
          <w:szCs w:val="28"/>
        </w:rPr>
        <w:t>предтекстовые</w:t>
      </w:r>
      <w:proofErr w:type="spellEnd"/>
      <w:r w:rsidR="00C057AE">
        <w:rPr>
          <w:b/>
          <w:bCs/>
          <w:i/>
          <w:sz w:val="28"/>
          <w:szCs w:val="28"/>
        </w:rPr>
        <w:t xml:space="preserve"> </w:t>
      </w:r>
      <w:r w:rsidRPr="003E4367">
        <w:rPr>
          <w:bCs/>
          <w:sz w:val="28"/>
          <w:szCs w:val="28"/>
        </w:rPr>
        <w:t>вопросы и задания:</w:t>
      </w:r>
    </w:p>
    <w:p w:rsidR="003E4367" w:rsidRPr="003E4367" w:rsidRDefault="003E4367" w:rsidP="00AB3B64">
      <w:pPr>
        <w:numPr>
          <w:ilvl w:val="0"/>
          <w:numId w:val="11"/>
        </w:numPr>
        <w:shd w:val="clear" w:color="auto" w:fill="FFFFFF"/>
        <w:tabs>
          <w:tab w:val="clear" w:pos="720"/>
          <w:tab w:val="left" w:pos="338"/>
          <w:tab w:val="num" w:pos="567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Как связано заглавие с содержанием изучаемой темы/раздела? </w:t>
      </w:r>
    </w:p>
    <w:p w:rsidR="003E4367" w:rsidRPr="003E4367" w:rsidRDefault="003E4367" w:rsidP="00AB3B64">
      <w:pPr>
        <w:numPr>
          <w:ilvl w:val="0"/>
          <w:numId w:val="11"/>
        </w:numPr>
        <w:shd w:val="clear" w:color="auto" w:fill="FFFFFF"/>
        <w:tabs>
          <w:tab w:val="clear" w:pos="720"/>
          <w:tab w:val="left" w:pos="338"/>
          <w:tab w:val="num" w:pos="567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Как называется параграф учебника? Каковы ваши предположения о его содержании?</w:t>
      </w:r>
    </w:p>
    <w:p w:rsidR="003E4367" w:rsidRPr="003E4367" w:rsidRDefault="003E4367" w:rsidP="00AB3B64">
      <w:pPr>
        <w:numPr>
          <w:ilvl w:val="0"/>
          <w:numId w:val="11"/>
        </w:numPr>
        <w:shd w:val="clear" w:color="auto" w:fill="FFFFFF"/>
        <w:tabs>
          <w:tab w:val="clear" w:pos="720"/>
          <w:tab w:val="left" w:pos="338"/>
          <w:tab w:val="num" w:pos="567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Какую роль играет эпиграф к разделу/теме?</w:t>
      </w:r>
    </w:p>
    <w:p w:rsidR="003E4367" w:rsidRPr="003E4367" w:rsidRDefault="003E4367" w:rsidP="00AB3B64">
      <w:pPr>
        <w:numPr>
          <w:ilvl w:val="0"/>
          <w:numId w:val="11"/>
        </w:numPr>
        <w:shd w:val="clear" w:color="auto" w:fill="FFFFFF"/>
        <w:tabs>
          <w:tab w:val="clear" w:pos="720"/>
          <w:tab w:val="left" w:pos="338"/>
          <w:tab w:val="num" w:pos="567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Что вам уже известно по этой теме?</w:t>
      </w:r>
    </w:p>
    <w:p w:rsidR="003E4367" w:rsidRPr="003E4367" w:rsidRDefault="003E4367" w:rsidP="00AB3B64">
      <w:pPr>
        <w:numPr>
          <w:ilvl w:val="0"/>
          <w:numId w:val="11"/>
        </w:numPr>
        <w:shd w:val="clear" w:color="auto" w:fill="FFFFFF"/>
        <w:tabs>
          <w:tab w:val="clear" w:pos="720"/>
          <w:tab w:val="left" w:pos="338"/>
          <w:tab w:val="num" w:pos="567"/>
        </w:tabs>
        <w:jc w:val="both"/>
        <w:rPr>
          <w:sz w:val="28"/>
          <w:szCs w:val="28"/>
        </w:rPr>
      </w:pPr>
      <w:r w:rsidRPr="003E4367">
        <w:rPr>
          <w:sz w:val="28"/>
          <w:szCs w:val="28"/>
        </w:rPr>
        <w:t>Какой материал следует знать / повторить для понимания нового?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Задание для портфолио (на перспективу): поиск возможного названия портфолио и подбор эпиграфа. 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sz w:val="28"/>
          <w:szCs w:val="28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7. Внимание к слову</w:t>
      </w:r>
    </w:p>
    <w:p w:rsidR="003E4367" w:rsidRPr="00C057AE" w:rsidRDefault="003E4367" w:rsidP="00C057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употреблении.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E4367">
        <w:rPr>
          <w:rFonts w:eastAsia="Calibri"/>
          <w:b/>
          <w:sz w:val="28"/>
          <w:szCs w:val="28"/>
          <w:lang w:eastAsia="en-US"/>
        </w:rPr>
        <w:t>Тренинговые</w:t>
      </w:r>
      <w:proofErr w:type="spellEnd"/>
      <w:r w:rsidRPr="003E4367">
        <w:rPr>
          <w:rFonts w:eastAsia="Calibri"/>
          <w:b/>
          <w:sz w:val="28"/>
          <w:szCs w:val="28"/>
          <w:lang w:eastAsia="en-US"/>
        </w:rPr>
        <w:t xml:space="preserve"> упражнения</w:t>
      </w:r>
      <w:r w:rsidRPr="003E4367">
        <w:rPr>
          <w:rFonts w:eastAsia="Calibri"/>
          <w:sz w:val="28"/>
          <w:szCs w:val="28"/>
          <w:lang w:eastAsia="en-US"/>
        </w:rPr>
        <w:t xml:space="preserve"> «Учимся видеть слово» (проводятся с использованием словарей, подготовленных текстов). (Дидактический материал: </w:t>
      </w:r>
      <w:r w:rsidRPr="003E4367">
        <w:rPr>
          <w:rFonts w:eastAsia="Calibri"/>
          <w:i/>
          <w:sz w:val="28"/>
          <w:szCs w:val="28"/>
          <w:lang w:eastAsia="en-US"/>
        </w:rPr>
        <w:t>к занятию 7</w:t>
      </w:r>
      <w:r w:rsidRPr="003E4367">
        <w:rPr>
          <w:rFonts w:eastAsia="Calibri"/>
          <w:sz w:val="28"/>
          <w:szCs w:val="28"/>
          <w:lang w:eastAsia="en-US"/>
        </w:rPr>
        <w:t>.):</w:t>
      </w:r>
    </w:p>
    <w:p w:rsidR="003E4367" w:rsidRPr="003E4367" w:rsidRDefault="003E4367" w:rsidP="00AB3B64">
      <w:pPr>
        <w:numPr>
          <w:ilvl w:val="0"/>
          <w:numId w:val="12"/>
        </w:numPr>
        <w:spacing w:after="200"/>
        <w:ind w:left="567" w:hanging="20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Аукцион</w:t>
      </w:r>
      <w:r w:rsidRPr="003E4367">
        <w:rPr>
          <w:rFonts w:eastAsiaTheme="minorHAnsi"/>
          <w:sz w:val="28"/>
          <w:szCs w:val="28"/>
          <w:lang w:eastAsia="en-US"/>
        </w:rPr>
        <w:t xml:space="preserve"> «Кто больше?»</w:t>
      </w:r>
    </w:p>
    <w:p w:rsidR="003E4367" w:rsidRPr="003E4367" w:rsidRDefault="003E4367" w:rsidP="00AB3B64">
      <w:pPr>
        <w:numPr>
          <w:ilvl w:val="0"/>
          <w:numId w:val="12"/>
        </w:numPr>
        <w:spacing w:after="200"/>
        <w:ind w:left="567" w:hanging="20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Игра</w:t>
      </w:r>
      <w:r w:rsidRPr="003E4367">
        <w:rPr>
          <w:rFonts w:eastAsiaTheme="minorHAnsi"/>
          <w:sz w:val="28"/>
          <w:szCs w:val="28"/>
          <w:lang w:eastAsia="en-US"/>
        </w:rPr>
        <w:t xml:space="preserve"> «Правда ли, </w:t>
      </w:r>
      <w:proofErr w:type="gramStart"/>
      <w:r w:rsidRPr="003E4367">
        <w:rPr>
          <w:rFonts w:eastAsiaTheme="minorHAnsi"/>
          <w:sz w:val="28"/>
          <w:szCs w:val="28"/>
          <w:lang w:eastAsia="en-US"/>
        </w:rPr>
        <w:t>что .</w:t>
      </w:r>
      <w:proofErr w:type="gramEnd"/>
      <w:r w:rsidRPr="003E4367">
        <w:rPr>
          <w:rFonts w:eastAsiaTheme="minorHAnsi"/>
          <w:sz w:val="28"/>
          <w:szCs w:val="28"/>
          <w:lang w:eastAsia="en-US"/>
        </w:rPr>
        <w:t xml:space="preserve">?.» </w:t>
      </w:r>
    </w:p>
    <w:p w:rsidR="003E4367" w:rsidRPr="003E4367" w:rsidRDefault="003E4367" w:rsidP="00AB3B64">
      <w:pPr>
        <w:numPr>
          <w:ilvl w:val="0"/>
          <w:numId w:val="12"/>
        </w:numPr>
        <w:spacing w:after="200"/>
        <w:ind w:left="567" w:hanging="207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Реши задачу</w:t>
      </w:r>
    </w:p>
    <w:p w:rsidR="003E4367" w:rsidRPr="003E4367" w:rsidRDefault="003E4367" w:rsidP="00AB3B64">
      <w:pPr>
        <w:numPr>
          <w:ilvl w:val="0"/>
          <w:numId w:val="12"/>
        </w:numPr>
        <w:spacing w:after="200"/>
        <w:ind w:left="567" w:hanging="20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В поисках слова</w:t>
      </w:r>
    </w:p>
    <w:p w:rsidR="003E4367" w:rsidRPr="003E4367" w:rsidRDefault="003E4367" w:rsidP="00AB3B64">
      <w:pPr>
        <w:numPr>
          <w:ilvl w:val="0"/>
          <w:numId w:val="12"/>
        </w:numPr>
        <w:spacing w:after="200"/>
        <w:ind w:left="567" w:hanging="20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Устное </w:t>
      </w:r>
      <w:r w:rsidRPr="003E4367">
        <w:rPr>
          <w:rFonts w:eastAsiaTheme="minorHAnsi"/>
          <w:b/>
          <w:sz w:val="28"/>
          <w:szCs w:val="28"/>
          <w:lang w:eastAsia="en-US"/>
        </w:rPr>
        <w:t>сочинение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 xml:space="preserve">Индивидуальные консультации: </w:t>
      </w:r>
      <w:r w:rsidRPr="003E4367">
        <w:rPr>
          <w:rFonts w:eastAsia="Calibri"/>
          <w:sz w:val="28"/>
          <w:szCs w:val="28"/>
          <w:lang w:eastAsia="en-US"/>
        </w:rPr>
        <w:t xml:space="preserve">лексический анализ выбранных для конкурса чтецов произведений с целью поиска всех непонятных слов и </w:t>
      </w:r>
      <w:r w:rsidRPr="003E4367">
        <w:rPr>
          <w:rFonts w:eastAsia="Calibri"/>
          <w:sz w:val="28"/>
          <w:szCs w:val="28"/>
          <w:lang w:eastAsia="en-US"/>
        </w:rPr>
        <w:lastRenderedPageBreak/>
        <w:t>выражений и выяснения их значения. Индивидуальная помощь в подготовке выразительного чтения.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8. Тематический конкурс чтецов</w:t>
      </w:r>
      <w:r w:rsidRPr="003E4367">
        <w:rPr>
          <w:rFonts w:eastAsia="Calibri"/>
          <w:b/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</w:rPr>
        <w:t>«Осенние страницы» (возможны другие варианты тем)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ab/>
        <w:t>Объектами проверки являются умения</w:t>
      </w:r>
      <w:r>
        <w:rPr>
          <w:rFonts w:eastAsia="Calibri"/>
          <w:sz w:val="28"/>
          <w:szCs w:val="28"/>
          <w:lang w:eastAsia="en-US"/>
        </w:rPr>
        <w:t>:</w:t>
      </w:r>
    </w:p>
    <w:p w:rsidR="003E4367" w:rsidRPr="003E4367" w:rsidRDefault="003E4367" w:rsidP="00AB3B64">
      <w:pPr>
        <w:numPr>
          <w:ilvl w:val="0"/>
          <w:numId w:val="13"/>
        </w:numPr>
        <w:spacing w:after="200"/>
        <w:ind w:left="567" w:hanging="20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отбирать стихотворения и прозаические отрывки по теме, </w:t>
      </w:r>
    </w:p>
    <w:p w:rsidR="003E4367" w:rsidRPr="003E4367" w:rsidRDefault="003E4367" w:rsidP="00AB3B64">
      <w:pPr>
        <w:numPr>
          <w:ilvl w:val="0"/>
          <w:numId w:val="13"/>
        </w:numPr>
        <w:spacing w:after="200"/>
        <w:ind w:left="567" w:hanging="20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понимать смысловую, эстетическую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>стороны текстов,</w:t>
      </w:r>
    </w:p>
    <w:p w:rsidR="003E4367" w:rsidRDefault="003E4367" w:rsidP="00AB3B64">
      <w:pPr>
        <w:numPr>
          <w:ilvl w:val="0"/>
          <w:numId w:val="13"/>
        </w:numPr>
        <w:spacing w:after="200"/>
        <w:ind w:left="567" w:hanging="20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отражать это понимание в выразительном чтении. </w:t>
      </w:r>
    </w:p>
    <w:p w:rsidR="00C057AE" w:rsidRPr="003E4367" w:rsidRDefault="00C057AE" w:rsidP="00C057AE">
      <w:pPr>
        <w:spacing w:after="200"/>
        <w:ind w:left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9. Наши друзья и помощники (</w:t>
      </w:r>
      <w:r w:rsidRPr="00C057AE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Словари и справочники)</w:t>
      </w:r>
    </w:p>
    <w:p w:rsidR="003E4367" w:rsidRPr="00C057AE" w:rsidRDefault="003E4367" w:rsidP="00C057AE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>Библиотечный урок (на базе школьной/районной библиотеки) или урок с использованием сетевых образовательных ресурсов (</w:t>
      </w:r>
      <w:hyperlink r:id="rId5" w:history="1">
        <w:r w:rsidRPr="003E4367">
          <w:rPr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  <w:r w:rsidRPr="003E4367">
        <w:rPr>
          <w:sz w:val="28"/>
          <w:szCs w:val="28"/>
          <w:lang w:eastAsia="en-US"/>
        </w:rPr>
        <w:t>,</w:t>
      </w:r>
      <w:r>
        <w:rPr>
          <w:sz w:val="28"/>
          <w:szCs w:val="28"/>
          <w:lang w:eastAsia="en-US"/>
        </w:rPr>
        <w:t xml:space="preserve"> </w:t>
      </w:r>
      <w:hyperlink r:id="rId6" w:history="1">
        <w:r w:rsidRPr="003E4367">
          <w:rPr>
            <w:color w:val="0000FF"/>
            <w:sz w:val="28"/>
            <w:szCs w:val="28"/>
            <w:u w:val="single"/>
            <w:lang w:eastAsia="en-US"/>
          </w:rPr>
          <w:t>http://ru.wikipcdia.org</w:t>
        </w:r>
      </w:hyperlink>
      <w:r w:rsidRPr="003E4367">
        <w:rPr>
          <w:color w:val="0000FF"/>
          <w:sz w:val="28"/>
          <w:szCs w:val="28"/>
          <w:u w:val="single"/>
          <w:lang w:eastAsia="en-US"/>
        </w:rPr>
        <w:t xml:space="preserve">, </w:t>
      </w:r>
      <w:hyperlink r:id="rId7" w:history="1">
        <w:r w:rsidRPr="003E4367">
          <w:rPr>
            <w:color w:val="0000FF"/>
            <w:sz w:val="28"/>
            <w:szCs w:val="28"/>
            <w:u w:val="single"/>
            <w:lang w:eastAsia="en-US"/>
          </w:rPr>
          <w:t>http://feb-web.rii/feb/slt/abc</w:t>
        </w:r>
      </w:hyperlink>
      <w:r w:rsidRPr="003E4367">
        <w:rPr>
          <w:sz w:val="28"/>
          <w:szCs w:val="28"/>
          <w:lang w:eastAsia="en-US"/>
        </w:rPr>
        <w:t xml:space="preserve">). Роль словарно-справочной литературы и современных информационных источников в формировании стратегий смыслового чтения.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Устное</w:t>
      </w:r>
      <w:r w:rsidRPr="003E4367">
        <w:rPr>
          <w:rFonts w:eastAsia="Calibri"/>
          <w:b/>
          <w:sz w:val="28"/>
          <w:szCs w:val="28"/>
          <w:lang w:eastAsia="en-US"/>
        </w:rPr>
        <w:t xml:space="preserve"> сочинение</w:t>
      </w:r>
      <w:r w:rsidRPr="003E4367">
        <w:rPr>
          <w:rFonts w:eastAsia="Calibri"/>
          <w:sz w:val="28"/>
          <w:szCs w:val="28"/>
          <w:lang w:eastAsia="en-US"/>
        </w:rPr>
        <w:t xml:space="preserve"> «Как я понимаю эпиграф к занятию»: «Словарь — это вся вселенная в алфавитном порядке! Если хорошенько подумать, словарь – это книга книг. Он включает в себя все другие книги, нужно лишь извлечь их из него!» (Анатоль Франс)</w:t>
      </w:r>
    </w:p>
    <w:p w:rsidR="003E4367" w:rsidRPr="003E4367" w:rsidRDefault="003E4367" w:rsidP="003E4367">
      <w:pPr>
        <w:ind w:firstLine="567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 xml:space="preserve">Презентация </w:t>
      </w:r>
      <w:r w:rsidRPr="003E4367">
        <w:rPr>
          <w:rFonts w:eastAsia="Calibri"/>
          <w:sz w:val="28"/>
          <w:szCs w:val="28"/>
          <w:lang w:eastAsia="en-US"/>
        </w:rPr>
        <w:t>словарей и справочников: информация о словарях библиотекаря/учителя и/или представление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интернет-ресурсов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. Словари энциклопедические (Большая советская энциклопедия, Большой энциклопедический словарь, Литературная энциклопедия, Детская энциклопедия и др.) и языковые (филологические, лингвистические). 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Лингвистические словари – одноязычные и многоязычные (чаше двуязычные). Одноязычные словари, включающие все слова данного языка (словари </w:t>
      </w:r>
      <w:proofErr w:type="spellStart"/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thesaurus</w:t>
      </w:r>
      <w:proofErr w:type="spellEnd"/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– от греч. «сокровищница, хранилище»), современного литературного языка, языка того или иного писателя, языка отдельного произведения, исторические, этимологические, синонимов, фразеологические, иностранных слов, орфографические, орфоэпические, словообразовательные, сокращений; жаргонные, терминологические словари</w:t>
      </w:r>
      <w:r w:rsidRPr="003E4367">
        <w:rPr>
          <w:rFonts w:eastAsia="Calibri"/>
          <w:bCs/>
          <w:iCs/>
          <w:color w:val="555555"/>
          <w:sz w:val="28"/>
          <w:szCs w:val="28"/>
          <w:shd w:val="clear" w:color="auto" w:fill="FFFFFF"/>
          <w:lang w:eastAsia="en-US"/>
        </w:rPr>
        <w:t xml:space="preserve"> (</w:t>
      </w:r>
      <w:r w:rsidRPr="003E4367">
        <w:rPr>
          <w:rFonts w:eastAsia="Calibri"/>
          <w:sz w:val="28"/>
          <w:szCs w:val="28"/>
          <w:lang w:eastAsia="en-US"/>
        </w:rPr>
        <w:t xml:space="preserve">Словарь юного математика, Словарь литературоведческих терминов, 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Словарь терминов по информатике</w:t>
      </w:r>
      <w:r w:rsidRPr="003E4367">
        <w:rPr>
          <w:rFonts w:eastAsia="Calibri"/>
          <w:sz w:val="28"/>
          <w:szCs w:val="28"/>
          <w:lang w:eastAsia="en-US"/>
        </w:rPr>
        <w:t xml:space="preserve"> и др.)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3E4367">
        <w:rPr>
          <w:rFonts w:eastAsia="Calibri"/>
          <w:b/>
          <w:sz w:val="28"/>
          <w:szCs w:val="28"/>
          <w:lang w:eastAsia="en-US"/>
        </w:rPr>
        <w:t>Практикум</w:t>
      </w:r>
      <w:r w:rsidRPr="003E4367">
        <w:rPr>
          <w:rFonts w:eastAsia="Calibri"/>
          <w:sz w:val="28"/>
          <w:szCs w:val="28"/>
          <w:lang w:eastAsia="en-US"/>
        </w:rPr>
        <w:t>(</w:t>
      </w:r>
      <w:proofErr w:type="gramEnd"/>
      <w:r w:rsidRPr="003E4367">
        <w:rPr>
          <w:rFonts w:eastAsia="Calibri"/>
          <w:sz w:val="28"/>
          <w:szCs w:val="28"/>
          <w:lang w:eastAsia="en-US"/>
        </w:rPr>
        <w:t>работа в группах) «О чём рассказал словарь»: определение назначения словаря на основе использования приёмов просмотрового чтения; ознакомительное чтение и анализ словарных статей (два-три словаря разных видов). Строение словарной статьи.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Подготовка</w:t>
      </w:r>
      <w:r w:rsidRPr="003E4367">
        <w:rPr>
          <w:rFonts w:eastAsia="Calibri"/>
          <w:sz w:val="28"/>
          <w:szCs w:val="28"/>
          <w:lang w:eastAsia="en-US"/>
        </w:rPr>
        <w:t xml:space="preserve"> группового </w:t>
      </w:r>
      <w:r w:rsidRPr="003E4367">
        <w:rPr>
          <w:rFonts w:eastAsia="Calibri"/>
          <w:b/>
          <w:sz w:val="28"/>
          <w:szCs w:val="28"/>
          <w:lang w:eastAsia="en-US"/>
        </w:rPr>
        <w:t xml:space="preserve">проекта </w:t>
      </w:r>
      <w:r w:rsidRPr="003E4367">
        <w:rPr>
          <w:rFonts w:eastAsia="Calibri"/>
          <w:sz w:val="28"/>
          <w:szCs w:val="28"/>
          <w:lang w:eastAsia="en-US"/>
        </w:rPr>
        <w:t xml:space="preserve">презентации словаря (отсроченное задание к ролевой </w:t>
      </w:r>
      <w:proofErr w:type="spellStart"/>
      <w:proofErr w:type="gramStart"/>
      <w:r w:rsidRPr="003E4367">
        <w:rPr>
          <w:rFonts w:eastAsia="Calibri"/>
          <w:sz w:val="28"/>
          <w:szCs w:val="28"/>
          <w:lang w:eastAsia="en-US"/>
        </w:rPr>
        <w:t>игре«</w:t>
      </w:r>
      <w:proofErr w:type="gramEnd"/>
      <w:r w:rsidRPr="003E4367">
        <w:rPr>
          <w:rFonts w:eastAsia="Calibri"/>
          <w:sz w:val="28"/>
          <w:szCs w:val="28"/>
          <w:lang w:eastAsia="en-US"/>
        </w:rPr>
        <w:t>Заседание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Учёного совета лексикографов»): обсуждение плана представления словаря, выбор словаря для представления и подготовка материалов. Примерный план представления (презентации) словаря: название словаря, выходные данные (автор (-ы), где и когда издан); назначение словаря; строение словарной статьи; интересные примеры статей.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lastRenderedPageBreak/>
        <w:t>Тема 10.</w:t>
      </w:r>
      <w:r w:rsidRPr="00C057AE">
        <w:rPr>
          <w:b/>
          <w:i/>
          <w:sz w:val="28"/>
          <w:szCs w:val="28"/>
          <w:u w:val="single"/>
        </w:rPr>
        <w:t xml:space="preserve"> Учимся читать учебный текст (Элементы учебного текста)</w:t>
      </w:r>
    </w:p>
    <w:p w:rsidR="003E4367" w:rsidRPr="00C057AE" w:rsidRDefault="003E4367" w:rsidP="00C057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термина через общее (род) понятие и</w:t>
      </w:r>
      <w:r w:rsidR="00C057AE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частное (вид), указывающее на наиболее существенный признак.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Интеллектуальный</w:t>
      </w:r>
      <w:r w:rsidR="00C057AE">
        <w:rPr>
          <w:rFonts w:eastAsia="Calibri"/>
          <w:b/>
          <w:sz w:val="28"/>
          <w:szCs w:val="28"/>
          <w:lang w:eastAsia="en-US"/>
        </w:rPr>
        <w:t xml:space="preserve"> </w:t>
      </w:r>
      <w:r w:rsidRPr="003E4367">
        <w:rPr>
          <w:rFonts w:eastAsia="Calibri"/>
          <w:b/>
          <w:sz w:val="28"/>
          <w:szCs w:val="28"/>
          <w:lang w:eastAsia="en-US"/>
        </w:rPr>
        <w:t>марафон:</w:t>
      </w:r>
      <w:r w:rsidR="00C057AE">
        <w:rPr>
          <w:rFonts w:eastAsia="Calibri"/>
          <w:b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решение</w:t>
      </w:r>
      <w:r w:rsidR="00C057AE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задач, выявляющих и формирующих практические умения совершать интеллектуальные действия:</w:t>
      </w:r>
    </w:p>
    <w:p w:rsidR="003E4367" w:rsidRPr="003E4367" w:rsidRDefault="003E4367" w:rsidP="00AB3B64">
      <w:pPr>
        <w:numPr>
          <w:ilvl w:val="0"/>
          <w:numId w:val="14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подбирать к частному понятию общее (</w:t>
      </w:r>
      <w:proofErr w:type="gramStart"/>
      <w:r w:rsidRPr="003E4367">
        <w:rPr>
          <w:rFonts w:eastAsiaTheme="minorHAnsi"/>
          <w:sz w:val="28"/>
          <w:szCs w:val="28"/>
          <w:lang w:eastAsia="en-US"/>
        </w:rPr>
        <w:t>например</w:t>
      </w:r>
      <w:proofErr w:type="gramEnd"/>
      <w:r w:rsidRPr="003E4367">
        <w:rPr>
          <w:rFonts w:eastAsiaTheme="minorHAnsi"/>
          <w:sz w:val="28"/>
          <w:szCs w:val="28"/>
          <w:lang w:eastAsia="en-US"/>
        </w:rPr>
        <w:t xml:space="preserve">: пчела, метр, плюс – знак математических действий, … –насекомое, … –единица длины); </w:t>
      </w:r>
    </w:p>
    <w:p w:rsidR="003E4367" w:rsidRPr="003E4367" w:rsidRDefault="003E4367" w:rsidP="00AB3B64">
      <w:pPr>
        <w:numPr>
          <w:ilvl w:val="0"/>
          <w:numId w:val="14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ограничивать понятия (</w:t>
      </w:r>
      <w:proofErr w:type="gramStart"/>
      <w:r w:rsidRPr="003E4367">
        <w:rPr>
          <w:rFonts w:eastAsiaTheme="minorHAnsi"/>
          <w:sz w:val="28"/>
          <w:szCs w:val="28"/>
          <w:lang w:eastAsia="en-US"/>
        </w:rPr>
        <w:t>например</w:t>
      </w:r>
      <w:proofErr w:type="gramEnd"/>
      <w:r w:rsidRPr="003E4367">
        <w:rPr>
          <w:rFonts w:eastAsiaTheme="minorHAnsi"/>
          <w:sz w:val="28"/>
          <w:szCs w:val="28"/>
          <w:lang w:eastAsia="en-US"/>
        </w:rPr>
        <w:t xml:space="preserve">: геометрическая фигура – </w:t>
      </w:r>
      <w:r w:rsidRPr="003E4367">
        <w:rPr>
          <w:rFonts w:eastAsiaTheme="minorHAnsi"/>
          <w:i/>
          <w:sz w:val="28"/>
          <w:szCs w:val="28"/>
          <w:lang w:eastAsia="en-US"/>
        </w:rPr>
        <w:t>квадрат</w:t>
      </w:r>
      <w:r w:rsidRPr="003E4367">
        <w:rPr>
          <w:rFonts w:eastAsiaTheme="minorHAnsi"/>
          <w:sz w:val="28"/>
          <w:szCs w:val="28"/>
          <w:lang w:eastAsia="en-US"/>
        </w:rPr>
        <w:t xml:space="preserve">; небесное тело – </w:t>
      </w:r>
      <w:r w:rsidRPr="003E4367">
        <w:rPr>
          <w:rFonts w:eastAsiaTheme="minorHAnsi"/>
          <w:i/>
          <w:sz w:val="28"/>
          <w:szCs w:val="28"/>
          <w:lang w:eastAsia="en-US"/>
        </w:rPr>
        <w:t>планета – Земля</w:t>
      </w:r>
      <w:r w:rsidRPr="003E4367">
        <w:rPr>
          <w:rFonts w:eastAsiaTheme="minorHAnsi"/>
          <w:sz w:val="28"/>
          <w:szCs w:val="28"/>
          <w:lang w:eastAsia="en-US"/>
        </w:rPr>
        <w:t>);</w:t>
      </w:r>
    </w:p>
    <w:p w:rsidR="003E4367" w:rsidRPr="003E4367" w:rsidRDefault="003E4367" w:rsidP="00AB3B64">
      <w:pPr>
        <w:numPr>
          <w:ilvl w:val="0"/>
          <w:numId w:val="14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выделять существенные признаки слова (</w:t>
      </w:r>
      <w:proofErr w:type="gramStart"/>
      <w:r w:rsidRPr="003E4367">
        <w:rPr>
          <w:rFonts w:eastAsiaTheme="minorHAnsi"/>
          <w:sz w:val="28"/>
          <w:szCs w:val="28"/>
          <w:lang w:eastAsia="en-US"/>
        </w:rPr>
        <w:t>например</w:t>
      </w:r>
      <w:proofErr w:type="gramEnd"/>
      <w:r w:rsidRPr="003E4367">
        <w:rPr>
          <w:rFonts w:eastAsiaTheme="minorHAnsi"/>
          <w:sz w:val="28"/>
          <w:szCs w:val="28"/>
          <w:lang w:eastAsia="en-US"/>
        </w:rPr>
        <w:t xml:space="preserve">: для слова </w:t>
      </w:r>
      <w:r w:rsidRPr="003E4367">
        <w:rPr>
          <w:rFonts w:eastAsiaTheme="minorHAnsi"/>
          <w:i/>
          <w:sz w:val="28"/>
          <w:szCs w:val="28"/>
          <w:lang w:eastAsia="en-US"/>
        </w:rPr>
        <w:t>квадрат</w:t>
      </w:r>
      <w:r w:rsidR="00C057A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 xml:space="preserve">из слов </w:t>
      </w:r>
      <w:r w:rsidRPr="003E4367">
        <w:rPr>
          <w:rFonts w:eastAsiaTheme="minorHAnsi"/>
          <w:i/>
          <w:sz w:val="28"/>
          <w:szCs w:val="28"/>
          <w:lang w:eastAsia="en-US"/>
        </w:rPr>
        <w:t>сторона, углы, чертёж, бумага, карандаш</w:t>
      </w:r>
      <w:r w:rsidRPr="003E4367">
        <w:rPr>
          <w:rFonts w:eastAsiaTheme="minorHAnsi"/>
          <w:sz w:val="28"/>
          <w:szCs w:val="28"/>
          <w:lang w:eastAsia="en-US"/>
        </w:rPr>
        <w:t xml:space="preserve">; для слова </w:t>
      </w:r>
      <w:r w:rsidRPr="003E4367">
        <w:rPr>
          <w:rFonts w:eastAsiaTheme="minorHAnsi"/>
          <w:i/>
          <w:sz w:val="28"/>
          <w:szCs w:val="28"/>
          <w:lang w:eastAsia="en-US"/>
        </w:rPr>
        <w:t>термометр</w:t>
      </w:r>
      <w:r w:rsidR="00C057AE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>из слов</w:t>
      </w:r>
      <w:r w:rsidR="00C057AE">
        <w:rPr>
          <w:rFonts w:eastAsiaTheme="minorHAnsi"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i/>
          <w:sz w:val="28"/>
          <w:szCs w:val="28"/>
          <w:lang w:eastAsia="en-US"/>
        </w:rPr>
        <w:t>тепловые явления, шкала, температура, прибор</w:t>
      </w:r>
      <w:r w:rsidRPr="003E4367">
        <w:rPr>
          <w:rFonts w:eastAsiaTheme="minorHAnsi"/>
          <w:sz w:val="28"/>
          <w:szCs w:val="28"/>
          <w:lang w:eastAsia="en-US"/>
        </w:rPr>
        <w:t>);</w:t>
      </w:r>
    </w:p>
    <w:p w:rsidR="003E4367" w:rsidRPr="003E4367" w:rsidRDefault="003E4367" w:rsidP="00AB3B64">
      <w:pPr>
        <w:numPr>
          <w:ilvl w:val="0"/>
          <w:numId w:val="14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подбирать </w:t>
      </w:r>
      <w:proofErr w:type="spellStart"/>
      <w:r w:rsidRPr="003E4367">
        <w:rPr>
          <w:rFonts w:eastAsiaTheme="minorHAnsi"/>
          <w:sz w:val="28"/>
          <w:szCs w:val="28"/>
          <w:lang w:eastAsia="en-US"/>
        </w:rPr>
        <w:t>рядоположенные</w:t>
      </w:r>
      <w:proofErr w:type="spellEnd"/>
      <w:r w:rsidRPr="003E4367">
        <w:rPr>
          <w:rFonts w:eastAsiaTheme="minorHAnsi"/>
          <w:sz w:val="28"/>
          <w:szCs w:val="28"/>
          <w:lang w:eastAsia="en-US"/>
        </w:rPr>
        <w:t xml:space="preserve"> слова (термометр, весы – измерительные приборы).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Игры:</w:t>
      </w:r>
    </w:p>
    <w:p w:rsidR="003E4367" w:rsidRPr="003E4367" w:rsidRDefault="003E4367" w:rsidP="00AB3B64">
      <w:pPr>
        <w:numPr>
          <w:ilvl w:val="0"/>
          <w:numId w:val="15"/>
        </w:numPr>
        <w:spacing w:after="200"/>
        <w:ind w:left="709" w:hanging="283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«Отгадай </w:t>
      </w:r>
      <w:proofErr w:type="gramStart"/>
      <w:r w:rsidRPr="003E4367">
        <w:rPr>
          <w:rFonts w:eastAsiaTheme="minorHAnsi"/>
          <w:sz w:val="28"/>
          <w:szCs w:val="28"/>
          <w:lang w:eastAsia="en-US"/>
        </w:rPr>
        <w:t>загадки»(</w:t>
      </w:r>
      <w:proofErr w:type="gramEnd"/>
      <w:r w:rsidRPr="003E4367">
        <w:rPr>
          <w:rFonts w:eastAsiaTheme="minorHAnsi"/>
          <w:sz w:val="28"/>
          <w:szCs w:val="28"/>
          <w:lang w:eastAsia="en-US"/>
        </w:rPr>
        <w:t>определение понятия по признакам).</w:t>
      </w:r>
    </w:p>
    <w:p w:rsidR="003E4367" w:rsidRPr="003E4367" w:rsidRDefault="003E4367" w:rsidP="00AB3B64">
      <w:pPr>
        <w:numPr>
          <w:ilvl w:val="0"/>
          <w:numId w:val="15"/>
        </w:numPr>
        <w:spacing w:after="200"/>
        <w:ind w:left="709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«Чёрный ящик» (определение понятия по признакам начиная с второстепенных и заканчивая существенными).</w:t>
      </w:r>
    </w:p>
    <w:p w:rsidR="003E4367" w:rsidRPr="003E4367" w:rsidRDefault="003E4367" w:rsidP="00AB3B64">
      <w:pPr>
        <w:numPr>
          <w:ilvl w:val="0"/>
          <w:numId w:val="15"/>
        </w:numPr>
        <w:spacing w:after="200"/>
        <w:ind w:left="709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«Установи закономерность» (подбор для каждого из понятий обобщающего слова и наиболее существенного признака: прилагательное – </w:t>
      </w:r>
      <w:r w:rsidRPr="003E4367">
        <w:rPr>
          <w:rFonts w:eastAsiaTheme="minorHAnsi"/>
          <w:i/>
          <w:sz w:val="28"/>
          <w:szCs w:val="28"/>
          <w:lang w:eastAsia="en-US"/>
        </w:rPr>
        <w:t>часть речи</w:t>
      </w:r>
      <w:r w:rsidRPr="003E4367">
        <w:rPr>
          <w:rFonts w:eastAsiaTheme="minorHAnsi"/>
          <w:sz w:val="28"/>
          <w:szCs w:val="28"/>
          <w:lang w:eastAsia="en-US"/>
        </w:rPr>
        <w:t xml:space="preserve">, </w:t>
      </w:r>
      <w:r w:rsidRPr="003E4367">
        <w:rPr>
          <w:rFonts w:eastAsiaTheme="minorHAnsi"/>
          <w:i/>
          <w:sz w:val="28"/>
          <w:szCs w:val="28"/>
          <w:lang w:eastAsia="en-US"/>
        </w:rPr>
        <w:t>обозначает признак предмета).</w:t>
      </w:r>
    </w:p>
    <w:p w:rsidR="003E4367" w:rsidRPr="003E4367" w:rsidRDefault="003E4367" w:rsidP="00AB3B64">
      <w:pPr>
        <w:numPr>
          <w:ilvl w:val="0"/>
          <w:numId w:val="15"/>
        </w:numPr>
        <w:spacing w:after="200"/>
        <w:ind w:left="709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«Третий лишний» (классификация понятий по определённым признакам).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Выявление победителей и оформление результатов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Тема 11. Главное и неглавное в тексте (Виды информации в учебном тексте)</w:t>
      </w:r>
    </w:p>
    <w:p w:rsidR="003E4367" w:rsidRPr="003E4367" w:rsidRDefault="003E4367" w:rsidP="00C057AE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Виды информации в учебном тексте: </w:t>
      </w:r>
      <w:r w:rsidRPr="003E4367">
        <w:rPr>
          <w:sz w:val="28"/>
          <w:szCs w:val="28"/>
        </w:rPr>
        <w:t xml:space="preserve">главная и второстепенная/вспомогательная, фактическая и иллюстративная, тезисная и доказательная, описания, примеры и </w:t>
      </w:r>
      <w:proofErr w:type="spellStart"/>
      <w:r w:rsidRPr="003E4367">
        <w:rPr>
          <w:sz w:val="28"/>
          <w:szCs w:val="28"/>
        </w:rPr>
        <w:t>др.</w:t>
      </w:r>
      <w:r w:rsidRPr="003E4367">
        <w:rPr>
          <w:rFonts w:eastAsia="Calibri"/>
          <w:sz w:val="28"/>
          <w:szCs w:val="28"/>
          <w:lang w:eastAsia="en-US"/>
        </w:rPr>
        <w:t>Умение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осуществлять поиск и находить требуемую (нужную) информацию, применяя технологии поискового (сканирующего) чтения.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/>
          <w:sz w:val="28"/>
          <w:szCs w:val="28"/>
        </w:rPr>
        <w:t>Практикум</w:t>
      </w:r>
      <w:r w:rsidRPr="003E4367">
        <w:rPr>
          <w:sz w:val="28"/>
          <w:szCs w:val="28"/>
        </w:rPr>
        <w:t xml:space="preserve"> «Учимся читать учебный текст»:</w:t>
      </w:r>
    </w:p>
    <w:p w:rsidR="003E4367" w:rsidRPr="003E4367" w:rsidRDefault="003E4367" w:rsidP="00AB3B64">
      <w:pPr>
        <w:numPr>
          <w:ilvl w:val="0"/>
          <w:numId w:val="16"/>
        </w:numPr>
        <w:spacing w:after="200"/>
        <w:ind w:left="567" w:hanging="283"/>
        <w:contextualSpacing/>
        <w:jc w:val="both"/>
        <w:rPr>
          <w:sz w:val="28"/>
          <w:szCs w:val="28"/>
        </w:rPr>
      </w:pPr>
      <w:r w:rsidRPr="003E4367">
        <w:rPr>
          <w:b/>
          <w:i/>
          <w:sz w:val="28"/>
          <w:szCs w:val="28"/>
        </w:rPr>
        <w:t>Разминка</w:t>
      </w:r>
      <w:r w:rsidR="00C057AE">
        <w:rPr>
          <w:b/>
          <w:i/>
          <w:sz w:val="28"/>
          <w:szCs w:val="28"/>
        </w:rPr>
        <w:t xml:space="preserve"> </w:t>
      </w:r>
      <w:r w:rsidRPr="003E4367">
        <w:rPr>
          <w:sz w:val="28"/>
          <w:szCs w:val="28"/>
        </w:rPr>
        <w:t xml:space="preserve">на развитие внимания «Учимся запоминать прочитанное» (Дидактический материал: </w:t>
      </w:r>
      <w:r w:rsidRPr="003E4367">
        <w:rPr>
          <w:i/>
          <w:sz w:val="28"/>
          <w:szCs w:val="28"/>
        </w:rPr>
        <w:t>к занятию 11.</w:t>
      </w:r>
      <w:r w:rsidRPr="003E4367">
        <w:rPr>
          <w:sz w:val="28"/>
          <w:szCs w:val="28"/>
        </w:rPr>
        <w:t>);</w:t>
      </w:r>
    </w:p>
    <w:p w:rsidR="003E4367" w:rsidRPr="003E4367" w:rsidRDefault="003E4367" w:rsidP="00AB3B64">
      <w:pPr>
        <w:numPr>
          <w:ilvl w:val="0"/>
          <w:numId w:val="16"/>
        </w:numPr>
        <w:spacing w:after="200"/>
        <w:ind w:left="567" w:hanging="283"/>
        <w:contextualSpacing/>
        <w:jc w:val="both"/>
        <w:rPr>
          <w:sz w:val="28"/>
          <w:szCs w:val="28"/>
        </w:rPr>
      </w:pPr>
      <w:r w:rsidRPr="003E4367">
        <w:rPr>
          <w:rFonts w:eastAsiaTheme="minorHAnsi"/>
          <w:b/>
          <w:i/>
          <w:sz w:val="28"/>
          <w:szCs w:val="28"/>
          <w:lang w:eastAsia="en-US"/>
        </w:rPr>
        <w:t>Поисковое</w:t>
      </w:r>
      <w:r w:rsidR="00C057AE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b/>
          <w:i/>
          <w:sz w:val="28"/>
          <w:szCs w:val="28"/>
          <w:lang w:eastAsia="en-US"/>
        </w:rPr>
        <w:t>чтение</w:t>
      </w:r>
      <w:r w:rsidRPr="003E4367">
        <w:rPr>
          <w:rFonts w:eastAsiaTheme="minorHAnsi"/>
          <w:sz w:val="28"/>
          <w:szCs w:val="28"/>
          <w:lang w:eastAsia="en-US"/>
        </w:rPr>
        <w:t xml:space="preserve"> главы учебника с целью обнаружения требуемой информации (</w:t>
      </w:r>
      <w:r w:rsidRPr="003E4367">
        <w:rPr>
          <w:sz w:val="28"/>
          <w:szCs w:val="28"/>
        </w:rPr>
        <w:t xml:space="preserve">пробежать текст глазами, найти основные элементы учебного текста – общую информацию, правила, термины, определения </w:t>
      </w:r>
      <w:r w:rsidRPr="003E4367">
        <w:rPr>
          <w:sz w:val="28"/>
          <w:szCs w:val="28"/>
        </w:rPr>
        <w:lastRenderedPageBreak/>
        <w:t>понятий, примеры, факты; определить главную и</w:t>
      </w:r>
      <w:r w:rsidR="00C057AE">
        <w:rPr>
          <w:sz w:val="28"/>
          <w:szCs w:val="28"/>
        </w:rPr>
        <w:t xml:space="preserve"> </w:t>
      </w:r>
      <w:r w:rsidRPr="003E4367">
        <w:rPr>
          <w:sz w:val="28"/>
          <w:szCs w:val="28"/>
        </w:rPr>
        <w:t>вспомогательную информацию, иллюстративную);</w:t>
      </w:r>
    </w:p>
    <w:p w:rsidR="003E4367" w:rsidRPr="003E4367" w:rsidRDefault="00C057AE" w:rsidP="00AB3B64">
      <w:pPr>
        <w:numPr>
          <w:ilvl w:val="0"/>
          <w:numId w:val="16"/>
        </w:numPr>
        <w:spacing w:after="200"/>
        <w:ind w:left="567" w:hanging="283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У</w:t>
      </w:r>
      <w:r w:rsidR="003E4367" w:rsidRPr="003E4367">
        <w:rPr>
          <w:b/>
          <w:sz w:val="28"/>
          <w:szCs w:val="28"/>
        </w:rPr>
        <w:t>пражнение</w:t>
      </w:r>
      <w:r w:rsidR="003E4367" w:rsidRPr="003E4367">
        <w:rPr>
          <w:sz w:val="28"/>
          <w:szCs w:val="28"/>
        </w:rPr>
        <w:t xml:space="preserve"> на поиск конкретной информации в подборке текстов (беглое чтение и обнаружение дат, имён, названий мест, единичных фактов).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/>
          <w:sz w:val="28"/>
          <w:szCs w:val="28"/>
        </w:rPr>
        <w:t>Мониторинг:</w:t>
      </w:r>
      <w:r w:rsidR="00C057AE">
        <w:rPr>
          <w:b/>
          <w:sz w:val="28"/>
          <w:szCs w:val="28"/>
        </w:rPr>
        <w:t xml:space="preserve"> </w:t>
      </w:r>
      <w:r w:rsidRPr="003E4367">
        <w:rPr>
          <w:sz w:val="28"/>
          <w:szCs w:val="28"/>
        </w:rPr>
        <w:t>упражнение на поиск конкретной информации и развитие внимания, памяти, догадки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C057AE" w:rsidRDefault="003E4367" w:rsidP="003E4367">
      <w:pPr>
        <w:ind w:firstLine="567"/>
        <w:jc w:val="both"/>
        <w:rPr>
          <w:i/>
          <w:sz w:val="28"/>
          <w:szCs w:val="28"/>
          <w:u w:val="single"/>
        </w:rPr>
      </w:pP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12. </w:t>
      </w:r>
      <w:r w:rsidRPr="00C057AE">
        <w:rPr>
          <w:b/>
          <w:i/>
          <w:sz w:val="28"/>
          <w:szCs w:val="28"/>
          <w:u w:val="single"/>
        </w:rPr>
        <w:t>Учимся читать учебный текст (</w:t>
      </w:r>
      <w:r w:rsidRPr="00C057AE">
        <w:rPr>
          <w:rFonts w:eastAsia="Calibri"/>
          <w:b/>
          <w:i/>
          <w:sz w:val="28"/>
          <w:szCs w:val="28"/>
          <w:u w:val="single"/>
          <w:lang w:eastAsia="en-US"/>
        </w:rPr>
        <w:t>Маркировка информации</w:t>
      </w:r>
      <w:r w:rsidRPr="00C057AE">
        <w:rPr>
          <w:b/>
          <w:i/>
          <w:sz w:val="28"/>
          <w:szCs w:val="28"/>
          <w:u w:val="single"/>
        </w:rPr>
        <w:t>)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rFonts w:eastAsia="Calibri"/>
          <w:sz w:val="28"/>
          <w:szCs w:val="28"/>
          <w:lang w:eastAsia="en-US"/>
        </w:rPr>
        <w:t xml:space="preserve">Умение ориентироваться в тексте: поиск информации и понимание прочитанного.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3E4367">
        <w:rPr>
          <w:rFonts w:eastAsia="Calibri"/>
          <w:i/>
          <w:sz w:val="28"/>
          <w:szCs w:val="28"/>
          <w:u w:val="single"/>
          <w:lang w:eastAsia="en-US"/>
        </w:rPr>
        <w:t>слов</w:t>
      </w:r>
      <w:r w:rsidRPr="003E4367">
        <w:rPr>
          <w:rFonts w:eastAsia="Calibri"/>
          <w:sz w:val="28"/>
          <w:szCs w:val="28"/>
          <w:lang w:eastAsia="en-US"/>
        </w:rPr>
        <w:t xml:space="preserve">, </w:t>
      </w:r>
      <w:r w:rsidRPr="003E4367">
        <w:rPr>
          <w:rFonts w:eastAsia="Calibri"/>
          <w:i/>
          <w:sz w:val="28"/>
          <w:szCs w:val="28"/>
          <w:u w:val="single"/>
          <w:lang w:eastAsia="en-US"/>
        </w:rPr>
        <w:t>терминов</w:t>
      </w:r>
      <w:r w:rsidRPr="003E4367">
        <w:rPr>
          <w:rFonts w:eastAsia="Calibri"/>
          <w:sz w:val="28"/>
          <w:szCs w:val="28"/>
          <w:lang w:eastAsia="en-US"/>
        </w:rPr>
        <w:t>; [</w:t>
      </w:r>
      <w:r w:rsidRPr="003E4367">
        <w:rPr>
          <w:rFonts w:eastAsia="Calibri"/>
          <w:i/>
          <w:sz w:val="28"/>
          <w:szCs w:val="28"/>
          <w:lang w:eastAsia="en-US"/>
        </w:rPr>
        <w:t>правила/определения</w:t>
      </w:r>
      <w:r w:rsidRPr="003E4367">
        <w:rPr>
          <w:rFonts w:eastAsia="Calibri"/>
          <w:sz w:val="28"/>
          <w:szCs w:val="28"/>
          <w:lang w:eastAsia="en-US"/>
        </w:rPr>
        <w:t>]; &lt;</w:t>
      </w:r>
      <w:r w:rsidRPr="003E4367">
        <w:rPr>
          <w:rFonts w:eastAsia="Calibri"/>
          <w:i/>
          <w:sz w:val="28"/>
          <w:szCs w:val="28"/>
          <w:lang w:eastAsia="en-US"/>
        </w:rPr>
        <w:t>вспомогательная информация</w:t>
      </w:r>
      <w:r w:rsidRPr="003E4367">
        <w:rPr>
          <w:rFonts w:eastAsia="Calibri"/>
          <w:sz w:val="28"/>
          <w:szCs w:val="28"/>
          <w:lang w:eastAsia="en-US"/>
        </w:rPr>
        <w:t>&gt;; «!» – особо важная информация; может использоваться системная разметка ТРКМЧП: «v» – уже знал, «+» – новое, «-» – думал иначе, «?» – не понял, есть вопросы).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Обучающий</w:t>
      </w:r>
      <w:r w:rsidRPr="003E4367">
        <w:rPr>
          <w:b/>
          <w:sz w:val="28"/>
          <w:szCs w:val="28"/>
        </w:rPr>
        <w:t xml:space="preserve"> тренинг</w:t>
      </w:r>
      <w:r w:rsidRPr="003E4367">
        <w:rPr>
          <w:sz w:val="28"/>
          <w:szCs w:val="28"/>
        </w:rPr>
        <w:t xml:space="preserve"> «Учимся читать учебный (научно-популярный) текст»: чтение текста, маркирование информации </w:t>
      </w:r>
    </w:p>
    <w:p w:rsidR="003E4367" w:rsidRPr="003E4367" w:rsidRDefault="003E4367" w:rsidP="003E4367">
      <w:pPr>
        <w:shd w:val="clear" w:color="auto" w:fill="FFFFFF"/>
        <w:tabs>
          <w:tab w:val="left" w:pos="338"/>
        </w:tabs>
        <w:ind w:firstLine="567"/>
        <w:jc w:val="both"/>
        <w:rPr>
          <w:sz w:val="28"/>
          <w:szCs w:val="28"/>
        </w:rPr>
      </w:pPr>
      <w:r w:rsidRPr="003E4367">
        <w:rPr>
          <w:bCs/>
          <w:sz w:val="28"/>
          <w:szCs w:val="28"/>
        </w:rPr>
        <w:t xml:space="preserve">В работе с текстами используются </w:t>
      </w:r>
      <w:proofErr w:type="spellStart"/>
      <w:r w:rsidRPr="003E4367">
        <w:rPr>
          <w:b/>
          <w:bCs/>
          <w:i/>
          <w:sz w:val="28"/>
          <w:szCs w:val="28"/>
        </w:rPr>
        <w:t>притекстовые</w:t>
      </w:r>
      <w:proofErr w:type="spellEnd"/>
      <w:r>
        <w:rPr>
          <w:b/>
          <w:bCs/>
          <w:i/>
          <w:sz w:val="28"/>
          <w:szCs w:val="28"/>
        </w:rPr>
        <w:t xml:space="preserve"> </w:t>
      </w:r>
      <w:r w:rsidRPr="003E4367">
        <w:rPr>
          <w:bCs/>
          <w:sz w:val="28"/>
          <w:szCs w:val="28"/>
        </w:rPr>
        <w:t>вопросы и задания:</w:t>
      </w:r>
    </w:p>
    <w:p w:rsidR="003E4367" w:rsidRPr="003E4367" w:rsidRDefault="003E4367" w:rsidP="00AB3B64">
      <w:pPr>
        <w:numPr>
          <w:ilvl w:val="0"/>
          <w:numId w:val="17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выделите (подчеркните) по ходу чтения ключевые слова, термины, незнакомые слова;</w:t>
      </w:r>
    </w:p>
    <w:p w:rsidR="003E4367" w:rsidRPr="003E4367" w:rsidRDefault="003E4367" w:rsidP="00AB3B64">
      <w:pPr>
        <w:numPr>
          <w:ilvl w:val="0"/>
          <w:numId w:val="17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определите границы известной/неизвестной информации;</w:t>
      </w:r>
    </w:p>
    <w:p w:rsidR="003E4367" w:rsidRPr="003E4367" w:rsidRDefault="003E4367" w:rsidP="00AB3B64">
      <w:pPr>
        <w:numPr>
          <w:ilvl w:val="0"/>
          <w:numId w:val="17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выделите (подчеркните) слова, которыми передаётся главная мысль текста/абзаца;</w:t>
      </w:r>
    </w:p>
    <w:p w:rsidR="003E4367" w:rsidRPr="003E4367" w:rsidRDefault="003E4367" w:rsidP="00AB3B64">
      <w:pPr>
        <w:numPr>
          <w:ilvl w:val="0"/>
          <w:numId w:val="17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найдите в тексте определения понятий (формулировки правил, примеры, вспомогательную информацию и т.п.).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Оформление результатов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AB3B64" w:rsidRDefault="003E4367" w:rsidP="00AB3B6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13.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 xml:space="preserve">Практикум-диагностика 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>(Тестовая работа по применению умений работать с информацией и в</w:t>
      </w:r>
      <w:r w:rsidRPr="00AB3B64">
        <w:rPr>
          <w:b/>
          <w:i/>
          <w:sz w:val="28"/>
          <w:szCs w:val="28"/>
          <w:u w:val="single"/>
        </w:rPr>
        <w:t>ыделять главную мысль)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/>
          <w:sz w:val="28"/>
          <w:szCs w:val="28"/>
        </w:rPr>
        <w:t>Мониторинг:</w:t>
      </w:r>
      <w:r w:rsidR="00AB3B64">
        <w:rPr>
          <w:b/>
          <w:sz w:val="28"/>
          <w:szCs w:val="28"/>
        </w:rPr>
        <w:t xml:space="preserve"> </w:t>
      </w:r>
      <w:r w:rsidRPr="003E4367">
        <w:rPr>
          <w:sz w:val="28"/>
          <w:szCs w:val="28"/>
        </w:rPr>
        <w:t>выполнение тестовой работы</w:t>
      </w:r>
      <w:r w:rsidRPr="003E4367">
        <w:rPr>
          <w:b/>
          <w:sz w:val="28"/>
          <w:szCs w:val="28"/>
        </w:rPr>
        <w:t xml:space="preserve">, </w:t>
      </w:r>
      <w:r w:rsidRPr="003E4367">
        <w:rPr>
          <w:sz w:val="28"/>
          <w:szCs w:val="28"/>
        </w:rPr>
        <w:t>проверяющей умение работать с информацией по заданным параметрам поиска и нахождения нужной информации,</w:t>
      </w:r>
      <w:r w:rsidR="00AB3B64">
        <w:rPr>
          <w:sz w:val="28"/>
          <w:szCs w:val="28"/>
        </w:rPr>
        <w:t xml:space="preserve"> </w:t>
      </w:r>
      <w:r w:rsidRPr="003E4367">
        <w:rPr>
          <w:sz w:val="28"/>
          <w:szCs w:val="28"/>
        </w:rPr>
        <w:t>совместная проверка результатов, анализ и рефлексия. Оформление результатов в портфолио.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</w:p>
    <w:p w:rsidR="003E4367" w:rsidRPr="00AB3B64" w:rsidRDefault="003E4367" w:rsidP="003E4367">
      <w:pPr>
        <w:ind w:firstLine="567"/>
        <w:jc w:val="both"/>
        <w:rPr>
          <w:b/>
          <w:i/>
          <w:sz w:val="28"/>
          <w:szCs w:val="28"/>
          <w:u w:val="single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14. </w:t>
      </w:r>
      <w:r w:rsidRPr="00AB3B64">
        <w:rPr>
          <w:b/>
          <w:i/>
          <w:sz w:val="28"/>
          <w:szCs w:val="28"/>
          <w:u w:val="single"/>
        </w:rPr>
        <w:t xml:space="preserve">Как читать </w:t>
      </w:r>
      <w:proofErr w:type="spellStart"/>
      <w:r w:rsidRPr="00AB3B64">
        <w:rPr>
          <w:b/>
          <w:i/>
          <w:sz w:val="28"/>
          <w:szCs w:val="28"/>
          <w:u w:val="single"/>
        </w:rPr>
        <w:t>несплошной</w:t>
      </w:r>
      <w:proofErr w:type="spellEnd"/>
      <w:r w:rsidRPr="00AB3B64">
        <w:rPr>
          <w:b/>
          <w:i/>
          <w:sz w:val="28"/>
          <w:szCs w:val="28"/>
          <w:u w:val="single"/>
        </w:rPr>
        <w:t xml:space="preserve"> текст?</w:t>
      </w:r>
      <w:r w:rsidR="00AB3B64">
        <w:rPr>
          <w:b/>
          <w:i/>
          <w:sz w:val="28"/>
          <w:szCs w:val="28"/>
          <w:u w:val="single"/>
        </w:rPr>
        <w:t xml:space="preserve"> 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>(</w:t>
      </w:r>
      <w:r w:rsidRPr="00AB3B64">
        <w:rPr>
          <w:b/>
          <w:i/>
          <w:sz w:val="28"/>
          <w:szCs w:val="28"/>
          <w:u w:val="single"/>
        </w:rPr>
        <w:t xml:space="preserve">Поиск и обработка информации в </w:t>
      </w:r>
      <w:proofErr w:type="spellStart"/>
      <w:r w:rsidRPr="00AB3B64">
        <w:rPr>
          <w:b/>
          <w:i/>
          <w:sz w:val="28"/>
          <w:szCs w:val="28"/>
          <w:u w:val="single"/>
        </w:rPr>
        <w:t>несплошных</w:t>
      </w:r>
      <w:proofErr w:type="spellEnd"/>
      <w:r w:rsidRPr="00AB3B64">
        <w:rPr>
          <w:b/>
          <w:i/>
          <w:sz w:val="28"/>
          <w:szCs w:val="28"/>
          <w:u w:val="single"/>
        </w:rPr>
        <w:t xml:space="preserve"> текстах)</w:t>
      </w:r>
    </w:p>
    <w:p w:rsidR="003E4367" w:rsidRPr="00AB3B64" w:rsidRDefault="003E4367" w:rsidP="00AB3B64">
      <w:pPr>
        <w:ind w:firstLine="567"/>
        <w:jc w:val="both"/>
        <w:rPr>
          <w:sz w:val="28"/>
          <w:szCs w:val="28"/>
        </w:rPr>
      </w:pPr>
      <w:r w:rsidRPr="003E4367">
        <w:rPr>
          <w:rFonts w:eastAsia="Calibri"/>
          <w:sz w:val="28"/>
          <w:szCs w:val="28"/>
          <w:lang w:eastAsia="en-US"/>
        </w:rPr>
        <w:t>Умение ч</w:t>
      </w:r>
      <w:r w:rsidRPr="003E4367">
        <w:rPr>
          <w:sz w:val="28"/>
          <w:szCs w:val="28"/>
        </w:rPr>
        <w:t xml:space="preserve">итать </w:t>
      </w:r>
      <w:proofErr w:type="spellStart"/>
      <w:r w:rsidRPr="003E4367">
        <w:rPr>
          <w:sz w:val="28"/>
          <w:szCs w:val="28"/>
        </w:rPr>
        <w:t>несплошной</w:t>
      </w:r>
      <w:proofErr w:type="spellEnd"/>
      <w:r w:rsidRPr="003E4367">
        <w:rPr>
          <w:sz w:val="28"/>
          <w:szCs w:val="28"/>
        </w:rPr>
        <w:t xml:space="preserve"> текст и воспринимать содержание, извлекать информацию, интерпретировать её.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Несплошные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тексты (тексты, в которых информация предъявляется невербальным или не только вербальным способом) и их виды: графики, диаграммы, схемы (кластеры), таблицы, географические карты и карты местности; планы (помещения, местности, сооружения); входные билеты, расписание движения транспорта, карты сайтов, рекламные постеры, меню, обложки журналов и </w:t>
      </w:r>
      <w:proofErr w:type="gramStart"/>
      <w:r w:rsidRPr="003E4367">
        <w:rPr>
          <w:rFonts w:eastAsia="Calibri"/>
          <w:sz w:val="28"/>
          <w:szCs w:val="28"/>
          <w:lang w:eastAsia="en-US"/>
        </w:rPr>
        <w:t>др..</w:t>
      </w:r>
      <w:proofErr w:type="gramEnd"/>
      <w:r w:rsidRPr="003E4367">
        <w:rPr>
          <w:rFonts w:eastAsia="Calibri"/>
          <w:sz w:val="28"/>
          <w:szCs w:val="28"/>
          <w:lang w:eastAsia="en-US"/>
        </w:rPr>
        <w:t xml:space="preserve"> Значимость умения работать с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несплошной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текстовой информацией на уроках и в жизни.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lastRenderedPageBreak/>
        <w:t>Турнир догадливых:</w:t>
      </w:r>
    </w:p>
    <w:p w:rsidR="003E4367" w:rsidRDefault="003E4367" w:rsidP="003E4367">
      <w:pPr>
        <w:spacing w:after="20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«О чём рассказал билет на выставку/концерт/спектакль?» Ознакомительное чтение и анализ </w:t>
      </w:r>
      <w:proofErr w:type="spellStart"/>
      <w:r w:rsidRPr="003E4367">
        <w:rPr>
          <w:rFonts w:eastAsiaTheme="minorHAnsi"/>
          <w:sz w:val="28"/>
          <w:szCs w:val="28"/>
          <w:lang w:eastAsia="en-US"/>
        </w:rPr>
        <w:t>несплошного</w:t>
      </w:r>
      <w:proofErr w:type="spellEnd"/>
      <w:r w:rsidRPr="003E4367">
        <w:rPr>
          <w:rFonts w:eastAsiaTheme="minorHAnsi"/>
          <w:sz w:val="28"/>
          <w:szCs w:val="28"/>
          <w:lang w:eastAsia="en-US"/>
        </w:rPr>
        <w:t xml:space="preserve"> текста. «О чём объявляет объявление?» / «О чём рассказала реклама?» / «О чём рассказал путеводитель?» и т.п.: Аналитическая работа с </w:t>
      </w:r>
      <w:proofErr w:type="spellStart"/>
      <w:r w:rsidRPr="003E4367">
        <w:rPr>
          <w:rFonts w:eastAsiaTheme="minorHAnsi"/>
          <w:sz w:val="28"/>
          <w:szCs w:val="28"/>
          <w:lang w:eastAsia="en-US"/>
        </w:rPr>
        <w:t>несплошными</w:t>
      </w:r>
      <w:proofErr w:type="spellEnd"/>
      <w:r w:rsidRPr="003E4367">
        <w:rPr>
          <w:rFonts w:eastAsiaTheme="minorHAnsi"/>
          <w:sz w:val="28"/>
          <w:szCs w:val="28"/>
          <w:lang w:eastAsia="en-US"/>
        </w:rPr>
        <w:t xml:space="preserve"> текстами по извлечению информации.</w:t>
      </w:r>
    </w:p>
    <w:p w:rsidR="00AB3B64" w:rsidRPr="003E4367" w:rsidRDefault="00AB3B64" w:rsidP="003E4367">
      <w:pPr>
        <w:spacing w:after="200"/>
        <w:ind w:firstLine="567"/>
        <w:contextualSpacing/>
        <w:jc w:val="both"/>
        <w:rPr>
          <w:sz w:val="28"/>
          <w:szCs w:val="28"/>
        </w:rPr>
      </w:pPr>
    </w:p>
    <w:p w:rsidR="003E4367" w:rsidRPr="00AB3B64" w:rsidRDefault="003E4367" w:rsidP="003E4367">
      <w:pPr>
        <w:ind w:firstLine="567"/>
        <w:jc w:val="both"/>
        <w:rPr>
          <w:b/>
          <w:i/>
          <w:sz w:val="28"/>
          <w:szCs w:val="28"/>
          <w:u w:val="single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15. </w:t>
      </w:r>
      <w:r w:rsidRPr="00AB3B64">
        <w:rPr>
          <w:b/>
          <w:i/>
          <w:sz w:val="28"/>
          <w:szCs w:val="28"/>
          <w:u w:val="single"/>
        </w:rPr>
        <w:t xml:space="preserve">Шифровка и дешифровка текста (Поиск и нахождение информации в </w:t>
      </w:r>
      <w:proofErr w:type="spellStart"/>
      <w:r w:rsidRPr="00AB3B64">
        <w:rPr>
          <w:b/>
          <w:i/>
          <w:sz w:val="28"/>
          <w:szCs w:val="28"/>
          <w:u w:val="single"/>
        </w:rPr>
        <w:t>несплошных</w:t>
      </w:r>
      <w:proofErr w:type="spellEnd"/>
      <w:r w:rsidRPr="00AB3B64">
        <w:rPr>
          <w:b/>
          <w:i/>
          <w:sz w:val="28"/>
          <w:szCs w:val="28"/>
          <w:u w:val="single"/>
        </w:rPr>
        <w:t xml:space="preserve"> текстах) </w:t>
      </w:r>
    </w:p>
    <w:p w:rsidR="003E4367" w:rsidRPr="003E4367" w:rsidRDefault="003E4367" w:rsidP="00AB3B64">
      <w:pPr>
        <w:ind w:firstLine="567"/>
        <w:jc w:val="both"/>
        <w:rPr>
          <w:sz w:val="28"/>
          <w:szCs w:val="28"/>
        </w:rPr>
      </w:pPr>
      <w:r w:rsidRPr="003E4367">
        <w:rPr>
          <w:rFonts w:eastAsia="Calibri"/>
          <w:sz w:val="28"/>
          <w:szCs w:val="28"/>
          <w:lang w:eastAsia="en-US"/>
        </w:rPr>
        <w:t>Умение ч</w:t>
      </w:r>
      <w:r w:rsidRPr="003E4367">
        <w:rPr>
          <w:sz w:val="28"/>
          <w:szCs w:val="28"/>
        </w:rPr>
        <w:t xml:space="preserve">итать </w:t>
      </w:r>
      <w:proofErr w:type="spellStart"/>
      <w:r w:rsidRPr="003E4367">
        <w:rPr>
          <w:sz w:val="28"/>
          <w:szCs w:val="28"/>
        </w:rPr>
        <w:t>несплошной</w:t>
      </w:r>
      <w:proofErr w:type="spellEnd"/>
      <w:r w:rsidRPr="003E4367">
        <w:rPr>
          <w:sz w:val="28"/>
          <w:szCs w:val="28"/>
        </w:rPr>
        <w:t xml:space="preserve"> текст и воспринимать содержание, извлекать информацию, интерпретировать её.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Обучающий</w:t>
      </w:r>
      <w:r w:rsidRPr="003E4367">
        <w:rPr>
          <w:b/>
          <w:sz w:val="28"/>
          <w:szCs w:val="28"/>
        </w:rPr>
        <w:t xml:space="preserve"> тренинг</w:t>
      </w:r>
      <w:r w:rsidRPr="003E4367">
        <w:rPr>
          <w:sz w:val="28"/>
          <w:szCs w:val="28"/>
        </w:rPr>
        <w:t xml:space="preserve"> «Учимся читать </w:t>
      </w:r>
      <w:r w:rsidRPr="003E4367">
        <w:rPr>
          <w:rFonts w:eastAsia="Calibri"/>
          <w:sz w:val="28"/>
          <w:szCs w:val="28"/>
          <w:lang w:eastAsia="en-US"/>
        </w:rPr>
        <w:t>таблицы и схемы</w:t>
      </w:r>
      <w:r w:rsidRPr="003E4367">
        <w:rPr>
          <w:sz w:val="28"/>
          <w:szCs w:val="28"/>
        </w:rPr>
        <w:t xml:space="preserve">» (с использованием материала учебников по разным предметам).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При </w:t>
      </w:r>
      <w:r w:rsidRPr="003E4367">
        <w:rPr>
          <w:rFonts w:eastAsia="Calibri"/>
          <w:b/>
          <w:i/>
          <w:sz w:val="28"/>
          <w:szCs w:val="28"/>
          <w:lang w:eastAsia="en-US"/>
        </w:rPr>
        <w:t>ознакомительном чтении</w:t>
      </w:r>
      <w:r w:rsidRPr="003E4367">
        <w:rPr>
          <w:rFonts w:eastAsia="Calibri"/>
          <w:sz w:val="28"/>
          <w:szCs w:val="28"/>
          <w:lang w:eastAsia="en-US"/>
        </w:rPr>
        <w:t xml:space="preserve"> таблицы (схемы) могут использоваться вопросы и задания: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определите вид текста;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выскажите предположения о содержании текста на основе заглавия/озаглавьте текст; 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определите особенности структуры текста (сколько столбцов, строк и др.); 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выделите ключевые слова (знаки, символы и т.д.); 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обратитесь к словарю/справочной литературе/учебнику для выяснения значения всех незнакомых/непонятных слов (терминов, понятий);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определите смысловые блоки – с главной и второстепенной информацией;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определите основное содержание; </w:t>
      </w:r>
    </w:p>
    <w:p w:rsidR="003E4367" w:rsidRPr="003E4367" w:rsidRDefault="003E4367" w:rsidP="00AB3B64">
      <w:pPr>
        <w:pStyle w:val="a4"/>
        <w:numPr>
          <w:ilvl w:val="0"/>
          <w:numId w:val="18"/>
        </w:numPr>
        <w:ind w:left="567" w:hanging="283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вопросы при </w:t>
      </w:r>
      <w:r w:rsidRPr="003E4367">
        <w:rPr>
          <w:rFonts w:eastAsia="Calibri"/>
          <w:b/>
          <w:i/>
          <w:sz w:val="28"/>
          <w:szCs w:val="28"/>
          <w:lang w:eastAsia="en-US"/>
        </w:rPr>
        <w:t>изучающем чтении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проанализируйте структуру текста и обоснуйте её особенности;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сформулируйте правило (определение, закономерность) на основе </w:t>
      </w:r>
      <w:proofErr w:type="spellStart"/>
      <w:r w:rsidRPr="003E4367">
        <w:rPr>
          <w:rFonts w:eastAsiaTheme="minorHAnsi"/>
          <w:sz w:val="28"/>
          <w:szCs w:val="28"/>
          <w:lang w:eastAsia="en-US"/>
        </w:rPr>
        <w:t>несплошного</w:t>
      </w:r>
      <w:proofErr w:type="spellEnd"/>
      <w:r w:rsidRPr="003E4367">
        <w:rPr>
          <w:rFonts w:eastAsiaTheme="minorHAnsi"/>
          <w:sz w:val="28"/>
          <w:szCs w:val="28"/>
          <w:lang w:eastAsia="en-US"/>
        </w:rPr>
        <w:t xml:space="preserve"> текста;</w:t>
      </w:r>
    </w:p>
    <w:p w:rsidR="003E4367" w:rsidRPr="003E4367" w:rsidRDefault="003E4367" w:rsidP="00AB3B64">
      <w:pPr>
        <w:numPr>
          <w:ilvl w:val="0"/>
          <w:numId w:val="18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найдите неявную информацию. </w:t>
      </w:r>
    </w:p>
    <w:p w:rsidR="003E4367" w:rsidRPr="003E4367" w:rsidRDefault="003E4367" w:rsidP="003E4367">
      <w:pPr>
        <w:ind w:firstLine="567"/>
        <w:jc w:val="both"/>
        <w:rPr>
          <w:b/>
          <w:i/>
          <w:sz w:val="28"/>
          <w:szCs w:val="28"/>
        </w:rPr>
      </w:pPr>
      <w:r w:rsidRPr="003E4367">
        <w:rPr>
          <w:b/>
          <w:i/>
          <w:sz w:val="28"/>
          <w:szCs w:val="28"/>
        </w:rPr>
        <w:t>Дополнительные вопросы</w:t>
      </w:r>
    </w:p>
    <w:p w:rsidR="003E4367" w:rsidRPr="003E4367" w:rsidRDefault="003E4367" w:rsidP="00AB3B64">
      <w:pPr>
        <w:numPr>
          <w:ilvl w:val="0"/>
          <w:numId w:val="19"/>
        </w:numPr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Есть ли иллюстративный материал? Какова его роль (предположение о содержании на основе рисунка, графика)? </w:t>
      </w:r>
    </w:p>
    <w:p w:rsidR="003E4367" w:rsidRPr="003E4367" w:rsidRDefault="003E4367" w:rsidP="00AB3B64">
      <w:pPr>
        <w:numPr>
          <w:ilvl w:val="0"/>
          <w:numId w:val="19"/>
        </w:numPr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 xml:space="preserve">Есть ли в статье графические (шрифтовые, цифровые) выделения? </w:t>
      </w:r>
    </w:p>
    <w:p w:rsidR="003E4367" w:rsidRPr="003E4367" w:rsidRDefault="003E4367" w:rsidP="00AB3B64">
      <w:pPr>
        <w:numPr>
          <w:ilvl w:val="0"/>
          <w:numId w:val="19"/>
        </w:numPr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Что и зачем выделено другим цветом (шрифтом, курсивом)?</w:t>
      </w:r>
    </w:p>
    <w:p w:rsidR="003E4367" w:rsidRPr="003E4367" w:rsidRDefault="003E4367" w:rsidP="00AB3B64">
      <w:pPr>
        <w:numPr>
          <w:ilvl w:val="0"/>
          <w:numId w:val="19"/>
        </w:numPr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Почему, например, таблица представлена в разном цветовом решении?</w:t>
      </w:r>
    </w:p>
    <w:p w:rsidR="003E4367" w:rsidRPr="003E4367" w:rsidRDefault="003E4367" w:rsidP="00AB3B64">
      <w:pPr>
        <w:numPr>
          <w:ilvl w:val="0"/>
          <w:numId w:val="19"/>
        </w:numPr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Просматривая текст, на что вы сразу обратите внимание?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Упражнение</w:t>
      </w:r>
      <w:r w:rsidRPr="003E4367">
        <w:rPr>
          <w:rFonts w:eastAsia="Calibri"/>
          <w:sz w:val="28"/>
          <w:szCs w:val="28"/>
          <w:lang w:eastAsia="en-US"/>
        </w:rPr>
        <w:t xml:space="preserve"> на формирование умения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дополнять таблицу недостающими данными</w:t>
      </w:r>
      <w:r w:rsidR="00AB3B64">
        <w:rPr>
          <w:rFonts w:eastAsia="Calibri"/>
          <w:sz w:val="28"/>
          <w:szCs w:val="28"/>
          <w:lang w:eastAsia="en-US"/>
        </w:rPr>
        <w:t>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Оформление результатов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b/>
          <w:i/>
          <w:sz w:val="28"/>
          <w:szCs w:val="28"/>
          <w:u w:val="single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lastRenderedPageBreak/>
        <w:t xml:space="preserve">Тема 16. </w:t>
      </w:r>
      <w:r w:rsidRPr="00AB3B64">
        <w:rPr>
          <w:b/>
          <w:i/>
          <w:sz w:val="28"/>
          <w:szCs w:val="28"/>
          <w:u w:val="single"/>
        </w:rPr>
        <w:t>Как построен текст? (Строение текстов разных типов речи)</w:t>
      </w:r>
    </w:p>
    <w:p w:rsidR="003E4367" w:rsidRPr="00AB3B64" w:rsidRDefault="003E4367" w:rsidP="00AB3B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микротемы</w:t>
      </w:r>
      <w:proofErr w:type="spellEnd"/>
      <w:r w:rsidRPr="003E4367">
        <w:rPr>
          <w:rFonts w:eastAsia="Calibri"/>
          <w:sz w:val="28"/>
          <w:szCs w:val="28"/>
          <w:lang w:eastAsia="en-US"/>
        </w:rPr>
        <w:t>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связи. Примерный вариант таблицы: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 xml:space="preserve">Исследовательская задача: </w:t>
      </w:r>
    </w:p>
    <w:p w:rsidR="003E4367" w:rsidRPr="003E4367" w:rsidRDefault="003E4367" w:rsidP="00AB3B64">
      <w:pPr>
        <w:numPr>
          <w:ilvl w:val="0"/>
          <w:numId w:val="20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спрогнозировать тему занятия по эпиграфу «Связь предложений в тексте – это, прежде всего, связь смыслов» (Л.В. Щерба);</w:t>
      </w:r>
    </w:p>
    <w:p w:rsidR="003E4367" w:rsidRPr="003E4367" w:rsidRDefault="003E4367" w:rsidP="00AB3B64">
      <w:pPr>
        <w:numPr>
          <w:ilvl w:val="0"/>
          <w:numId w:val="20"/>
        </w:numPr>
        <w:spacing w:after="20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доказать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 xml:space="preserve">справедливость суждения академика, выполнив задание на восстановление последовательности предложений в тексте. </w:t>
      </w:r>
    </w:p>
    <w:p w:rsidR="003E4367" w:rsidRPr="00AB3B64" w:rsidRDefault="003E4367" w:rsidP="00AB3B64">
      <w:pPr>
        <w:numPr>
          <w:ilvl w:val="0"/>
          <w:numId w:val="20"/>
        </w:numPr>
        <w:spacing w:after="200"/>
        <w:ind w:left="567" w:hanging="283"/>
        <w:contextualSpacing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Составление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таблицы/опорной схемы/опорного конспекта по теории типов речи.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Упражнение</w:t>
      </w:r>
      <w:r w:rsidRPr="003E4367">
        <w:rPr>
          <w:rFonts w:eastAsia="Calibri"/>
          <w:sz w:val="28"/>
          <w:szCs w:val="28"/>
          <w:lang w:eastAsia="en-US"/>
        </w:rPr>
        <w:t xml:space="preserve"> на формирование умения переводить информацию в другую форму: заменять готовую таблицу схемой или кластером (графическое оформление текста в определённом порядке в виде «грозди»).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3E4367">
        <w:rPr>
          <w:rFonts w:eastAsia="Calibri"/>
          <w:sz w:val="28"/>
          <w:szCs w:val="28"/>
          <w:lang w:eastAsia="en-US"/>
        </w:rPr>
        <w:t xml:space="preserve"> «</w:t>
      </w:r>
      <w:r w:rsidRPr="003E4367">
        <w:rPr>
          <w:sz w:val="28"/>
          <w:szCs w:val="28"/>
        </w:rPr>
        <w:t>Как построен текст?</w:t>
      </w:r>
      <w:r w:rsidRPr="003E4367">
        <w:rPr>
          <w:rFonts w:eastAsia="Calibri"/>
          <w:sz w:val="28"/>
          <w:szCs w:val="28"/>
          <w:lang w:eastAsia="en-US"/>
        </w:rPr>
        <w:t xml:space="preserve">»: анализ строения текста с точки зрения типа речи, установление смысловых и грамматических связей предложений.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При </w:t>
      </w:r>
      <w:r w:rsidRPr="003E4367">
        <w:rPr>
          <w:rFonts w:eastAsia="Calibri"/>
          <w:b/>
          <w:i/>
          <w:sz w:val="28"/>
          <w:szCs w:val="28"/>
          <w:lang w:eastAsia="en-US"/>
        </w:rPr>
        <w:t>ознакомительном</w:t>
      </w:r>
      <w:r w:rsidRPr="003E4367">
        <w:rPr>
          <w:rFonts w:eastAsia="Calibri"/>
          <w:sz w:val="28"/>
          <w:szCs w:val="28"/>
          <w:lang w:eastAsia="en-US"/>
        </w:rPr>
        <w:t xml:space="preserve"> и </w:t>
      </w:r>
      <w:r w:rsidRPr="003E4367">
        <w:rPr>
          <w:rFonts w:eastAsia="Calibri"/>
          <w:b/>
          <w:i/>
          <w:sz w:val="28"/>
          <w:szCs w:val="28"/>
          <w:lang w:eastAsia="en-US"/>
        </w:rPr>
        <w:t>изучающем</w:t>
      </w:r>
      <w:r w:rsidRPr="003E4367">
        <w:rPr>
          <w:rFonts w:eastAsia="Calibri"/>
          <w:sz w:val="28"/>
          <w:szCs w:val="28"/>
          <w:lang w:eastAsia="en-US"/>
        </w:rPr>
        <w:t xml:space="preserve"> чтении текстов используются вопросы и задания: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Каким типом речи является данный текст? Докажите.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Отметьте сочетание типов речи. Как это связано с композицией?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Сколько микротем в тексте и как это связано с типом речи?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Какова роль первого и последнего предложений в тексте?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Объясните деление текста на абзацы?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Какой способ связи между предложениями (частями) в тексте?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Определите средства связи между … и …предложениями.</w:t>
      </w:r>
    </w:p>
    <w:p w:rsidR="003E4367" w:rsidRPr="003E4367" w:rsidRDefault="003E4367" w:rsidP="00AB3B64">
      <w:pPr>
        <w:numPr>
          <w:ilvl w:val="0"/>
          <w:numId w:val="21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Почему для связи предложений используется местоимение, а не речевой повтор?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17. Ролевая игра «Заседание Учёного совета лексикографов».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Проводится как отчёт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комиссий лексикографов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о возможностях разных словарей «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Словари и справочники – спутники цивилизации</w:t>
      </w:r>
      <w:r w:rsidRPr="003E4367">
        <w:rPr>
          <w:rFonts w:eastAsia="Calibri"/>
          <w:sz w:val="28"/>
          <w:szCs w:val="28"/>
          <w:lang w:eastAsia="en-US"/>
        </w:rPr>
        <w:t>»: защита групповых проектов, представляющих определённые виды словарей.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Обсуждение и оценивание проектов. </w:t>
      </w:r>
    </w:p>
    <w:p w:rsid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671F55" w:rsidRDefault="00671F55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br w:type="page"/>
      </w:r>
    </w:p>
    <w:p w:rsidR="00AB3B64" w:rsidRDefault="00AB3B64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lastRenderedPageBreak/>
        <w:t>6 класс</w:t>
      </w:r>
    </w:p>
    <w:p w:rsidR="00AB3B64" w:rsidRPr="003E4367" w:rsidRDefault="00AB3B64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b/>
          <w:i/>
          <w:sz w:val="28"/>
          <w:szCs w:val="28"/>
          <w:u w:val="single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1. </w:t>
      </w:r>
      <w:r w:rsidRPr="00AB3B64">
        <w:rPr>
          <w:b/>
          <w:i/>
          <w:sz w:val="28"/>
          <w:szCs w:val="28"/>
          <w:u w:val="single"/>
        </w:rPr>
        <w:t>«Сцепления» в тексте (Смысловые связи в тексте)</w:t>
      </w:r>
    </w:p>
    <w:p w:rsidR="003E4367" w:rsidRPr="00AB3B64" w:rsidRDefault="003E4367" w:rsidP="00AB3B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т.п.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(Дидактический материал: </w:t>
      </w:r>
      <w:r w:rsidRPr="003E4367">
        <w:rPr>
          <w:rFonts w:eastAsia="Calibri"/>
          <w:i/>
          <w:sz w:val="28"/>
          <w:szCs w:val="28"/>
          <w:lang w:eastAsia="en-US"/>
        </w:rPr>
        <w:t>к занятию 1</w:t>
      </w:r>
      <w:r w:rsidRPr="003E4367">
        <w:rPr>
          <w:rFonts w:eastAsia="Calibri"/>
          <w:sz w:val="28"/>
          <w:szCs w:val="28"/>
          <w:lang w:eastAsia="en-US"/>
        </w:rPr>
        <w:t>.)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 xml:space="preserve">Интеллектуальная разминка: </w:t>
      </w:r>
      <w:r w:rsidRPr="003E4367">
        <w:rPr>
          <w:rFonts w:eastAsia="Calibri"/>
          <w:sz w:val="28"/>
          <w:szCs w:val="28"/>
          <w:lang w:eastAsia="en-US"/>
        </w:rPr>
        <w:t>установление оснований для классификации и обобщения.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Интеллектуальные игры:</w:t>
      </w:r>
    </w:p>
    <w:p w:rsidR="003E4367" w:rsidRPr="003E4367" w:rsidRDefault="003E4367" w:rsidP="00AB3B64">
      <w:pPr>
        <w:numPr>
          <w:ilvl w:val="0"/>
          <w:numId w:val="22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«Как говорят пословицы»:</w:t>
      </w:r>
      <w:r w:rsidRPr="003E4367">
        <w:rPr>
          <w:rFonts w:eastAsiaTheme="minorHAnsi"/>
          <w:sz w:val="28"/>
          <w:szCs w:val="28"/>
          <w:lang w:eastAsia="en-US"/>
        </w:rPr>
        <w:t xml:space="preserve"> изучающее чтение и</w:t>
      </w:r>
      <w:r w:rsidR="00AB3B64">
        <w:rPr>
          <w:rFonts w:eastAsiaTheme="minorHAnsi"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>определение «сцеплений» мысли в пословицах (смысловые части соединены по сходству, по противоположности, с элементами того и другого).</w:t>
      </w:r>
    </w:p>
    <w:p w:rsidR="003E4367" w:rsidRPr="003E4367" w:rsidRDefault="003E4367" w:rsidP="00AB3B64">
      <w:pPr>
        <w:numPr>
          <w:ilvl w:val="0"/>
          <w:numId w:val="22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«Угадай продолжение»: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E4367">
        <w:rPr>
          <w:rFonts w:eastAsiaTheme="minorHAnsi"/>
          <w:sz w:val="28"/>
          <w:szCs w:val="28"/>
          <w:lang w:eastAsia="en-US"/>
        </w:rPr>
        <w:t>выявление смысловых связей в пословицах и высказываниях (цитаты, крылатые выражения).</w:t>
      </w:r>
    </w:p>
    <w:p w:rsidR="003E4367" w:rsidRPr="003E4367" w:rsidRDefault="003E4367" w:rsidP="00AB3B64">
      <w:pPr>
        <w:numPr>
          <w:ilvl w:val="0"/>
          <w:numId w:val="22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«Собери предложение»:</w:t>
      </w:r>
      <w:r w:rsidRPr="003E4367">
        <w:rPr>
          <w:rFonts w:eastAsiaTheme="minorHAnsi"/>
          <w:sz w:val="28"/>
          <w:szCs w:val="28"/>
          <w:lang w:eastAsia="en-US"/>
        </w:rPr>
        <w:t xml:space="preserve"> первый уровень – из «рассыпанных» слов, второй уровень – из частей, которые связаны причинно-следственными и другими смысловыми отношениями.</w:t>
      </w:r>
    </w:p>
    <w:p w:rsidR="003E4367" w:rsidRPr="003E4367" w:rsidRDefault="003E4367" w:rsidP="00AB3B64">
      <w:pPr>
        <w:numPr>
          <w:ilvl w:val="0"/>
          <w:numId w:val="22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>«Построй текст»:</w:t>
      </w:r>
      <w:r w:rsidRPr="003E4367">
        <w:rPr>
          <w:rFonts w:eastAsiaTheme="minorHAnsi"/>
          <w:sz w:val="28"/>
          <w:szCs w:val="28"/>
          <w:lang w:eastAsia="en-US"/>
        </w:rPr>
        <w:t xml:space="preserve"> достраивание сложных предложений по заданным началу или концу, соединение предложений в смысловое единство.</w:t>
      </w:r>
    </w:p>
    <w:p w:rsidR="003E4367" w:rsidRPr="003E4367" w:rsidRDefault="003E4367" w:rsidP="00AB3B64">
      <w:pPr>
        <w:numPr>
          <w:ilvl w:val="0"/>
          <w:numId w:val="22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b/>
          <w:sz w:val="28"/>
          <w:szCs w:val="28"/>
          <w:lang w:eastAsia="en-US"/>
        </w:rPr>
        <w:t xml:space="preserve">«Самое оригинальное сравнение»: </w:t>
      </w:r>
      <w:r w:rsidRPr="003E4367">
        <w:rPr>
          <w:rFonts w:eastAsiaTheme="minorHAnsi"/>
          <w:sz w:val="28"/>
          <w:szCs w:val="28"/>
          <w:lang w:eastAsia="en-US"/>
        </w:rPr>
        <w:t>придумывание сравнения.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3E4367">
        <w:rPr>
          <w:rFonts w:eastAsia="Calibri"/>
          <w:sz w:val="28"/>
          <w:szCs w:val="28"/>
          <w:lang w:eastAsia="en-US"/>
        </w:rPr>
        <w:t xml:space="preserve">учебного или научно-популярного текста: выявление и маркировка информации по смысловому содержанию – причина, цель, следствие, пояснение и т.д.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3E4367">
        <w:rPr>
          <w:rFonts w:eastAsia="Calibri"/>
          <w:sz w:val="28"/>
          <w:szCs w:val="28"/>
          <w:lang w:eastAsia="en-US"/>
        </w:rPr>
        <w:t xml:space="preserve"> «</w:t>
      </w:r>
      <w:r w:rsidRPr="003E4367">
        <w:rPr>
          <w:sz w:val="28"/>
          <w:szCs w:val="28"/>
        </w:rPr>
        <w:t>Как связаны смысл и пунктуация?</w:t>
      </w:r>
      <w:r w:rsidRPr="003E4367">
        <w:rPr>
          <w:rFonts w:eastAsia="Calibri"/>
          <w:sz w:val="28"/>
          <w:szCs w:val="28"/>
          <w:lang w:eastAsia="en-US"/>
        </w:rPr>
        <w:t xml:space="preserve">»: </w:t>
      </w:r>
      <w:r w:rsidRPr="003E4367">
        <w:rPr>
          <w:sz w:val="28"/>
          <w:szCs w:val="28"/>
        </w:rPr>
        <w:t>выявление связи,</w:t>
      </w:r>
      <w:r>
        <w:rPr>
          <w:sz w:val="28"/>
          <w:szCs w:val="28"/>
        </w:rPr>
        <w:t xml:space="preserve"> </w:t>
      </w:r>
      <w:r w:rsidRPr="003E4367">
        <w:rPr>
          <w:sz w:val="28"/>
          <w:szCs w:val="28"/>
        </w:rPr>
        <w:t>смысла и пунктуации в текстах-«путаницах».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2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b/>
          <w:i/>
          <w:sz w:val="28"/>
          <w:szCs w:val="28"/>
          <w:u w:val="single"/>
        </w:rPr>
        <w:t xml:space="preserve">Погружение в текст (Логико-смысловой анализ текста художественного или публицистического стиля речи)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Умение определять главную мысль текста и понимать, как автор логически выстраивает текст, подчиняя замыслу композицию, выбирая языковые средства.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Практикум</w:t>
      </w:r>
      <w:r w:rsidRPr="003E4367">
        <w:rPr>
          <w:rFonts w:eastAsia="Calibri"/>
          <w:sz w:val="28"/>
          <w:szCs w:val="28"/>
          <w:lang w:eastAsia="en-US"/>
        </w:rPr>
        <w:t xml:space="preserve"> на основе комплексного анализа текста. 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Дополнительные задания к практикуму:</w:t>
      </w:r>
    </w:p>
    <w:p w:rsidR="003E4367" w:rsidRPr="003E4367" w:rsidRDefault="003E4367" w:rsidP="00AB3B64">
      <w:pPr>
        <w:numPr>
          <w:ilvl w:val="0"/>
          <w:numId w:val="23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Коллективное </w:t>
      </w:r>
      <w:r w:rsidRPr="003E4367">
        <w:rPr>
          <w:rFonts w:eastAsiaTheme="minorHAnsi"/>
          <w:b/>
          <w:sz w:val="28"/>
          <w:szCs w:val="28"/>
          <w:lang w:eastAsia="en-US"/>
        </w:rPr>
        <w:t>составление плана</w:t>
      </w:r>
      <w:r w:rsidRPr="003E4367">
        <w:rPr>
          <w:rFonts w:eastAsiaTheme="minorHAnsi"/>
          <w:sz w:val="28"/>
          <w:szCs w:val="28"/>
          <w:lang w:eastAsia="en-US"/>
        </w:rPr>
        <w:t xml:space="preserve"> текста, запись плана (выявление затруднений). </w:t>
      </w:r>
    </w:p>
    <w:p w:rsidR="003E4367" w:rsidRPr="003E4367" w:rsidRDefault="003E4367" w:rsidP="00AB3B64">
      <w:pPr>
        <w:numPr>
          <w:ilvl w:val="0"/>
          <w:numId w:val="23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Устный</w:t>
      </w:r>
      <w:r w:rsidRPr="003E4367">
        <w:rPr>
          <w:rFonts w:eastAsiaTheme="minorHAnsi"/>
          <w:b/>
          <w:sz w:val="28"/>
          <w:szCs w:val="28"/>
          <w:lang w:eastAsia="en-US"/>
        </w:rPr>
        <w:t xml:space="preserve"> пересказ</w:t>
      </w:r>
      <w:r w:rsidRPr="003E4367">
        <w:rPr>
          <w:rFonts w:eastAsiaTheme="minorHAnsi"/>
          <w:sz w:val="28"/>
          <w:szCs w:val="28"/>
          <w:lang w:eastAsia="en-US"/>
        </w:rPr>
        <w:t xml:space="preserve"> текста по плану (с сохранением лица).</w:t>
      </w:r>
    </w:p>
    <w:p w:rsidR="003E4367" w:rsidRDefault="003E4367" w:rsidP="00AB3B64">
      <w:pPr>
        <w:numPr>
          <w:ilvl w:val="0"/>
          <w:numId w:val="23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Устное </w:t>
      </w:r>
      <w:r w:rsidRPr="003E4367">
        <w:rPr>
          <w:rFonts w:eastAsiaTheme="minorHAnsi"/>
          <w:b/>
          <w:sz w:val="28"/>
          <w:szCs w:val="28"/>
          <w:lang w:eastAsia="en-US"/>
        </w:rPr>
        <w:t>рассуждение</w:t>
      </w:r>
      <w:r w:rsidRPr="003E4367">
        <w:rPr>
          <w:rFonts w:eastAsiaTheme="minorHAnsi"/>
          <w:sz w:val="28"/>
          <w:szCs w:val="28"/>
          <w:lang w:eastAsia="en-US"/>
        </w:rPr>
        <w:t xml:space="preserve"> «С чем ассоциируется для вас понятие родины?»</w:t>
      </w:r>
    </w:p>
    <w:p w:rsidR="00AB3B64" w:rsidRPr="003E4367" w:rsidRDefault="00AB3B64" w:rsidP="00AB3B64">
      <w:pPr>
        <w:spacing w:after="200"/>
        <w:ind w:left="567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lastRenderedPageBreak/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3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Погружение в текст (Выделение тезиса и аргументов/примеров в тексте учебно-научного стиля речи)</w:t>
      </w:r>
    </w:p>
    <w:p w:rsidR="003E4367" w:rsidRPr="003E4367" w:rsidRDefault="003E4367" w:rsidP="00AB3B64">
      <w:pPr>
        <w:ind w:firstLine="567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Умение анализировать текст-рассуждение, один из востребованных функциональных типов, являющийся фундаментальной образовательной единицей. Выделение элементов рассуждения при ознакомительном и изучающем чтении текстов.</w:t>
      </w:r>
    </w:p>
    <w:p w:rsidR="003E4367" w:rsidRPr="003E4367" w:rsidRDefault="003E4367" w:rsidP="003E4367">
      <w:pPr>
        <w:ind w:firstLine="567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3E4367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Поиск информации 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в словарях о</w:t>
      </w:r>
      <w:r w:rsidR="00AB3B64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терминах</w:t>
      </w:r>
      <w:r w:rsidR="00AB3B64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: </w:t>
      </w:r>
      <w:r w:rsidRPr="003E4367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тезис, аргумент, факт, пример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.</w:t>
      </w:r>
    </w:p>
    <w:p w:rsidR="003E4367" w:rsidRPr="003E4367" w:rsidRDefault="003E4367" w:rsidP="003E4367">
      <w:pPr>
        <w:ind w:firstLine="567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3E4367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Составление граф-схемы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по теории типа речи рассуждения, учитывающей виды рассуждений (</w:t>
      </w:r>
      <w:r w:rsidRPr="003E4367">
        <w:rPr>
          <w:rFonts w:eastAsia="Calibri"/>
          <w:sz w:val="28"/>
          <w:szCs w:val="28"/>
          <w:lang w:eastAsia="en-US"/>
        </w:rPr>
        <w:t>доказательство, объяснение, размышление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), строение текста-рассуждения (тезис, аргументы, вывод) и ход развития мысли (</w:t>
      </w:r>
      <w:r w:rsidRPr="003E4367">
        <w:rPr>
          <w:rFonts w:eastAsia="Calibri"/>
          <w:sz w:val="28"/>
          <w:szCs w:val="28"/>
          <w:lang w:eastAsia="en-US"/>
        </w:rPr>
        <w:t>дедуктивный: вступление – т</w:t>
      </w:r>
      <w:r w:rsidR="00AB3B64">
        <w:rPr>
          <w:rFonts w:eastAsia="Calibri"/>
          <w:sz w:val="28"/>
          <w:szCs w:val="28"/>
          <w:lang w:eastAsia="en-US"/>
        </w:rPr>
        <w:t>езис-доказательства тезис</w:t>
      </w:r>
      <w:r w:rsidRPr="003E4367">
        <w:rPr>
          <w:rFonts w:eastAsia="Calibri"/>
          <w:sz w:val="28"/>
          <w:szCs w:val="28"/>
          <w:lang w:eastAsia="en-US"/>
        </w:rPr>
        <w:t>-вывод, индуктивный: вступление-факты и аргументы -тезис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). Слова-помощники (вопрос </w:t>
      </w:r>
      <w:proofErr w:type="gramStart"/>
      <w:r w:rsidRPr="003E4367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почему?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,</w:t>
      </w:r>
      <w:proofErr w:type="gramEnd"/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союзы </w:t>
      </w:r>
      <w:r w:rsidRPr="003E4367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потому что, так как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).</w:t>
      </w:r>
    </w:p>
    <w:p w:rsidR="003E4367" w:rsidRPr="003E4367" w:rsidRDefault="003E4367" w:rsidP="003E4367">
      <w:pPr>
        <w:ind w:firstLine="567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3E4367">
        <w:rPr>
          <w:rFonts w:eastAsia="Calibri"/>
          <w:sz w:val="28"/>
          <w:szCs w:val="28"/>
          <w:lang w:eastAsia="en-US"/>
        </w:rPr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Фиксирование результата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4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Воображение и прогнозирование (Приёмы прогнозирования)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прочитанному.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</w:p>
    <w:p w:rsidR="003E4367" w:rsidRPr="003E4367" w:rsidRDefault="003E4367" w:rsidP="00AB3B64">
      <w:pPr>
        <w:numPr>
          <w:ilvl w:val="0"/>
          <w:numId w:val="24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 xml:space="preserve">«Угадай слово» </w:t>
      </w:r>
    </w:p>
    <w:p w:rsidR="003E4367" w:rsidRPr="003E4367" w:rsidRDefault="003E4367" w:rsidP="00AB3B64">
      <w:pPr>
        <w:numPr>
          <w:ilvl w:val="0"/>
          <w:numId w:val="24"/>
        </w:numPr>
        <w:spacing w:after="200"/>
        <w:ind w:left="567" w:hanging="283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3E4367">
        <w:rPr>
          <w:rFonts w:eastAsiaTheme="minorHAnsi"/>
          <w:sz w:val="28"/>
          <w:szCs w:val="28"/>
          <w:lang w:eastAsia="en-US"/>
        </w:rPr>
        <w:t>«Продолжи предложение»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Игра</w:t>
      </w:r>
      <w:r w:rsidRPr="003E4367">
        <w:rPr>
          <w:rFonts w:eastAsia="Calibri"/>
          <w:sz w:val="28"/>
          <w:szCs w:val="28"/>
          <w:lang w:eastAsia="en-US"/>
        </w:rPr>
        <w:t xml:space="preserve"> 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Творческое упражнение</w:t>
      </w:r>
      <w:r w:rsidRPr="003E4367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Сочинялки</w:t>
      </w:r>
      <w:proofErr w:type="spellEnd"/>
      <w:r w:rsidRPr="003E4367">
        <w:rPr>
          <w:rFonts w:eastAsia="Calibri"/>
          <w:sz w:val="28"/>
          <w:szCs w:val="28"/>
          <w:lang w:eastAsia="en-US"/>
        </w:rPr>
        <w:t>»: прогнозирование необычной (смешной, неожиданной, парадоксальной) концовки по образцу предложенных.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5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 xml:space="preserve">Воображение и прогнозирование (Прогнозирование содержания) </w:t>
      </w:r>
    </w:p>
    <w:p w:rsidR="003E4367" w:rsidRPr="00AB3B64" w:rsidRDefault="003E4367" w:rsidP="00AB3B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 Технология «чтение с остановками» и прогнозирование дальнейшего развития действия.</w:t>
      </w:r>
    </w:p>
    <w:p w:rsid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Практикум</w:t>
      </w:r>
      <w:r w:rsidRPr="003E4367">
        <w:rPr>
          <w:rFonts w:eastAsia="Calibri"/>
          <w:sz w:val="28"/>
          <w:szCs w:val="28"/>
          <w:lang w:eastAsia="en-US"/>
        </w:rPr>
        <w:t xml:space="preserve"> «Сделай остановку и придумай продолжение»:</w:t>
      </w:r>
      <w:r w:rsidR="00671F55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творческое чтение текста и придумывание (прогнозирование) продолжений. Слушание прогнозов и комментарий в процессе работы, сравнение продолжений с </w:t>
      </w:r>
      <w:r w:rsidRPr="003E4367">
        <w:rPr>
          <w:rFonts w:eastAsia="Calibri"/>
          <w:sz w:val="28"/>
          <w:szCs w:val="28"/>
          <w:lang w:eastAsia="en-US"/>
        </w:rPr>
        <w:lastRenderedPageBreak/>
        <w:t xml:space="preserve">авторским вариантом. Сравнение прогнозов с авторским вариантом, вывод о возможностях разных вариантов реализации мысли </w:t>
      </w:r>
    </w:p>
    <w:p w:rsidR="00AB3B64" w:rsidRPr="003E4367" w:rsidRDefault="00AB3B64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6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Диалог с текстом (Вопросы к тексту)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</w:t>
      </w:r>
      <w:r w:rsidRPr="003E4367">
        <w:rPr>
          <w:rFonts w:eastAsia="Calibri"/>
          <w:b/>
          <w:sz w:val="28"/>
          <w:szCs w:val="28"/>
          <w:lang w:eastAsia="en-US"/>
        </w:rPr>
        <w:t>Разминка</w:t>
      </w:r>
      <w:r w:rsidRPr="003E4367">
        <w:rPr>
          <w:rFonts w:eastAsia="Calibri"/>
          <w:sz w:val="28"/>
          <w:szCs w:val="28"/>
          <w:lang w:eastAsia="en-US"/>
        </w:rPr>
        <w:t xml:space="preserve"> (в парах) «Сочиняем истории по вопросам»: придумывание историй (сказок) по вопросам, которые задаются поочерёдно друг другу и на которые так же в порядке очерёдности отвечают оба участника.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Практикум</w:t>
      </w:r>
      <w:r w:rsidR="00AB3B64">
        <w:rPr>
          <w:rFonts w:eastAsia="Calibri"/>
          <w:b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«Учимся задавать вопросы»: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приёмы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обнаружения в тексте скрытых вопросов, прогнозирование ответов на скрытые вопросы и вопросы, заданные автором, проверка предположений и т.д.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3E4367">
        <w:rPr>
          <w:rFonts w:eastAsia="Calibri"/>
          <w:sz w:val="28"/>
          <w:szCs w:val="28"/>
          <w:lang w:eastAsia="en-US"/>
        </w:rPr>
        <w:t xml:space="preserve"> «Почемучки»: использование технологии РКМЧП и составление таблицы «Кто? Что? Когда? Где? Почему?» при чтении текста.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Фиксирование результатов деятельности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7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 xml:space="preserve">Диалог с текстом («Толстые» и «тонкие» вопросы) </w:t>
      </w:r>
    </w:p>
    <w:p w:rsidR="003E4367" w:rsidRPr="00AB3B64" w:rsidRDefault="003E4367" w:rsidP="00AB3B64">
      <w:pPr>
        <w:ind w:firstLine="567"/>
        <w:jc w:val="both"/>
        <w:rPr>
          <w:rFonts w:eastAsia="Calibri"/>
          <w:color w:val="000000"/>
          <w:spacing w:val="-9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Умение задавать вопросы, требующие простого, односложного ответа (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«тонкие» вопросы)</w:t>
      </w:r>
      <w:r w:rsidRPr="003E4367">
        <w:rPr>
          <w:rFonts w:eastAsia="Calibri"/>
          <w:sz w:val="28"/>
          <w:szCs w:val="28"/>
          <w:lang w:eastAsia="en-US"/>
        </w:rPr>
        <w:t>, и вопросы, требующие подробного, развёрнутого ответа (</w:t>
      </w:r>
      <w:r w:rsidRPr="003E4367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«толстые» вопросы)</w:t>
      </w:r>
      <w:r w:rsidRPr="003E4367">
        <w:rPr>
          <w:rFonts w:eastAsia="Calibri"/>
          <w:sz w:val="28"/>
          <w:szCs w:val="28"/>
          <w:lang w:eastAsia="en-US"/>
        </w:rPr>
        <w:t xml:space="preserve">. Ромашка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Блума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(технология РКМЧП). </w:t>
      </w:r>
      <w:r>
        <w:rPr>
          <w:rFonts w:eastAsia="Calibri"/>
          <w:bCs/>
          <w:color w:val="000000"/>
          <w:spacing w:val="-10"/>
          <w:sz w:val="28"/>
          <w:szCs w:val="28"/>
          <w:lang w:eastAsia="en-US"/>
        </w:rPr>
        <w:t>Шесть лепестков -</w:t>
      </w:r>
      <w:r w:rsidRPr="003E4367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 шесть типов вопросов:</w:t>
      </w:r>
      <w:r>
        <w:rPr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 xml:space="preserve">простые вопросы, </w:t>
      </w:r>
      <w:r w:rsidRPr="003E4367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отвечая на которые нужно назвать какие-либо факты, вспомнить и воспроизвести определенную информацию; </w:t>
      </w:r>
      <w:r w:rsidRPr="003E4367">
        <w:rPr>
          <w:rFonts w:eastAsia="Calibri"/>
          <w:i/>
          <w:iCs/>
          <w:color w:val="000000"/>
          <w:spacing w:val="-11"/>
          <w:sz w:val="28"/>
          <w:szCs w:val="28"/>
          <w:lang w:eastAsia="en-US"/>
        </w:rPr>
        <w:t xml:space="preserve">уточняющие вопросы </w:t>
      </w:r>
      <w:r w:rsidRPr="003E4367">
        <w:rPr>
          <w:rFonts w:eastAsia="Calibri"/>
          <w:color w:val="000000"/>
          <w:spacing w:val="-4"/>
          <w:sz w:val="28"/>
          <w:szCs w:val="28"/>
          <w:lang w:eastAsia="en-US"/>
        </w:rPr>
        <w:t>для установления обратной связи, выявления подразумевающейся, но необозначенной информации (</w:t>
      </w:r>
      <w:r w:rsidRPr="003E4367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«То есть ты говоришь, что?..», «Если я правильно понял, </w:t>
      </w:r>
      <w:r w:rsidRPr="003E4367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то?..», «Я могу ошибаться, но, по-моему, вы сказали о?..»); </w:t>
      </w:r>
      <w:r w:rsidRPr="003E4367">
        <w:rPr>
          <w:rFonts w:eastAsia="Calibri"/>
          <w:i/>
          <w:iCs/>
          <w:color w:val="000000"/>
          <w:spacing w:val="-2"/>
          <w:sz w:val="28"/>
          <w:szCs w:val="28"/>
          <w:lang w:eastAsia="en-US"/>
        </w:rPr>
        <w:t>интерпретационные (объясняющие) вопросы</w:t>
      </w:r>
      <w:r w:rsidRPr="003E4367">
        <w:rPr>
          <w:rFonts w:eastAsia="Calibri"/>
          <w:iCs/>
          <w:color w:val="000000"/>
          <w:spacing w:val="-2"/>
          <w:sz w:val="28"/>
          <w:szCs w:val="28"/>
          <w:lang w:eastAsia="en-US"/>
        </w:rPr>
        <w:t xml:space="preserve">, направленные </w:t>
      </w:r>
      <w:r w:rsidRPr="003E4367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на установление </w:t>
      </w:r>
      <w:r w:rsidRPr="003E4367">
        <w:rPr>
          <w:rFonts w:eastAsia="Calibri"/>
          <w:color w:val="000000"/>
          <w:spacing w:val="-10"/>
          <w:sz w:val="28"/>
          <w:szCs w:val="28"/>
          <w:lang w:eastAsia="en-US"/>
        </w:rPr>
        <w:t>причинно-следственных связей</w:t>
      </w:r>
      <w:r w:rsidRPr="003E4367">
        <w:rPr>
          <w:rFonts w:eastAsia="Calibri"/>
          <w:iCs/>
          <w:color w:val="000000"/>
          <w:spacing w:val="-2"/>
          <w:sz w:val="28"/>
          <w:szCs w:val="28"/>
          <w:lang w:eastAsia="en-US"/>
        </w:rPr>
        <w:t>(</w:t>
      </w:r>
      <w:r w:rsidRPr="003E4367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«Почему …?»); </w:t>
      </w:r>
      <w:r w:rsidRPr="003E4367">
        <w:rPr>
          <w:rFonts w:eastAsia="Calibri"/>
          <w:i/>
          <w:iCs/>
          <w:color w:val="000000"/>
          <w:spacing w:val="-8"/>
          <w:sz w:val="28"/>
          <w:szCs w:val="28"/>
          <w:lang w:eastAsia="en-US"/>
        </w:rPr>
        <w:t>творческие вопросы</w:t>
      </w:r>
      <w:r w:rsidRPr="003E4367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, содержащие </w:t>
      </w:r>
      <w:r w:rsidRPr="003E4367"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элементы условности, предположения, прогноза («Если бы…»; </w:t>
      </w:r>
      <w:r w:rsidRPr="003E4367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«Как вы думаете, что (как) </w:t>
      </w:r>
      <w:r w:rsidRPr="003E4367">
        <w:rPr>
          <w:rFonts w:eastAsia="Calibri"/>
          <w:color w:val="000000"/>
          <w:spacing w:val="-9"/>
          <w:sz w:val="28"/>
          <w:szCs w:val="28"/>
          <w:lang w:eastAsia="en-US"/>
        </w:rPr>
        <w:t xml:space="preserve">будет …?»); </w:t>
      </w:r>
      <w:r w:rsidRPr="003E4367">
        <w:rPr>
          <w:rFonts w:eastAsia="Calibri"/>
          <w:i/>
          <w:color w:val="000000"/>
          <w:spacing w:val="-9"/>
          <w:sz w:val="28"/>
          <w:szCs w:val="28"/>
          <w:lang w:eastAsia="en-US"/>
        </w:rPr>
        <w:t>о</w:t>
      </w:r>
      <w:r w:rsidRPr="003E4367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>ценочные вопросы</w:t>
      </w:r>
      <w:r w:rsidRPr="003E4367">
        <w:rPr>
          <w:rFonts w:eastAsia="Calibri"/>
          <w:color w:val="000000"/>
          <w:spacing w:val="-4"/>
          <w:sz w:val="28"/>
          <w:szCs w:val="28"/>
          <w:lang w:eastAsia="en-US"/>
        </w:rPr>
        <w:t>, направленные на вы</w:t>
      </w:r>
      <w:r w:rsidRPr="003E4367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яснение критериев оценки событий, явлений, </w:t>
      </w:r>
      <w:r w:rsidRPr="003E4367"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фактов («Почему что-то хорошо, а что-то плохо?»); </w:t>
      </w:r>
      <w:r w:rsidRPr="003E4367">
        <w:rPr>
          <w:rFonts w:eastAsia="Calibri"/>
          <w:i/>
          <w:color w:val="000000"/>
          <w:spacing w:val="-11"/>
          <w:sz w:val="28"/>
          <w:szCs w:val="28"/>
          <w:lang w:eastAsia="en-US"/>
        </w:rPr>
        <w:t>п</w:t>
      </w:r>
      <w:r w:rsidRPr="003E4367">
        <w:rPr>
          <w:rFonts w:eastAsia="Calibri"/>
          <w:i/>
          <w:iCs/>
          <w:color w:val="000000"/>
          <w:spacing w:val="-10"/>
          <w:sz w:val="28"/>
          <w:szCs w:val="28"/>
          <w:lang w:eastAsia="en-US"/>
        </w:rPr>
        <w:t>рактические вопросы</w:t>
      </w:r>
      <w:r w:rsidRPr="003E4367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, направленные на </w:t>
      </w:r>
      <w:r w:rsidRPr="003E4367">
        <w:rPr>
          <w:rFonts w:eastAsia="Calibri"/>
          <w:color w:val="000000"/>
          <w:spacing w:val="-10"/>
          <w:sz w:val="28"/>
          <w:szCs w:val="28"/>
          <w:lang w:eastAsia="en-US"/>
        </w:rPr>
        <w:t>уста</w:t>
      </w:r>
      <w:r w:rsidRPr="003E4367">
        <w:rPr>
          <w:rFonts w:eastAsia="Calibri"/>
          <w:color w:val="000000"/>
          <w:spacing w:val="-5"/>
          <w:sz w:val="28"/>
          <w:szCs w:val="28"/>
          <w:lang w:eastAsia="en-US"/>
        </w:rPr>
        <w:t>новление взаимосвязи между теорией и практикой (</w:t>
      </w:r>
      <w:r w:rsidRPr="003E4367">
        <w:rPr>
          <w:rFonts w:eastAsia="Calibri"/>
          <w:color w:val="000000"/>
          <w:spacing w:val="-9"/>
          <w:sz w:val="28"/>
          <w:szCs w:val="28"/>
          <w:lang w:eastAsia="en-US"/>
        </w:rPr>
        <w:t>«В каких ситуациях мы можем использовать?»)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  <w:r w:rsidRPr="003E4367">
        <w:rPr>
          <w:rFonts w:eastAsia="Calibri"/>
          <w:sz w:val="28"/>
          <w:szCs w:val="28"/>
          <w:lang w:eastAsia="en-US"/>
        </w:rPr>
        <w:t xml:space="preserve"> «Верите ли вы, что…?»: поиск ответов на заданные по тексту вопросы ― для возникновения интереса, выяснения общего понимания смысла учебного/познавательного текста. 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Аукцион вопросов</w:t>
      </w:r>
      <w:r w:rsidRPr="003E4367">
        <w:rPr>
          <w:rFonts w:eastAsia="Calibri"/>
          <w:sz w:val="28"/>
          <w:szCs w:val="28"/>
          <w:lang w:eastAsia="en-US"/>
        </w:rPr>
        <w:t>: пояснение технологии задавания «тонких» и «толстых» вопросов,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самостоятельная работа в парах и составление вопросов по тексту, взаимообмен вопросами с другими парами, поиск ответов и выбор лучших вопросов и оформление их в таблицу.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Оформление результатов деятельности в виде таблицы «тонких» и «толстых» вопросов, которая вносится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lastRenderedPageBreak/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8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bCs/>
          <w:i/>
          <w:iCs/>
          <w:sz w:val="28"/>
          <w:szCs w:val="28"/>
          <w:u w:val="single"/>
          <w:shd w:val="clear" w:color="auto" w:fill="FFFFFF"/>
          <w:lang w:eastAsia="en-US"/>
        </w:rPr>
        <w:t>Диалог с текстом (Выделение главной мысли)</w:t>
      </w:r>
    </w:p>
    <w:p w:rsidR="003E4367" w:rsidRPr="00AB3B64" w:rsidRDefault="003E4367" w:rsidP="00AB3B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тексте или обдумывать свои ответы.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3E4367">
        <w:rPr>
          <w:rFonts w:eastAsia="Calibri"/>
          <w:sz w:val="28"/>
          <w:szCs w:val="28"/>
          <w:lang w:eastAsia="en-US"/>
        </w:rPr>
        <w:t xml:space="preserve"> «Почемучки»: составление вопросов в группах, взаимообмен вопросами между группами и ответы на те из них, которые не были учтены группой. Завершение марафона (финишная черта) – обоснование и запись главной мысли текста.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9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Игра-состязание</w:t>
      </w:r>
      <w:r w:rsidR="00AB3B64"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 xml:space="preserve">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«Аукцион вопросов и ответов»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 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10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Учимся читать «между строк» (Скрытая информация в тексте)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Умение осмыслять информацию, осуществляя мыслительные операции анализа и выделения главной и второстепенной, явной и скрытой</w:t>
      </w:r>
      <w:r w:rsidR="00D73EE7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 xml:space="preserve">информации; развитие воображения, умения прогнозировать. Выявление смыслов из всех слов, словосочетаний, предложений, а также из их монтажа в тексте. Обучающий </w:t>
      </w:r>
      <w:r w:rsidRPr="003E4367">
        <w:rPr>
          <w:rFonts w:eastAsia="Calibri"/>
          <w:b/>
          <w:sz w:val="28"/>
          <w:szCs w:val="28"/>
          <w:lang w:eastAsia="en-US"/>
        </w:rPr>
        <w:t>тренинг</w:t>
      </w:r>
      <w:r w:rsidRPr="003E4367">
        <w:rPr>
          <w:rFonts w:eastAsia="Calibri"/>
          <w:sz w:val="28"/>
          <w:szCs w:val="28"/>
          <w:lang w:eastAsia="en-US"/>
        </w:rPr>
        <w:t xml:space="preserve"> «Словам тесно, а мыслям — просторно»: анализ текста и выявление скрытой информации в тексте. 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Игра</w:t>
      </w:r>
      <w:r w:rsidRPr="003E4367">
        <w:rPr>
          <w:rFonts w:eastAsia="Calibri"/>
          <w:sz w:val="28"/>
          <w:szCs w:val="28"/>
          <w:lang w:eastAsia="en-US"/>
        </w:rPr>
        <w:t xml:space="preserve"> (командная) «Моментальное фото»: актуализация фактора времени при знакомстве с учебным (познавательным) текстом,</w:t>
      </w:r>
      <w:r w:rsidR="00D73EE7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решение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единиц.</w:t>
      </w:r>
      <w:r w:rsidR="00D73EE7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Игровой результат действия команд определяется наличием именно этих единиц.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Фиксирование результатов деятельности (диплом/сертификат)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11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Что помогает понять текст? (План текста)</w:t>
      </w:r>
    </w:p>
    <w:p w:rsidR="003E4367" w:rsidRPr="003E4367" w:rsidRDefault="003E4367" w:rsidP="00AB3B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Умение структурировать информацию во время чтения и после чтения, перерабатывать и фиксировать сжатую информацию в форме плана. Виды и формы плана: простой и сложный; назывной/номинативный (слово или словосочетание с существительным в именительном падеже), вопросительный, тезисный. 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Обучающий </w:t>
      </w:r>
      <w:r w:rsidRPr="003E4367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3E4367">
        <w:rPr>
          <w:rFonts w:eastAsia="Calibri"/>
          <w:sz w:val="28"/>
          <w:szCs w:val="28"/>
          <w:lang w:eastAsia="en-US"/>
        </w:rPr>
        <w:t xml:space="preserve">«Как составить план»: изучающее чтение учебного текста, выявление главной мысли в каждом абзаце, параллельная запись главной мысли в разных формах. 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Во время чтения и анализа текста используются </w:t>
      </w:r>
      <w:proofErr w:type="spellStart"/>
      <w:r w:rsidRPr="003E4367">
        <w:rPr>
          <w:rFonts w:eastAsia="Calibri"/>
          <w:b/>
          <w:bCs/>
          <w:i/>
          <w:sz w:val="28"/>
          <w:szCs w:val="28"/>
          <w:lang w:eastAsia="en-US"/>
        </w:rPr>
        <w:t>притекстовые</w:t>
      </w:r>
      <w:proofErr w:type="spellEnd"/>
      <w:r w:rsidRPr="003E4367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3E4367" w:rsidRPr="003E4367" w:rsidRDefault="003E4367" w:rsidP="00AB3B64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выделите по ходу чтения ключевые слова, термины, незнакомые слова;</w:t>
      </w:r>
    </w:p>
    <w:p w:rsidR="003E4367" w:rsidRPr="003E4367" w:rsidRDefault="003E4367" w:rsidP="00AB3B64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выделите в тексте определения понятий (формулировки правил, примеры, вспомогательную информацию и т.п.);</w:t>
      </w:r>
    </w:p>
    <w:p w:rsidR="003E4367" w:rsidRPr="003E4367" w:rsidRDefault="003E4367" w:rsidP="00AB3B64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lastRenderedPageBreak/>
        <w:t>выясните значение незнакомых слов, терминов;</w:t>
      </w:r>
    </w:p>
    <w:p w:rsidR="003E4367" w:rsidRPr="003E4367" w:rsidRDefault="003E4367" w:rsidP="00AB3B64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выделите слова, которыми передаётся главная мысль каждого абзаца;</w:t>
      </w:r>
    </w:p>
    <w:p w:rsidR="003E4367" w:rsidRPr="003E4367" w:rsidRDefault="003E4367" w:rsidP="00AB3B64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запишите главную мысль абзаца кратко;</w:t>
      </w:r>
    </w:p>
    <w:p w:rsidR="003E4367" w:rsidRPr="003E4367" w:rsidRDefault="003E4367" w:rsidP="00AB3B64">
      <w:pPr>
        <w:numPr>
          <w:ilvl w:val="0"/>
          <w:numId w:val="25"/>
        </w:numPr>
        <w:shd w:val="clear" w:color="auto" w:fill="FFFFFF"/>
        <w:tabs>
          <w:tab w:val="clear" w:pos="720"/>
          <w:tab w:val="left" w:pos="338"/>
          <w:tab w:val="num" w:pos="567"/>
        </w:tabs>
        <w:ind w:left="567" w:hanging="283"/>
        <w:jc w:val="both"/>
        <w:rPr>
          <w:sz w:val="28"/>
          <w:szCs w:val="28"/>
        </w:rPr>
      </w:pPr>
      <w:r w:rsidRPr="003E4367">
        <w:rPr>
          <w:sz w:val="28"/>
          <w:szCs w:val="28"/>
        </w:rPr>
        <w:t>откорректируйте запись и составьте план в одной форме (назывной, вопросный и т.д.)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12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Что помогает понять текст (Перекодирование информации: пометки, выписки, цитаты)</w:t>
      </w:r>
    </w:p>
    <w:p w:rsidR="003E4367" w:rsidRPr="003E4367" w:rsidRDefault="003E4367" w:rsidP="00AB3B6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Умение </w:t>
      </w:r>
      <w:r w:rsidRPr="003E4367">
        <w:rPr>
          <w:rFonts w:eastAsia="Calibr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</w:t>
      </w:r>
      <w:r w:rsidR="00D73EE7">
        <w:rPr>
          <w:rFonts w:eastAsia="Calibri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3E4367">
        <w:rPr>
          <w:bCs/>
          <w:sz w:val="28"/>
          <w:szCs w:val="28"/>
        </w:rPr>
        <w:t>на этапе понимания и преобразования текстовой информации.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Обучающий </w:t>
      </w:r>
      <w:r w:rsidRPr="003E4367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3E4367">
        <w:rPr>
          <w:rFonts w:eastAsia="Calibri"/>
          <w:sz w:val="28"/>
          <w:szCs w:val="28"/>
          <w:lang w:eastAsia="en-US"/>
        </w:rPr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цитат).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Формы записи могут создаваться с использованием технологий РКМЧП (таблица «Что? Где? Когда? Где? Почему?», приёма ведения двухчастного дневника).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 xml:space="preserve">Вариант задания: </w:t>
      </w: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использования собранного материала.  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13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Шифровка и дешифровка текста (Обработка и перекодирование информации)</w:t>
      </w:r>
    </w:p>
    <w:p w:rsidR="003E4367" w:rsidRPr="00AB3B64" w:rsidRDefault="003E4367" w:rsidP="00AB3B64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Мини-проект</w:t>
      </w:r>
      <w:r w:rsidRPr="003E4367">
        <w:rPr>
          <w:rFonts w:eastAsia="Calibri"/>
          <w:sz w:val="28"/>
          <w:szCs w:val="28"/>
          <w:lang w:eastAsia="en-US"/>
        </w:rPr>
        <w:t xml:space="preserve"> «Создаём и оформляем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несплошной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текст».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 xml:space="preserve">Организация проектной деятельности в группах: </w:t>
      </w:r>
    </w:p>
    <w:p w:rsidR="003E4367" w:rsidRPr="003E4367" w:rsidRDefault="003E4367" w:rsidP="00AB3B64">
      <w:pPr>
        <w:numPr>
          <w:ilvl w:val="0"/>
          <w:numId w:val="26"/>
        </w:numPr>
        <w:spacing w:after="200"/>
        <w:ind w:left="0" w:firstLine="284"/>
        <w:contextualSpacing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 xml:space="preserve">определение конечного продукта деятельности и предъявления его в форме выбранного вида </w:t>
      </w:r>
      <w:proofErr w:type="spellStart"/>
      <w:r w:rsidRPr="003E4367">
        <w:rPr>
          <w:rFonts w:eastAsiaTheme="minorHAnsi"/>
          <w:sz w:val="28"/>
          <w:szCs w:val="28"/>
          <w:lang w:eastAsia="en-US"/>
        </w:rPr>
        <w:t>несплошного</w:t>
      </w:r>
      <w:proofErr w:type="spellEnd"/>
      <w:r w:rsidRPr="003E4367">
        <w:rPr>
          <w:rFonts w:eastAsiaTheme="minorHAnsi"/>
          <w:sz w:val="28"/>
          <w:szCs w:val="28"/>
          <w:lang w:eastAsia="en-US"/>
        </w:rPr>
        <w:t xml:space="preserve"> текста (таблица, схема, кластер, </w:t>
      </w:r>
      <w:r w:rsidRPr="003E4367">
        <w:rPr>
          <w:sz w:val="28"/>
          <w:szCs w:val="28"/>
          <w:lang w:eastAsia="en-US"/>
        </w:rPr>
        <w:t>опорный конспект</w:t>
      </w:r>
      <w:r w:rsidRPr="003E4367">
        <w:rPr>
          <w:rFonts w:eastAsiaTheme="minorHAnsi"/>
          <w:sz w:val="28"/>
          <w:szCs w:val="28"/>
          <w:lang w:eastAsia="en-US"/>
        </w:rPr>
        <w:t>) и устного сплошного текста</w:t>
      </w:r>
      <w:r w:rsidRPr="003E4367">
        <w:rPr>
          <w:sz w:val="28"/>
          <w:szCs w:val="28"/>
          <w:lang w:eastAsia="en-US"/>
        </w:rPr>
        <w:t>;</w:t>
      </w:r>
    </w:p>
    <w:p w:rsidR="003E4367" w:rsidRPr="003E4367" w:rsidRDefault="003E4367" w:rsidP="00AB3B64">
      <w:pPr>
        <w:numPr>
          <w:ilvl w:val="0"/>
          <w:numId w:val="26"/>
        </w:numPr>
        <w:spacing w:after="200"/>
        <w:ind w:left="0" w:firstLine="284"/>
        <w:contextualSpacing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>коллективное обсуждение</w:t>
      </w:r>
      <w:r w:rsidR="00AB3B64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>этапов проектирования (выбор сплошных текстов для работы; чтение текста и извлечение основной и второстепенной информации, выделение ключевых слов,</w:t>
      </w:r>
      <w:r w:rsidR="00AB3B64">
        <w:rPr>
          <w:sz w:val="28"/>
          <w:szCs w:val="28"/>
          <w:lang w:eastAsia="en-US"/>
        </w:rPr>
        <w:t xml:space="preserve"> </w:t>
      </w:r>
      <w:proofErr w:type="spellStart"/>
      <w:r w:rsidRPr="003E4367">
        <w:rPr>
          <w:sz w:val="28"/>
          <w:szCs w:val="28"/>
          <w:lang w:eastAsia="en-US"/>
        </w:rPr>
        <w:t>озаглавливание</w:t>
      </w:r>
      <w:proofErr w:type="spellEnd"/>
      <w:r w:rsidRPr="003E4367">
        <w:rPr>
          <w:sz w:val="28"/>
          <w:szCs w:val="28"/>
          <w:lang w:eastAsia="en-US"/>
        </w:rPr>
        <w:t>;</w:t>
      </w:r>
      <w:r w:rsidR="00AB3B64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 xml:space="preserve">обсуждение результатов этапа; обсуждение структуры </w:t>
      </w:r>
      <w:proofErr w:type="spellStart"/>
      <w:r w:rsidRPr="003E4367">
        <w:rPr>
          <w:sz w:val="28"/>
          <w:szCs w:val="28"/>
          <w:lang w:eastAsia="en-US"/>
        </w:rPr>
        <w:t>несплошного</w:t>
      </w:r>
      <w:proofErr w:type="spellEnd"/>
      <w:r w:rsidRPr="003E4367">
        <w:rPr>
          <w:sz w:val="28"/>
          <w:szCs w:val="28"/>
          <w:lang w:eastAsia="en-US"/>
        </w:rPr>
        <w:t xml:space="preserve"> текста, используемых технических средств; распределение обязанностей при создании конечного продукта); </w:t>
      </w:r>
    </w:p>
    <w:p w:rsidR="003E4367" w:rsidRPr="003E4367" w:rsidRDefault="003E4367" w:rsidP="00AB3B64">
      <w:pPr>
        <w:numPr>
          <w:ilvl w:val="0"/>
          <w:numId w:val="26"/>
        </w:numPr>
        <w:spacing w:after="200"/>
        <w:ind w:left="0" w:firstLine="284"/>
        <w:contextualSpacing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 xml:space="preserve">реализация проекта в группах в соответствии с намеченными этапами; </w:t>
      </w:r>
    </w:p>
    <w:p w:rsidR="003E4367" w:rsidRPr="003E4367" w:rsidRDefault="003E4367" w:rsidP="00AB3B64">
      <w:pPr>
        <w:numPr>
          <w:ilvl w:val="0"/>
          <w:numId w:val="26"/>
        </w:numPr>
        <w:spacing w:after="200"/>
        <w:ind w:left="0" w:firstLine="284"/>
        <w:contextualSpacing/>
        <w:jc w:val="both"/>
        <w:rPr>
          <w:sz w:val="28"/>
          <w:szCs w:val="28"/>
          <w:lang w:eastAsia="en-US"/>
        </w:rPr>
      </w:pPr>
      <w:r w:rsidRPr="003E4367">
        <w:rPr>
          <w:sz w:val="28"/>
          <w:szCs w:val="28"/>
          <w:lang w:eastAsia="en-US"/>
        </w:rPr>
        <w:t>предъявление результатов деятельности и рефлексия.</w:t>
      </w:r>
    </w:p>
    <w:p w:rsidR="003E4367" w:rsidRPr="003E4367" w:rsidRDefault="003E4367" w:rsidP="003E4367">
      <w:pPr>
        <w:ind w:firstLine="567"/>
        <w:jc w:val="both"/>
        <w:rPr>
          <w:b/>
          <w:i/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Упражнение</w:t>
      </w:r>
      <w:r w:rsidRPr="003E4367">
        <w:rPr>
          <w:rFonts w:eastAsia="Calibri"/>
          <w:sz w:val="28"/>
          <w:szCs w:val="28"/>
          <w:lang w:eastAsia="en-US"/>
        </w:rPr>
        <w:t xml:space="preserve"> на развитие умения использовать полученную информацию для решения учебной задачи: взаимообмен групп готовыми продуктами деятельности и формулирование вопросов на основе содержания созданного группой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несплошного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текста.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b/>
          <w:i/>
          <w:sz w:val="28"/>
          <w:szCs w:val="28"/>
          <w:lang w:eastAsia="en-US"/>
        </w:rPr>
        <w:lastRenderedPageBreak/>
        <w:t>Вспомогательный материал</w:t>
      </w:r>
      <w:r w:rsidRPr="003E4367">
        <w:rPr>
          <w:sz w:val="28"/>
          <w:szCs w:val="28"/>
          <w:lang w:eastAsia="en-US"/>
        </w:rPr>
        <w:t xml:space="preserve"> для использования в самостоятельной работе: глоссарий (словари), источники для </w:t>
      </w:r>
      <w:r w:rsidRPr="003E4367">
        <w:rPr>
          <w:rFonts w:eastAsia="Calibri"/>
          <w:sz w:val="28"/>
          <w:szCs w:val="28"/>
          <w:lang w:eastAsia="en-US"/>
        </w:rPr>
        <w:t xml:space="preserve">уточнения характеристик видов </w:t>
      </w:r>
      <w:proofErr w:type="spellStart"/>
      <w:r w:rsidRPr="003E4367">
        <w:rPr>
          <w:rFonts w:eastAsia="Calibri"/>
          <w:sz w:val="28"/>
          <w:szCs w:val="28"/>
          <w:lang w:eastAsia="en-US"/>
        </w:rPr>
        <w:t>несплошных</w:t>
      </w:r>
      <w:proofErr w:type="spellEnd"/>
      <w:r w:rsidRPr="003E4367">
        <w:rPr>
          <w:rFonts w:eastAsia="Calibri"/>
          <w:sz w:val="28"/>
          <w:szCs w:val="28"/>
          <w:lang w:eastAsia="en-US"/>
        </w:rPr>
        <w:t xml:space="preserve"> текстов и образцы оформления таблиц, схем, опорных конспектов.</w:t>
      </w:r>
    </w:p>
    <w:p w:rsidR="003E4367" w:rsidRPr="003E4367" w:rsidRDefault="003E4367" w:rsidP="003E436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E4367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14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Когда текст прочитан (Обработка и предъявление информации: план текста и пересказ)</w:t>
      </w:r>
    </w:p>
    <w:p w:rsidR="003E4367" w:rsidRPr="00AB3B64" w:rsidRDefault="003E4367" w:rsidP="00AB3B64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bCs/>
          <w:iCs/>
          <w:sz w:val="28"/>
          <w:szCs w:val="28"/>
          <w:lang w:eastAsia="en-US"/>
        </w:rPr>
        <w:t xml:space="preserve">Создание </w:t>
      </w:r>
      <w:r w:rsidRPr="003E4367">
        <w:rPr>
          <w:bCs/>
          <w:i/>
          <w:iCs/>
          <w:sz w:val="28"/>
          <w:szCs w:val="28"/>
          <w:lang w:eastAsia="en-US"/>
        </w:rPr>
        <w:t xml:space="preserve">вторичного текста </w:t>
      </w:r>
      <w:r w:rsidRPr="003E4367">
        <w:rPr>
          <w:sz w:val="28"/>
          <w:szCs w:val="28"/>
          <w:lang w:eastAsia="en-US"/>
        </w:rPr>
        <w:t>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рассуждения</w:t>
      </w:r>
      <w:r w:rsidR="00AB3B64">
        <w:rPr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 xml:space="preserve">(по характеру текстового материала); полное, подробное, близкое к тексту, сжатое, выборочное, с элементами </w:t>
      </w:r>
      <w:proofErr w:type="gramStart"/>
      <w:r w:rsidRPr="003E4367">
        <w:rPr>
          <w:sz w:val="28"/>
          <w:szCs w:val="28"/>
          <w:lang w:eastAsia="en-US"/>
        </w:rPr>
        <w:t>сочинения(</w:t>
      </w:r>
      <w:proofErr w:type="gramEnd"/>
      <w:r w:rsidRPr="003E4367">
        <w:rPr>
          <w:sz w:val="28"/>
          <w:szCs w:val="28"/>
          <w:lang w:eastAsia="en-US"/>
        </w:rPr>
        <w:t xml:space="preserve">по способу передачи содержания). </w:t>
      </w:r>
    </w:p>
    <w:p w:rsidR="003E4367" w:rsidRDefault="003E4367" w:rsidP="003E4367">
      <w:pPr>
        <w:ind w:firstLine="567"/>
        <w:jc w:val="both"/>
        <w:rPr>
          <w:sz w:val="28"/>
          <w:szCs w:val="28"/>
          <w:lang w:eastAsia="en-US"/>
        </w:rPr>
      </w:pPr>
      <w:r w:rsidRPr="003E4367">
        <w:rPr>
          <w:rFonts w:eastAsia="Calibri"/>
          <w:b/>
          <w:sz w:val="28"/>
          <w:szCs w:val="28"/>
          <w:lang w:eastAsia="en-US"/>
        </w:rPr>
        <w:t>Устное изложение</w:t>
      </w:r>
      <w:r w:rsidRPr="003E4367">
        <w:rPr>
          <w:rFonts w:eastAsia="Calibri"/>
          <w:sz w:val="28"/>
          <w:szCs w:val="28"/>
          <w:lang w:eastAsia="en-US"/>
        </w:rPr>
        <w:t>: подготовка устного сжатого пересказа текста</w:t>
      </w:r>
      <w:r w:rsidR="00AB3B64">
        <w:rPr>
          <w:rFonts w:eastAsia="Calibri"/>
          <w:sz w:val="28"/>
          <w:szCs w:val="28"/>
          <w:lang w:eastAsia="en-US"/>
        </w:rPr>
        <w:t xml:space="preserve"> </w:t>
      </w:r>
      <w:r w:rsidRPr="003E4367">
        <w:rPr>
          <w:sz w:val="28"/>
          <w:szCs w:val="28"/>
          <w:lang w:eastAsia="en-US"/>
        </w:rPr>
        <w:t>повествовательного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аргументами/примерами.</w:t>
      </w:r>
    </w:p>
    <w:p w:rsidR="00AB3B64" w:rsidRPr="003E4367" w:rsidRDefault="00AB3B64" w:rsidP="003E4367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15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Когда текст прочитан (Оценка информации)</w:t>
      </w:r>
    </w:p>
    <w:p w:rsidR="003E4367" w:rsidRPr="003E4367" w:rsidRDefault="003E4367" w:rsidP="003E4367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Умение соотносить прочитанную информацию со своим жизненным и </w:t>
      </w:r>
      <w:proofErr w:type="spellStart"/>
      <w:r w:rsidRPr="003E4367">
        <w:rPr>
          <w:rFonts w:eastAsia="Calibri"/>
          <w:color w:val="000000"/>
          <w:sz w:val="28"/>
          <w:szCs w:val="28"/>
          <w:lang w:eastAsia="en-US"/>
        </w:rPr>
        <w:t>знаниевым</w:t>
      </w:r>
      <w:proofErr w:type="spellEnd"/>
      <w:r w:rsidRPr="003E4367">
        <w:rPr>
          <w:rFonts w:eastAsia="Calibri"/>
          <w:color w:val="000000"/>
          <w:sz w:val="28"/>
          <w:szCs w:val="28"/>
          <w:lang w:eastAsia="en-US"/>
        </w:rPr>
        <w:t xml:space="preserve">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Во время рефлексивной работы с текстом используются </w:t>
      </w:r>
      <w:proofErr w:type="spellStart"/>
      <w:r w:rsidRPr="003E4367">
        <w:rPr>
          <w:rFonts w:eastAsia="Calibri"/>
          <w:b/>
          <w:bCs/>
          <w:i/>
          <w:sz w:val="28"/>
          <w:szCs w:val="28"/>
          <w:lang w:eastAsia="en-US"/>
        </w:rPr>
        <w:t>послетекстовые</w:t>
      </w:r>
      <w:proofErr w:type="spellEnd"/>
      <w:r w:rsidRPr="003E4367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Как соотносится то, что вы прочитали, с тем, что вы уже знали?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Что для вас оказалось интересным (неожиданным) в тексте?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Что нового и полезного вы узнали из текста?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Как можно оценить информацию: каковы положительные и отрицательные стороны информации?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Возможны ли другие пути решения вопроса?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Какая работа с этим материалом предстоит в дальнейшем?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Где можно применить полученные знания?</w:t>
      </w:r>
    </w:p>
    <w:p w:rsidR="003E4367" w:rsidRPr="003E4367" w:rsidRDefault="003E4367" w:rsidP="00AB3B64">
      <w:pPr>
        <w:numPr>
          <w:ilvl w:val="0"/>
          <w:numId w:val="27"/>
        </w:numPr>
        <w:shd w:val="clear" w:color="auto" w:fill="FFFFFF"/>
        <w:tabs>
          <w:tab w:val="clear" w:pos="720"/>
          <w:tab w:val="left" w:pos="348"/>
          <w:tab w:val="num" w:pos="567"/>
        </w:tabs>
        <w:ind w:left="0" w:firstLine="284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Над какими вопросами в процессе осмысления текста вы задумывались?</w:t>
      </w:r>
    </w:p>
    <w:p w:rsidR="003E4367" w:rsidRPr="003E4367" w:rsidRDefault="003E4367" w:rsidP="003E4367">
      <w:pPr>
        <w:shd w:val="clear" w:color="auto" w:fill="FFFFFF"/>
        <w:tabs>
          <w:tab w:val="left" w:pos="348"/>
        </w:tabs>
        <w:ind w:firstLine="567"/>
        <w:jc w:val="both"/>
        <w:rPr>
          <w:bCs/>
          <w:iCs/>
          <w:sz w:val="28"/>
          <w:szCs w:val="28"/>
        </w:rPr>
      </w:pPr>
      <w:r w:rsidRPr="003E4367">
        <w:rPr>
          <w:bCs/>
          <w:iCs/>
          <w:sz w:val="28"/>
          <w:szCs w:val="28"/>
        </w:rPr>
        <w:t>(при чтении данные вопросы адаптируются применительно к содержанию конкретного текста)</w:t>
      </w:r>
    </w:p>
    <w:p w:rsidR="003E4367" w:rsidRPr="003E4367" w:rsidRDefault="003E4367" w:rsidP="003E4367">
      <w:pPr>
        <w:shd w:val="clear" w:color="auto" w:fill="FFFFFF"/>
        <w:tabs>
          <w:tab w:val="left" w:pos="348"/>
        </w:tabs>
        <w:ind w:firstLine="567"/>
        <w:jc w:val="both"/>
        <w:rPr>
          <w:bCs/>
          <w:iCs/>
          <w:sz w:val="28"/>
          <w:szCs w:val="28"/>
        </w:rPr>
      </w:pPr>
      <w:r w:rsidRPr="003E4367">
        <w:rPr>
          <w:b/>
          <w:bCs/>
          <w:iCs/>
          <w:sz w:val="28"/>
          <w:szCs w:val="28"/>
        </w:rPr>
        <w:t>Диспут</w:t>
      </w:r>
      <w:r w:rsidRPr="003E4367">
        <w:rPr>
          <w:bCs/>
          <w:iCs/>
          <w:sz w:val="28"/>
          <w:szCs w:val="28"/>
        </w:rPr>
        <w:t xml:space="preserve"> «Прочитав текст»: выявление личностной позиции учащихся после чтения проблемного публицистического текста. 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i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16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Практикум-диагностика (Тестовая работа по комплексному применению умений работать с информацией и текстом)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3E4367" w:rsidRPr="00AB3B64" w:rsidRDefault="003E4367" w:rsidP="003E4367">
      <w:pPr>
        <w:ind w:firstLine="567"/>
        <w:jc w:val="both"/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</w:pP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Тема </w:t>
      </w:r>
      <w:r w:rsidR="00AB3B64" w:rsidRPr="00AB3B64">
        <w:rPr>
          <w:rFonts w:eastAsia="Calibri"/>
          <w:b/>
          <w:i/>
          <w:sz w:val="28"/>
          <w:szCs w:val="28"/>
          <w:u w:val="single"/>
          <w:lang w:eastAsia="en-US"/>
        </w:rPr>
        <w:t>17</w:t>
      </w:r>
      <w:r w:rsidRPr="00AB3B64">
        <w:rPr>
          <w:rFonts w:eastAsia="Calibri"/>
          <w:b/>
          <w:i/>
          <w:sz w:val="28"/>
          <w:szCs w:val="28"/>
          <w:u w:val="single"/>
          <w:lang w:eastAsia="en-US"/>
        </w:rPr>
        <w:t xml:space="preserve">. </w:t>
      </w:r>
      <w:r w:rsidRPr="00AB3B64">
        <w:rPr>
          <w:rFonts w:eastAsia="Calibri"/>
          <w:b/>
          <w:i/>
          <w:color w:val="000000"/>
          <w:sz w:val="28"/>
          <w:szCs w:val="28"/>
          <w:u w:val="single"/>
          <w:lang w:eastAsia="en-US"/>
        </w:rPr>
        <w:t>Чему я научился (Подведение итогов, оформление портфолио)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4367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4367">
        <w:rPr>
          <w:rFonts w:eastAsia="Calibri"/>
          <w:b/>
          <w:color w:val="000000"/>
          <w:sz w:val="28"/>
          <w:szCs w:val="28"/>
          <w:lang w:eastAsia="en-US"/>
        </w:rPr>
        <w:t xml:space="preserve">Создание Памятки </w:t>
      </w:r>
      <w:r w:rsidRPr="003E4367">
        <w:rPr>
          <w:rFonts w:eastAsia="Calibri"/>
          <w:color w:val="000000"/>
          <w:sz w:val="28"/>
          <w:szCs w:val="28"/>
          <w:lang w:eastAsia="en-US"/>
        </w:rPr>
        <w:t>«</w:t>
      </w:r>
      <w:r w:rsidRPr="003E4367">
        <w:rPr>
          <w:rFonts w:eastAsia="Calibri"/>
          <w:i/>
          <w:color w:val="000000"/>
          <w:sz w:val="28"/>
          <w:szCs w:val="28"/>
          <w:lang w:eastAsia="en-US"/>
        </w:rPr>
        <w:t>название подбирают учащиеся</w:t>
      </w:r>
      <w:r w:rsidRPr="003E4367">
        <w:rPr>
          <w:rFonts w:eastAsia="Calibri"/>
          <w:color w:val="000000"/>
          <w:sz w:val="28"/>
          <w:szCs w:val="28"/>
          <w:lang w:eastAsia="en-US"/>
        </w:rPr>
        <w:t>» (</w:t>
      </w:r>
      <w:r w:rsidRPr="003E4367">
        <w:rPr>
          <w:rFonts w:eastAsia="Calibri"/>
          <w:i/>
          <w:color w:val="000000"/>
          <w:sz w:val="28"/>
          <w:szCs w:val="28"/>
          <w:lang w:eastAsia="en-US"/>
        </w:rPr>
        <w:t>Внимательному читателю/Учись читать/Советы помощника/Школа чтения</w:t>
      </w:r>
      <w:r w:rsidRPr="003E4367">
        <w:rPr>
          <w:rFonts w:eastAsia="Calibri"/>
          <w:color w:val="000000"/>
          <w:sz w:val="28"/>
          <w:szCs w:val="28"/>
          <w:lang w:eastAsia="en-US"/>
        </w:rPr>
        <w:t>): обобщение теоретического и практического усвоения стратегий чтения и проверка</w:t>
      </w:r>
      <w:r w:rsidR="00560C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color w:val="000000"/>
          <w:sz w:val="28"/>
          <w:szCs w:val="28"/>
          <w:lang w:eastAsia="en-US"/>
        </w:rPr>
        <w:t>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чтения.</w:t>
      </w:r>
      <w:r w:rsidR="00C057AE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E4367">
        <w:rPr>
          <w:rFonts w:eastAsia="Calibri"/>
          <w:sz w:val="28"/>
          <w:szCs w:val="28"/>
          <w:lang w:eastAsia="en-US"/>
        </w:rPr>
        <w:t>Включение Памятки в портфолио.</w:t>
      </w:r>
    </w:p>
    <w:p w:rsidR="003E4367" w:rsidRPr="003E4367" w:rsidRDefault="003E4367" w:rsidP="003E4367">
      <w:pPr>
        <w:ind w:firstLine="567"/>
        <w:jc w:val="both"/>
        <w:rPr>
          <w:sz w:val="28"/>
          <w:szCs w:val="28"/>
        </w:rPr>
      </w:pPr>
      <w:r w:rsidRPr="003E4367">
        <w:rPr>
          <w:b/>
          <w:sz w:val="28"/>
          <w:szCs w:val="28"/>
        </w:rPr>
        <w:t xml:space="preserve">Оформление </w:t>
      </w:r>
      <w:r w:rsidRPr="003E4367">
        <w:rPr>
          <w:sz w:val="28"/>
          <w:szCs w:val="28"/>
        </w:rPr>
        <w:t>(индивидуальное)</w:t>
      </w:r>
      <w:r w:rsidRPr="003E4367">
        <w:rPr>
          <w:b/>
          <w:sz w:val="28"/>
          <w:szCs w:val="28"/>
        </w:rPr>
        <w:t>портфолио</w:t>
      </w:r>
      <w:r w:rsidRPr="003E4367">
        <w:rPr>
          <w:sz w:val="28"/>
          <w:szCs w:val="28"/>
        </w:rPr>
        <w:t xml:space="preserve"> достижений как результата работы и самоанализа.</w:t>
      </w:r>
    </w:p>
    <w:p w:rsidR="003E4367" w:rsidRPr="003E4367" w:rsidRDefault="003E4367" w:rsidP="003E4367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E4367">
        <w:rPr>
          <w:rFonts w:eastAsia="Calibri"/>
          <w:b/>
          <w:color w:val="000000"/>
          <w:sz w:val="28"/>
          <w:szCs w:val="28"/>
          <w:lang w:eastAsia="en-US"/>
        </w:rPr>
        <w:t xml:space="preserve">Итоговый контроль: </w:t>
      </w:r>
      <w:r w:rsidRPr="003E4367">
        <w:rPr>
          <w:rFonts w:eastAsia="Calibri"/>
          <w:color w:val="000000"/>
          <w:sz w:val="28"/>
          <w:szCs w:val="28"/>
          <w:lang w:eastAsia="en-US"/>
        </w:rPr>
        <w:t>Представление портфолио «Мои достижения»</w:t>
      </w:r>
    </w:p>
    <w:p w:rsidR="003E4367" w:rsidRPr="003E4367" w:rsidRDefault="003E4367" w:rsidP="003E4367">
      <w:pPr>
        <w:ind w:firstLine="567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671F55" w:rsidRDefault="00671F55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3E4367" w:rsidRPr="003E4367" w:rsidRDefault="003E4367" w:rsidP="003E4367">
      <w:pPr>
        <w:ind w:firstLine="567"/>
        <w:jc w:val="center"/>
        <w:rPr>
          <w:b/>
          <w:sz w:val="28"/>
          <w:szCs w:val="28"/>
          <w:u w:val="single"/>
        </w:rPr>
      </w:pPr>
      <w:r w:rsidRPr="003E4367">
        <w:rPr>
          <w:b/>
          <w:sz w:val="28"/>
          <w:szCs w:val="28"/>
          <w:u w:val="single"/>
        </w:rPr>
        <w:lastRenderedPageBreak/>
        <w:t>Календарно- тематическое планирование</w:t>
      </w:r>
    </w:p>
    <w:p w:rsidR="00D73EE7" w:rsidRPr="00D73EE7" w:rsidRDefault="00D73EE7" w:rsidP="00D73EE7">
      <w:pPr>
        <w:ind w:firstLine="567"/>
        <w:jc w:val="both"/>
        <w:rPr>
          <w:b/>
          <w:sz w:val="28"/>
          <w:szCs w:val="28"/>
        </w:rPr>
      </w:pPr>
      <w:r w:rsidRPr="00D73EE7">
        <w:rPr>
          <w:b/>
          <w:sz w:val="28"/>
          <w:szCs w:val="28"/>
        </w:rPr>
        <w:t xml:space="preserve">5 класс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993"/>
        <w:gridCol w:w="4820"/>
      </w:tblGrid>
      <w:tr w:rsidR="003E4367" w:rsidRPr="003E4367" w:rsidTr="00D73EE7">
        <w:trPr>
          <w:trHeight w:val="3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67" w:rsidRPr="00D73EE7" w:rsidRDefault="003E4367" w:rsidP="00D73EE7">
            <w:pPr>
              <w:ind w:firstLine="142"/>
              <w:jc w:val="center"/>
              <w:rPr>
                <w:b/>
                <w:i/>
                <w:sz w:val="28"/>
                <w:szCs w:val="28"/>
              </w:rPr>
            </w:pPr>
            <w:r w:rsidRPr="00D73EE7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67" w:rsidRPr="00D73EE7" w:rsidRDefault="003E4367" w:rsidP="00D73EE7">
            <w:pPr>
              <w:ind w:firstLine="34"/>
              <w:jc w:val="center"/>
              <w:rPr>
                <w:b/>
                <w:i/>
                <w:sz w:val="28"/>
                <w:szCs w:val="28"/>
              </w:rPr>
            </w:pPr>
            <w:r w:rsidRPr="00D73EE7">
              <w:rPr>
                <w:b/>
                <w:i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67" w:rsidRPr="00D73EE7" w:rsidRDefault="003E4367" w:rsidP="00D73EE7">
            <w:pPr>
              <w:ind w:firstLine="34"/>
              <w:jc w:val="center"/>
              <w:rPr>
                <w:b/>
                <w:i/>
                <w:sz w:val="28"/>
                <w:szCs w:val="28"/>
              </w:rPr>
            </w:pPr>
            <w:r w:rsidRPr="00D73EE7">
              <w:rPr>
                <w:b/>
                <w:i/>
                <w:sz w:val="28"/>
                <w:szCs w:val="28"/>
              </w:rPr>
              <w:t>Всего часов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367" w:rsidRPr="00D73EE7" w:rsidRDefault="00560CCF" w:rsidP="00D73EE7">
            <w:pPr>
              <w:ind w:firstLine="3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Основные виды</w:t>
            </w:r>
            <w:r w:rsidR="003E4367" w:rsidRPr="00D73EE7">
              <w:rPr>
                <w:b/>
                <w:i/>
                <w:sz w:val="28"/>
                <w:szCs w:val="28"/>
              </w:rPr>
              <w:t xml:space="preserve"> деятельности учащихся</w:t>
            </w:r>
          </w:p>
        </w:tc>
      </w:tr>
      <w:tr w:rsidR="003E4367" w:rsidRPr="003E4367" w:rsidTr="00D73EE7">
        <w:trPr>
          <w:trHeight w:val="3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67" w:rsidRPr="003E4367" w:rsidRDefault="003E4367" w:rsidP="00D73EE7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67" w:rsidRPr="003E4367" w:rsidRDefault="003E4367" w:rsidP="00D73EE7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Умеем ли мы читать? (Виды чтения)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Знакомство с технологией сбора и анализа информации о результатах работы для портфолио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Как выбрать книгу? (Виды чтения: просмотровое, ознакомительное) Библиотечный урок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Извлечение нужной информации из текста; составление памятки,</w:t>
            </w:r>
            <w:r w:rsidR="00C057AE">
              <w:rPr>
                <w:sz w:val="28"/>
                <w:szCs w:val="28"/>
              </w:rPr>
              <w:t xml:space="preserve"> </w:t>
            </w:r>
            <w:r w:rsidRPr="003E4367">
              <w:rPr>
                <w:sz w:val="28"/>
                <w:szCs w:val="28"/>
              </w:rPr>
              <w:t>работа в группах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Учимся ставить цель чтения («Знаю – хочу узнать – узнал»)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Освоение стратегий смыслового чтения с применением технологий РКМЧП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Что и о чём? (Углубление понятия о тексте)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Подготовка к конкурсу чтецов по выбранной теме: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С чего начинается текст? (Роль заглавия)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Прогнозирование содержания текста по заглавию, составление плана текста, сопоставление прогноза с содержанием текста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Зачем нужен эпиграф? (Роль заглавия и эпиграфа)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3E4367">
              <w:rPr>
                <w:rFonts w:eastAsia="Calibri"/>
                <w:sz w:val="28"/>
                <w:szCs w:val="28"/>
                <w:lang w:eastAsia="en-US"/>
              </w:rPr>
              <w:t>Выявление понимания роли эпиграфа в книге, тексте.</w:t>
            </w:r>
          </w:p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Внимание к слову.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Лексический анализ выбранных для конкурса чтецов произведений с целью поиска всех непонятных слов и выражений и выяснения их значения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tabs>
                <w:tab w:val="left" w:pos="544"/>
              </w:tabs>
              <w:ind w:firstLine="34"/>
              <w:rPr>
                <w:b/>
                <w:sz w:val="28"/>
                <w:szCs w:val="28"/>
              </w:rPr>
            </w:pPr>
            <w:r w:rsidRPr="003E4367">
              <w:rPr>
                <w:b/>
                <w:sz w:val="28"/>
                <w:szCs w:val="28"/>
              </w:rPr>
              <w:t>Тематический конкурс чтецов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Участие в конкурсе чтецов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tabs>
                <w:tab w:val="left" w:pos="544"/>
              </w:tabs>
              <w:ind w:firstLine="34"/>
              <w:rPr>
                <w:b/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Наши друзья и помощники (Словари и справочники)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Знакомство с словарями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Учимся читать учебный текст (Элементы учебного текста)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rFonts w:eastAsia="Calibri"/>
                <w:sz w:val="28"/>
                <w:szCs w:val="28"/>
                <w:lang w:eastAsia="en-US"/>
              </w:rPr>
            </w:pPr>
            <w:r w:rsidRPr="003E4367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C057A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3E4367">
              <w:rPr>
                <w:rFonts w:eastAsia="Calibri"/>
                <w:sz w:val="28"/>
                <w:szCs w:val="28"/>
                <w:lang w:eastAsia="en-US"/>
              </w:rPr>
              <w:t>задач, выявляющих и формирующих практические умения совершать интеллектуальные действия:</w:t>
            </w:r>
          </w:p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Главное и неглавное в тексте (Виды информации в учебном тексте)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Находить требуемую (нужную) информацию, применяя технологии поискового (сканирующего) чтения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right="-109"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Учимся читать учебный текст (Маркировка информации)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Поиск информации и понимание прочитанного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right="-109" w:firstLine="34"/>
              <w:rPr>
                <w:sz w:val="28"/>
                <w:szCs w:val="28"/>
              </w:rPr>
            </w:pPr>
            <w:r w:rsidRPr="003E4367">
              <w:rPr>
                <w:color w:val="000000"/>
                <w:sz w:val="28"/>
                <w:szCs w:val="28"/>
              </w:rPr>
              <w:t xml:space="preserve">Практикум-диагностика </w:t>
            </w:r>
            <w:r w:rsidRPr="003E4367">
              <w:rPr>
                <w:sz w:val="28"/>
                <w:szCs w:val="28"/>
              </w:rPr>
              <w:t>(Тестовая работа по применению умений работать с информацией и выделять главную мысль)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Выполнение тестовой работы</w:t>
            </w:r>
            <w:r w:rsidRPr="003E4367">
              <w:rPr>
                <w:b/>
                <w:sz w:val="28"/>
                <w:szCs w:val="28"/>
              </w:rPr>
              <w:t xml:space="preserve">, </w:t>
            </w:r>
            <w:r w:rsidRPr="003E4367">
              <w:rPr>
                <w:sz w:val="28"/>
                <w:szCs w:val="28"/>
              </w:rPr>
              <w:t>проверяющей умение работать с информацией по заданным параметрам поиска и нахождения нужной информации,</w:t>
            </w:r>
            <w:r w:rsidR="00D73EE7">
              <w:rPr>
                <w:sz w:val="28"/>
                <w:szCs w:val="28"/>
              </w:rPr>
              <w:t xml:space="preserve"> </w:t>
            </w:r>
            <w:r w:rsidRPr="003E4367">
              <w:rPr>
                <w:sz w:val="28"/>
                <w:szCs w:val="28"/>
              </w:rPr>
              <w:t>совместная проверка результатов, анализ и рефлексия.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Как читать </w:t>
            </w:r>
            <w:proofErr w:type="spellStart"/>
            <w:r w:rsidRPr="003E4367">
              <w:rPr>
                <w:sz w:val="28"/>
                <w:szCs w:val="28"/>
              </w:rPr>
              <w:t>несплошной</w:t>
            </w:r>
            <w:proofErr w:type="spellEnd"/>
            <w:r w:rsidRPr="003E4367">
              <w:rPr>
                <w:sz w:val="28"/>
                <w:szCs w:val="28"/>
              </w:rPr>
              <w:t xml:space="preserve"> текст?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Поиск и обработка информации в </w:t>
            </w:r>
            <w:proofErr w:type="spellStart"/>
            <w:r w:rsidRPr="003E4367">
              <w:rPr>
                <w:sz w:val="28"/>
                <w:szCs w:val="28"/>
              </w:rPr>
              <w:t>несплошных</w:t>
            </w:r>
            <w:proofErr w:type="spellEnd"/>
            <w:r w:rsidRPr="003E4367">
              <w:rPr>
                <w:sz w:val="28"/>
                <w:szCs w:val="28"/>
              </w:rPr>
              <w:t xml:space="preserve"> текстах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Шифровка и дешифровка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Поиск и нахождение информации в </w:t>
            </w:r>
            <w:proofErr w:type="spellStart"/>
            <w:r w:rsidRPr="003E4367">
              <w:rPr>
                <w:sz w:val="28"/>
                <w:szCs w:val="28"/>
              </w:rPr>
              <w:t>несплошных</w:t>
            </w:r>
            <w:proofErr w:type="spellEnd"/>
            <w:r w:rsidRPr="003E4367">
              <w:rPr>
                <w:sz w:val="28"/>
                <w:szCs w:val="28"/>
              </w:rPr>
              <w:t xml:space="preserve"> текстах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Как построен текст? (Строение текстов разных типов речи)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b/>
                <w:sz w:val="28"/>
                <w:szCs w:val="28"/>
              </w:rPr>
              <w:t xml:space="preserve">Составление </w:t>
            </w:r>
            <w:r w:rsidRPr="003E4367">
              <w:rPr>
                <w:sz w:val="28"/>
                <w:szCs w:val="28"/>
              </w:rPr>
              <w:t>таблицы/опорной схемы/опорного конспекта по теории типов речи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numPr>
                <w:ilvl w:val="0"/>
                <w:numId w:val="4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right="-109" w:firstLine="34"/>
              <w:rPr>
                <w:b/>
                <w:sz w:val="28"/>
                <w:szCs w:val="28"/>
              </w:rPr>
            </w:pPr>
            <w:r w:rsidRPr="003E4367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Ролевая игра </w:t>
            </w:r>
            <w:r w:rsidRPr="003E4367">
              <w:rPr>
                <w:b/>
                <w:sz w:val="28"/>
                <w:szCs w:val="28"/>
              </w:rPr>
              <w:t>«Заседание Учёного совета лексикографов»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Ролевая игра</w:t>
            </w:r>
          </w:p>
        </w:tc>
      </w:tr>
      <w:tr w:rsidR="003E436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pStyle w:val="p11"/>
              <w:spacing w:before="0" w:beforeAutospacing="0" w:after="0" w:afterAutospacing="0"/>
              <w:ind w:firstLine="34"/>
              <w:rPr>
                <w:b/>
                <w:color w:val="000000"/>
                <w:sz w:val="28"/>
                <w:szCs w:val="28"/>
              </w:rPr>
            </w:pPr>
            <w:r w:rsidRPr="003E4367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D73EE7" w:rsidP="00D73EE7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367" w:rsidRPr="003E4367" w:rsidRDefault="003E4367" w:rsidP="00D73EE7">
            <w:pPr>
              <w:ind w:firstLine="34"/>
              <w:rPr>
                <w:sz w:val="28"/>
                <w:szCs w:val="28"/>
              </w:rPr>
            </w:pPr>
          </w:p>
        </w:tc>
      </w:tr>
    </w:tbl>
    <w:p w:rsidR="003E4367" w:rsidRPr="003E4367" w:rsidRDefault="003E4367" w:rsidP="003E4367">
      <w:pPr>
        <w:ind w:firstLine="567"/>
        <w:jc w:val="both"/>
        <w:rPr>
          <w:b/>
          <w:sz w:val="28"/>
          <w:szCs w:val="28"/>
        </w:rPr>
      </w:pPr>
    </w:p>
    <w:p w:rsidR="003E4367" w:rsidRPr="003E4367" w:rsidRDefault="00D73EE7" w:rsidP="003E4367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 класс</w:t>
      </w:r>
      <w:bookmarkStart w:id="0" w:name="_GoBack"/>
      <w:bookmarkEnd w:id="0"/>
    </w:p>
    <w:p w:rsidR="003E4367" w:rsidRPr="003E4367" w:rsidRDefault="003E4367" w:rsidP="003E4367">
      <w:pPr>
        <w:ind w:firstLine="567"/>
        <w:jc w:val="both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8"/>
        <w:gridCol w:w="992"/>
        <w:gridCol w:w="4821"/>
      </w:tblGrid>
      <w:tr w:rsidR="00D73EE7" w:rsidRPr="003E4367" w:rsidTr="00D73EE7">
        <w:trPr>
          <w:trHeight w:val="322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E7" w:rsidRPr="00D73EE7" w:rsidRDefault="00D73EE7" w:rsidP="00D73EE7">
            <w:pPr>
              <w:ind w:firstLine="142"/>
              <w:jc w:val="center"/>
              <w:rPr>
                <w:b/>
                <w:i/>
                <w:sz w:val="28"/>
                <w:szCs w:val="28"/>
              </w:rPr>
            </w:pPr>
            <w:r w:rsidRPr="00D73EE7">
              <w:rPr>
                <w:b/>
                <w:i/>
                <w:sz w:val="28"/>
                <w:szCs w:val="28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E7" w:rsidRPr="00D73EE7" w:rsidRDefault="00D73EE7" w:rsidP="00D73EE7">
            <w:pPr>
              <w:ind w:firstLine="34"/>
              <w:jc w:val="center"/>
              <w:rPr>
                <w:b/>
                <w:i/>
                <w:sz w:val="28"/>
                <w:szCs w:val="28"/>
              </w:rPr>
            </w:pPr>
            <w:r w:rsidRPr="00D73EE7">
              <w:rPr>
                <w:b/>
                <w:i/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E7" w:rsidRPr="00D73EE7" w:rsidRDefault="00D73EE7" w:rsidP="00D73EE7">
            <w:pPr>
              <w:ind w:firstLine="34"/>
              <w:jc w:val="center"/>
              <w:rPr>
                <w:b/>
                <w:i/>
                <w:sz w:val="28"/>
                <w:szCs w:val="28"/>
              </w:rPr>
            </w:pPr>
            <w:r w:rsidRPr="00D73EE7">
              <w:rPr>
                <w:b/>
                <w:i/>
                <w:sz w:val="28"/>
                <w:szCs w:val="28"/>
              </w:rPr>
              <w:t>Всего часов</w:t>
            </w:r>
          </w:p>
        </w:tc>
        <w:tc>
          <w:tcPr>
            <w:tcW w:w="4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E7" w:rsidRPr="00D73EE7" w:rsidRDefault="00560CCF" w:rsidP="00D73EE7">
            <w:pPr>
              <w:ind w:firstLine="34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Основные виды</w:t>
            </w:r>
            <w:r w:rsidR="00D73EE7" w:rsidRPr="00D73EE7">
              <w:rPr>
                <w:b/>
                <w:i/>
                <w:sz w:val="28"/>
                <w:szCs w:val="28"/>
              </w:rPr>
              <w:t xml:space="preserve"> деятельности учащихся</w:t>
            </w:r>
          </w:p>
        </w:tc>
      </w:tr>
      <w:tr w:rsidR="00D73EE7" w:rsidRPr="003E4367" w:rsidTr="00D73EE7">
        <w:trPr>
          <w:trHeight w:val="32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E7" w:rsidRPr="003E4367" w:rsidRDefault="00D73EE7" w:rsidP="00B8762D">
            <w:pPr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E7" w:rsidRPr="003E4367" w:rsidRDefault="00D73EE7" w:rsidP="00D73EE7">
            <w:pPr>
              <w:ind w:firstLine="34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E7" w:rsidRPr="003E4367" w:rsidRDefault="00D73EE7" w:rsidP="00D73EE7">
            <w:pPr>
              <w:ind w:firstLine="34"/>
              <w:jc w:val="center"/>
              <w:rPr>
                <w:sz w:val="28"/>
                <w:szCs w:val="28"/>
              </w:rPr>
            </w:pPr>
          </w:p>
        </w:tc>
        <w:tc>
          <w:tcPr>
            <w:tcW w:w="4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«Сцепления» в тексте (Смысловые связи в тексте)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Развитие интеллектуальных умений выявлять и определять причинно-следственные связи, устанавливать аналогии и сравнения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Погружение в текст.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Логико-смысловой анализ текста художественного или публицистического стиля речи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Погружение в текст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bCs/>
                <w:iCs/>
                <w:sz w:val="28"/>
                <w:szCs w:val="28"/>
                <w:shd w:val="clear" w:color="auto" w:fill="FFFFFF"/>
              </w:rPr>
              <w:t>Выделение тезиса и аргументов/ примеров в тексте учебно-научного стиля речи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Изучение приёмов прогнозирования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3E4367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Прогнозирование содержания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Диалог с текстом.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Составление вопросов  к  тексту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Диалог с текстом («Толстые и тонкие» вопросы)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Составление вопросов  к  тексту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Диалог с текстом </w:t>
            </w:r>
            <w:r w:rsidRPr="003E4367">
              <w:rPr>
                <w:bCs/>
                <w:iCs/>
                <w:sz w:val="28"/>
                <w:szCs w:val="28"/>
                <w:shd w:val="clear" w:color="auto" w:fill="FFFFFF"/>
              </w:rPr>
              <w:t>(Выделение главной мысли)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Составление вопросов в группах, взаимообмен вопросами между группами и ответы на те из них, которые не были учтены группой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b/>
                <w:sz w:val="28"/>
                <w:szCs w:val="28"/>
              </w:rPr>
            </w:pPr>
            <w:r w:rsidRPr="003E4367">
              <w:rPr>
                <w:b/>
                <w:color w:val="000000"/>
                <w:sz w:val="28"/>
                <w:szCs w:val="28"/>
              </w:rPr>
              <w:t>Игра-состязание «Аукцион вопросов и ответов»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Участие в командной игре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Учимся читать «между строк» (Скрытая информация в тексте)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Осмысление информации, осуществляя мыслительные операции анализа и выделения главной и второстепенной, явной и скрытой</w:t>
            </w:r>
            <w:r>
              <w:rPr>
                <w:sz w:val="28"/>
                <w:szCs w:val="28"/>
              </w:rPr>
              <w:t xml:space="preserve"> </w:t>
            </w:r>
            <w:r w:rsidRPr="003E4367">
              <w:rPr>
                <w:sz w:val="28"/>
                <w:szCs w:val="28"/>
              </w:rPr>
              <w:t>информации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Что помогает понять текст? (План текста)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Структурирование информации во время чтения и после чтения, </w:t>
            </w:r>
            <w:proofErr w:type="spellStart"/>
            <w:r w:rsidRPr="003E4367">
              <w:rPr>
                <w:sz w:val="28"/>
                <w:szCs w:val="28"/>
              </w:rPr>
              <w:t>перерабатывание</w:t>
            </w:r>
            <w:proofErr w:type="spellEnd"/>
            <w:r w:rsidRPr="003E4367">
              <w:rPr>
                <w:sz w:val="28"/>
                <w:szCs w:val="28"/>
              </w:rPr>
              <w:t xml:space="preserve">  и фиксирование сжатой информации в форме плана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Что помогает понять текст (Перекодирование информации: </w:t>
            </w:r>
            <w:r w:rsidRPr="003E4367">
              <w:rPr>
                <w:iCs/>
                <w:sz w:val="28"/>
                <w:szCs w:val="28"/>
              </w:rPr>
              <w:t>пометки, выписки, цитаты</w:t>
            </w:r>
            <w:r w:rsidRPr="003E4367">
              <w:rPr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 xml:space="preserve">Структурирование информации во время чтения и после чтения, </w:t>
            </w:r>
            <w:proofErr w:type="spellStart"/>
            <w:r w:rsidRPr="003E4367">
              <w:rPr>
                <w:sz w:val="28"/>
                <w:szCs w:val="28"/>
              </w:rPr>
              <w:t>перерабатывание</w:t>
            </w:r>
            <w:proofErr w:type="spellEnd"/>
            <w:r w:rsidRPr="003E4367">
              <w:rPr>
                <w:sz w:val="28"/>
                <w:szCs w:val="28"/>
              </w:rPr>
              <w:t xml:space="preserve">  и фиксирование сжатой информации в форме плана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Шифровка и дешифровка 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Обработка и перекодирование информации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Когда текст прочитан.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Обработка и предъявление инф</w:t>
            </w:r>
            <w:r>
              <w:rPr>
                <w:sz w:val="28"/>
                <w:szCs w:val="28"/>
              </w:rPr>
              <w:t>ормации: план текста и пересказ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E4367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Когда текст прочитан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 xml:space="preserve"> </w:t>
            </w:r>
            <w:r w:rsidRPr="003E4367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(О</w:t>
            </w:r>
            <w:r w:rsidRPr="003E4367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ценка информации)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bCs/>
                <w:iCs/>
                <w:sz w:val="28"/>
                <w:szCs w:val="28"/>
              </w:rPr>
              <w:t xml:space="preserve">Создание </w:t>
            </w:r>
            <w:r w:rsidRPr="003E4367">
              <w:rPr>
                <w:bCs/>
                <w:i/>
                <w:iCs/>
                <w:sz w:val="28"/>
                <w:szCs w:val="28"/>
              </w:rPr>
              <w:t xml:space="preserve">вторичного текста </w:t>
            </w:r>
            <w:r w:rsidRPr="003E4367">
              <w:rPr>
                <w:sz w:val="28"/>
                <w:szCs w:val="28"/>
              </w:rPr>
              <w:t>на базе другого (исходного текста): пересказ (изложение) как средство формирования коммуникативных умений.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right="-109" w:firstLine="34"/>
              <w:rPr>
                <w:sz w:val="28"/>
                <w:szCs w:val="28"/>
              </w:rPr>
            </w:pPr>
            <w:r w:rsidRPr="003E4367">
              <w:rPr>
                <w:color w:val="000000"/>
                <w:sz w:val="28"/>
                <w:szCs w:val="28"/>
              </w:rPr>
              <w:t>Практикум-диагностика</w:t>
            </w:r>
            <w:r w:rsidRPr="003E4367">
              <w:rPr>
                <w:sz w:val="28"/>
                <w:szCs w:val="28"/>
              </w:rPr>
              <w:t xml:space="preserve"> (Тестовая работа по комплексному применению умений работать с информацией и текстом)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Работа с тестом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AB3B64">
            <w:pPr>
              <w:pStyle w:val="p11"/>
              <w:numPr>
                <w:ilvl w:val="0"/>
                <w:numId w:val="28"/>
              </w:numPr>
              <w:spacing w:before="0" w:beforeAutospacing="0" w:after="0" w:afterAutospacing="0"/>
              <w:ind w:left="0"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Чему я научился</w:t>
            </w:r>
            <w:r w:rsidRPr="003E4367">
              <w:rPr>
                <w:b/>
                <w:sz w:val="28"/>
                <w:szCs w:val="28"/>
              </w:rPr>
              <w:t xml:space="preserve"> (</w:t>
            </w:r>
            <w:r w:rsidRPr="003E4367">
              <w:rPr>
                <w:sz w:val="28"/>
                <w:szCs w:val="28"/>
              </w:rPr>
              <w:t>Подведение итогов, оформление портфолио)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jc w:val="center"/>
              <w:rPr>
                <w:sz w:val="28"/>
                <w:szCs w:val="28"/>
              </w:rPr>
            </w:pPr>
            <w:r w:rsidRPr="003E4367">
              <w:rPr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  <w:r w:rsidRPr="003E4367">
              <w:rPr>
                <w:color w:val="000000"/>
                <w:sz w:val="28"/>
                <w:szCs w:val="28"/>
              </w:rPr>
              <w:t>Создание памятки</w:t>
            </w:r>
          </w:p>
        </w:tc>
      </w:tr>
      <w:tr w:rsidR="00D73EE7" w:rsidRPr="003E4367" w:rsidTr="00D73E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pStyle w:val="p11"/>
              <w:spacing w:before="0" w:beforeAutospacing="0" w:after="0" w:afterAutospacing="0"/>
              <w:ind w:firstLine="142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pStyle w:val="p11"/>
              <w:spacing w:before="0" w:beforeAutospacing="0" w:after="0" w:afterAutospacing="0"/>
              <w:ind w:firstLine="34"/>
              <w:rPr>
                <w:b/>
                <w:color w:val="000000"/>
                <w:sz w:val="28"/>
                <w:szCs w:val="28"/>
              </w:rPr>
            </w:pPr>
            <w:r w:rsidRPr="003E4367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D73EE7">
            <w:pPr>
              <w:ind w:firstLine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E7" w:rsidRPr="003E4367" w:rsidRDefault="00D73EE7" w:rsidP="00B8762D">
            <w:pPr>
              <w:ind w:firstLine="34"/>
              <w:jc w:val="both"/>
              <w:rPr>
                <w:sz w:val="28"/>
                <w:szCs w:val="28"/>
              </w:rPr>
            </w:pPr>
          </w:p>
        </w:tc>
      </w:tr>
    </w:tbl>
    <w:p w:rsidR="003E4367" w:rsidRPr="003E4367" w:rsidRDefault="003E4367" w:rsidP="003E4367">
      <w:pPr>
        <w:ind w:firstLine="567"/>
        <w:jc w:val="both"/>
        <w:rPr>
          <w:b/>
          <w:sz w:val="28"/>
          <w:szCs w:val="28"/>
        </w:rPr>
      </w:pPr>
    </w:p>
    <w:p w:rsidR="003E4367" w:rsidRPr="003E4367" w:rsidRDefault="003E4367" w:rsidP="003E4367">
      <w:pPr>
        <w:ind w:firstLine="567"/>
        <w:jc w:val="both"/>
        <w:rPr>
          <w:b/>
          <w:sz w:val="28"/>
          <w:szCs w:val="28"/>
        </w:rPr>
      </w:pPr>
    </w:p>
    <w:p w:rsidR="00C7401D" w:rsidRPr="003E4367" w:rsidRDefault="00C7401D" w:rsidP="003E4367">
      <w:pPr>
        <w:ind w:firstLine="567"/>
        <w:rPr>
          <w:sz w:val="28"/>
          <w:szCs w:val="28"/>
        </w:rPr>
      </w:pPr>
    </w:p>
    <w:sectPr w:rsidR="00C7401D" w:rsidRPr="003E4367" w:rsidSect="00C74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2192"/>
    <w:multiLevelType w:val="hybridMultilevel"/>
    <w:tmpl w:val="41F84EB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401A89"/>
    <w:multiLevelType w:val="hybridMultilevel"/>
    <w:tmpl w:val="45148CF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A544A9"/>
    <w:multiLevelType w:val="hybridMultilevel"/>
    <w:tmpl w:val="8CC85F4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53DB3"/>
    <w:multiLevelType w:val="hybridMultilevel"/>
    <w:tmpl w:val="86D646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23A8D"/>
    <w:multiLevelType w:val="hybridMultilevel"/>
    <w:tmpl w:val="F604A2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4E64"/>
    <w:multiLevelType w:val="hybridMultilevel"/>
    <w:tmpl w:val="127C79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5B266B9"/>
    <w:multiLevelType w:val="hybridMultilevel"/>
    <w:tmpl w:val="3782DC8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2077BDB"/>
    <w:multiLevelType w:val="hybridMultilevel"/>
    <w:tmpl w:val="8782F6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36C38"/>
    <w:multiLevelType w:val="hybridMultilevel"/>
    <w:tmpl w:val="CC22B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9518E"/>
    <w:multiLevelType w:val="hybridMultilevel"/>
    <w:tmpl w:val="D26E41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92B4A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B5B13"/>
    <w:multiLevelType w:val="hybridMultilevel"/>
    <w:tmpl w:val="5062106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10B7ADD"/>
    <w:multiLevelType w:val="hybridMultilevel"/>
    <w:tmpl w:val="68C49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2A4490"/>
    <w:multiLevelType w:val="hybridMultilevel"/>
    <w:tmpl w:val="F954A2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A9E5430"/>
    <w:multiLevelType w:val="hybridMultilevel"/>
    <w:tmpl w:val="0C28C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971A6"/>
    <w:multiLevelType w:val="hybridMultilevel"/>
    <w:tmpl w:val="786429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614E2E"/>
    <w:multiLevelType w:val="hybridMultilevel"/>
    <w:tmpl w:val="F0082C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A04D23"/>
    <w:multiLevelType w:val="hybridMultilevel"/>
    <w:tmpl w:val="D8FA6A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C16BF"/>
    <w:multiLevelType w:val="hybridMultilevel"/>
    <w:tmpl w:val="B4DE4A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B5957"/>
    <w:multiLevelType w:val="hybridMultilevel"/>
    <w:tmpl w:val="49A0107C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00011B8"/>
    <w:multiLevelType w:val="hybridMultilevel"/>
    <w:tmpl w:val="DCAC3CB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76590D1D"/>
    <w:multiLevelType w:val="hybridMultilevel"/>
    <w:tmpl w:val="9D3204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F49EE"/>
    <w:multiLevelType w:val="hybridMultilevel"/>
    <w:tmpl w:val="044AE2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C7F7976"/>
    <w:multiLevelType w:val="hybridMultilevel"/>
    <w:tmpl w:val="56929DEC"/>
    <w:lvl w:ilvl="0" w:tplc="00DEAF7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25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12"/>
  </w:num>
  <w:num w:numId="8">
    <w:abstractNumId w:val="22"/>
  </w:num>
  <w:num w:numId="9">
    <w:abstractNumId w:val="16"/>
  </w:num>
  <w:num w:numId="10">
    <w:abstractNumId w:val="1"/>
  </w:num>
  <w:num w:numId="11">
    <w:abstractNumId w:val="6"/>
  </w:num>
  <w:num w:numId="12">
    <w:abstractNumId w:val="21"/>
  </w:num>
  <w:num w:numId="13">
    <w:abstractNumId w:val="17"/>
  </w:num>
  <w:num w:numId="14">
    <w:abstractNumId w:val="18"/>
  </w:num>
  <w:num w:numId="15">
    <w:abstractNumId w:val="0"/>
  </w:num>
  <w:num w:numId="16">
    <w:abstractNumId w:val="13"/>
  </w:num>
  <w:num w:numId="17">
    <w:abstractNumId w:val="14"/>
  </w:num>
  <w:num w:numId="18">
    <w:abstractNumId w:val="7"/>
  </w:num>
  <w:num w:numId="19">
    <w:abstractNumId w:val="24"/>
  </w:num>
  <w:num w:numId="20">
    <w:abstractNumId w:val="2"/>
  </w:num>
  <w:num w:numId="21">
    <w:abstractNumId w:val="8"/>
  </w:num>
  <w:num w:numId="22">
    <w:abstractNumId w:val="5"/>
  </w:num>
  <w:num w:numId="23">
    <w:abstractNumId w:val="4"/>
  </w:num>
  <w:num w:numId="24">
    <w:abstractNumId w:val="15"/>
  </w:num>
  <w:num w:numId="25">
    <w:abstractNumId w:val="23"/>
  </w:num>
  <w:num w:numId="26">
    <w:abstractNumId w:val="10"/>
  </w:num>
  <w:num w:numId="27">
    <w:abstractNumId w:val="26"/>
  </w:num>
  <w:num w:numId="28">
    <w:abstractNumId w:val="1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367"/>
    <w:rsid w:val="00384DFC"/>
    <w:rsid w:val="003E4367"/>
    <w:rsid w:val="00414750"/>
    <w:rsid w:val="00560CCF"/>
    <w:rsid w:val="00671F55"/>
    <w:rsid w:val="00722ADC"/>
    <w:rsid w:val="0094050A"/>
    <w:rsid w:val="00963826"/>
    <w:rsid w:val="00AB3B64"/>
    <w:rsid w:val="00B8762D"/>
    <w:rsid w:val="00C057AE"/>
    <w:rsid w:val="00C7401D"/>
    <w:rsid w:val="00D7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4635"/>
  <w15:docId w15:val="{D972DAC6-464A-4B93-A647-2B7BE67C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1">
    <w:name w:val="p11"/>
    <w:basedOn w:val="a"/>
    <w:rsid w:val="003E4367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E4367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E4367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table" w:styleId="a3">
    <w:name w:val="Table Grid"/>
    <w:basedOn w:val="a1"/>
    <w:uiPriority w:val="59"/>
    <w:rsid w:val="003E4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43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b-web.rii/feb/slt/ab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cdia.org" TargetMode="External"/><Relationship Id="rId5" Type="http://schemas.openxmlformats.org/officeDocument/2006/relationships/hyperlink" Target="http://www.slovar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6879</Words>
  <Characters>39215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Светлана Ахмадеева</cp:lastModifiedBy>
  <cp:revision>3</cp:revision>
  <dcterms:created xsi:type="dcterms:W3CDTF">2022-06-20T12:39:00Z</dcterms:created>
  <dcterms:modified xsi:type="dcterms:W3CDTF">2022-06-20T12:41:00Z</dcterms:modified>
</cp:coreProperties>
</file>