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EA" w:rsidRDefault="007A60EA" w:rsidP="007A60E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ДОГОВОР</w:t>
      </w:r>
    </w:p>
    <w:p w:rsidR="007A60EA" w:rsidRDefault="007A60EA" w:rsidP="007A60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7A60EA" w:rsidRDefault="007A60EA" w:rsidP="007A60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7A60EA" w:rsidRDefault="007A60EA" w:rsidP="007A60EA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7A60EA" w:rsidTr="007A60EA">
        <w:tc>
          <w:tcPr>
            <w:tcW w:w="4927" w:type="dxa"/>
            <w:hideMark/>
          </w:tcPr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4928" w:type="dxa"/>
            <w:hideMark/>
          </w:tcPr>
          <w:p w:rsidR="007A60EA" w:rsidRDefault="00262EFE" w:rsidP="00262EFE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«04» июл</w:t>
            </w:r>
            <w:r w:rsidR="007A60EA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A60EA">
              <w:rPr>
                <w:sz w:val="24"/>
                <w:szCs w:val="24"/>
                <w:lang w:eastAsia="en-US"/>
              </w:rPr>
              <w:t>2022 года</w:t>
            </w:r>
          </w:p>
        </w:tc>
      </w:tr>
    </w:tbl>
    <w:p w:rsidR="007A60EA" w:rsidRDefault="007A60EA" w:rsidP="007A60EA">
      <w:pPr>
        <w:ind w:firstLine="708"/>
        <w:jc w:val="both"/>
        <w:rPr>
          <w:b/>
          <w:bCs/>
          <w:sz w:val="24"/>
          <w:szCs w:val="24"/>
        </w:rPr>
      </w:pPr>
    </w:p>
    <w:p w:rsidR="007A60EA" w:rsidRDefault="007A60EA" w:rsidP="007A60EA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Краснодарского края </w:t>
      </w:r>
      <w:r>
        <w:rPr>
          <w:bCs/>
          <w:sz w:val="24"/>
          <w:szCs w:val="24"/>
        </w:rPr>
        <w:t>(</w:t>
      </w:r>
      <w:r>
        <w:rPr>
          <w:b/>
          <w:sz w:val="24"/>
          <w:szCs w:val="24"/>
        </w:rPr>
        <w:t>ГБОУ ИРО Краснодарского края)</w:t>
      </w:r>
      <w:r>
        <w:rPr>
          <w:sz w:val="24"/>
          <w:szCs w:val="24"/>
        </w:rPr>
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</w:r>
      <w:r>
        <w:rPr>
          <w:sz w:val="24"/>
          <w:szCs w:val="24"/>
          <w:lang w:eastAsia="ar-SA"/>
        </w:rPr>
        <w:t>ректора Гайдук Татьяны Алексеевны, действующего на основании Устава</w:t>
      </w:r>
      <w:r>
        <w:rPr>
          <w:sz w:val="24"/>
          <w:szCs w:val="24"/>
        </w:rPr>
        <w:t>, с одной стороны, и____________________________________________________________________________,</w:t>
      </w:r>
    </w:p>
    <w:p w:rsidR="007A60EA" w:rsidRDefault="007A60EA" w:rsidP="007A60EA">
      <w:pPr>
        <w:ind w:firstLine="708"/>
        <w:jc w:val="both"/>
      </w:pPr>
      <w:r>
        <w:t xml:space="preserve">                                 (Ф.И.О.  физического лица, заключающего договор)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7A60EA" w:rsidRDefault="007A60EA" w:rsidP="007A60EA">
      <w:pPr>
        <w:jc w:val="center"/>
        <w:rPr>
          <w:b/>
          <w:sz w:val="24"/>
          <w:szCs w:val="24"/>
        </w:rPr>
      </w:pPr>
    </w:p>
    <w:p w:rsidR="007A60EA" w:rsidRDefault="007A60EA" w:rsidP="007A60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 и срок его выполнения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r w:rsidR="00404774" w:rsidRPr="00404774">
        <w:rPr>
          <w:b/>
          <w:color w:val="000000"/>
          <w:sz w:val="24"/>
          <w:szCs w:val="24"/>
        </w:rPr>
        <w:t>«</w:t>
      </w:r>
      <w:r w:rsidR="00404774" w:rsidRPr="00404774">
        <w:rPr>
          <w:color w:val="000000"/>
          <w:sz w:val="24"/>
          <w:szCs w:val="24"/>
        </w:rPr>
        <w:t>Экспертиза региональной системы оценки качества дошкольного образования Краснодарского края</w:t>
      </w:r>
      <w:r w:rsidR="00404774">
        <w:rPr>
          <w:b/>
          <w:color w:val="000000"/>
        </w:rPr>
        <w:t>»</w:t>
      </w:r>
      <w:r w:rsidR="00404774">
        <w:rPr>
          <w:color w:val="000000"/>
        </w:rPr>
        <w:t xml:space="preserve"> </w:t>
      </w:r>
      <w:r>
        <w:rPr>
          <w:sz w:val="24"/>
          <w:szCs w:val="24"/>
        </w:rPr>
        <w:t xml:space="preserve">в объеме </w:t>
      </w:r>
      <w:r>
        <w:rPr>
          <w:sz w:val="24"/>
          <w:szCs w:val="24"/>
          <w:u w:val="single"/>
        </w:rPr>
        <w:t>72</w:t>
      </w:r>
      <w:r>
        <w:t xml:space="preserve"> </w:t>
      </w:r>
      <w:r>
        <w:rPr>
          <w:sz w:val="24"/>
          <w:szCs w:val="24"/>
        </w:rPr>
        <w:t xml:space="preserve">академических часов, а Заказчик обязуется оплатить оказанные услуги. </w:t>
      </w:r>
    </w:p>
    <w:p w:rsidR="007A60EA" w:rsidRDefault="00AE25D3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1.2.  Срок оказания услуг с «04</w:t>
      </w:r>
      <w:r w:rsidR="007A60EA">
        <w:rPr>
          <w:sz w:val="24"/>
          <w:szCs w:val="24"/>
        </w:rPr>
        <w:t>» ию</w:t>
      </w:r>
      <w:r>
        <w:rPr>
          <w:sz w:val="24"/>
          <w:szCs w:val="24"/>
        </w:rPr>
        <w:t>ля 2022г. по «15</w:t>
      </w:r>
      <w:r w:rsidR="007A60EA">
        <w:rPr>
          <w:sz w:val="24"/>
          <w:szCs w:val="24"/>
        </w:rPr>
        <w:t>» ию</w:t>
      </w:r>
      <w:r>
        <w:rPr>
          <w:sz w:val="24"/>
          <w:szCs w:val="24"/>
        </w:rPr>
        <w:t>л</w:t>
      </w:r>
      <w:r w:rsidR="007A60EA">
        <w:rPr>
          <w:sz w:val="24"/>
          <w:szCs w:val="24"/>
        </w:rPr>
        <w:t xml:space="preserve">я 2022г. 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обучения очно-заочная с использованием дистанционных образовательных технологий. 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оказания услуг: город </w:t>
      </w:r>
      <w:r w:rsidR="006835FF">
        <w:rPr>
          <w:sz w:val="24"/>
          <w:szCs w:val="24"/>
        </w:rPr>
        <w:t>Армавир</w:t>
      </w:r>
      <w:r>
        <w:rPr>
          <w:sz w:val="24"/>
          <w:szCs w:val="24"/>
        </w:rPr>
        <w:t xml:space="preserve"> Краснодарский край.</w:t>
      </w:r>
    </w:p>
    <w:p w:rsidR="007A60EA" w:rsidRDefault="007A60EA" w:rsidP="007A60EA">
      <w:pPr>
        <w:pStyle w:val="a4"/>
        <w:numPr>
          <w:ilvl w:val="1"/>
          <w:numId w:val="1"/>
        </w:numPr>
        <w:ind w:left="0" w:firstLine="0"/>
        <w:jc w:val="both"/>
      </w:pPr>
      <w:r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7A60EA" w:rsidRDefault="007A60EA" w:rsidP="007A60EA">
      <w:pPr>
        <w:pStyle w:val="a4"/>
        <w:numPr>
          <w:ilvl w:val="1"/>
          <w:numId w:val="1"/>
        </w:numPr>
        <w:jc w:val="both"/>
        <w:rPr>
          <w:b/>
        </w:rPr>
      </w:pPr>
      <w:r>
        <w:t xml:space="preserve">  Услуги считаются оказанными после подписания Заказчиком акта сдачи-приемки оказанных услуг. </w:t>
      </w:r>
    </w:p>
    <w:p w:rsidR="007A60EA" w:rsidRDefault="007A60EA" w:rsidP="007A60EA">
      <w:pPr>
        <w:pStyle w:val="a4"/>
        <w:ind w:left="360"/>
        <w:jc w:val="both"/>
        <w:rPr>
          <w:b/>
        </w:rPr>
      </w:pPr>
    </w:p>
    <w:p w:rsidR="007A60EA" w:rsidRDefault="007A60EA" w:rsidP="007A60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Права Сторон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Исполнитель вправе: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2.3.1.</w:t>
      </w:r>
      <w:r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2.3.2.</w:t>
      </w:r>
      <w:r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2.3.3.</w:t>
      </w:r>
      <w:r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2.3.4.</w:t>
      </w:r>
      <w:r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A60EA" w:rsidRDefault="007A60EA" w:rsidP="007A60EA">
      <w:pPr>
        <w:jc w:val="both"/>
        <w:rPr>
          <w:b/>
          <w:sz w:val="24"/>
          <w:szCs w:val="24"/>
        </w:rPr>
      </w:pPr>
    </w:p>
    <w:p w:rsidR="007A60EA" w:rsidRDefault="007A60EA" w:rsidP="007A60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7A60EA" w:rsidRDefault="007A60EA" w:rsidP="007A60EA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Исполнитель обязан:</w:t>
      </w:r>
      <w:r>
        <w:rPr>
          <w:sz w:val="24"/>
          <w:szCs w:val="24"/>
        </w:rPr>
        <w:tab/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3.1.3.</w:t>
      </w:r>
      <w:r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3.1.5.</w:t>
      </w:r>
      <w:r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3.1.6.</w:t>
      </w:r>
      <w:r>
        <w:rPr>
          <w:sz w:val="24"/>
          <w:szCs w:val="24"/>
        </w:rPr>
        <w:tab/>
        <w:t>Принимать от Заказчика плату за образовательные услуги.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3.1.7.</w:t>
      </w:r>
      <w:r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Заказчик обязан: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3.2.3</w:t>
      </w:r>
      <w:r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>
        <w:t xml:space="preserve"> </w:t>
      </w:r>
      <w:r>
        <w:rPr>
          <w:sz w:val="24"/>
          <w:szCs w:val="24"/>
        </w:rPr>
        <w:t>том числе индивидуальным.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>
        <w:rPr>
          <w:sz w:val="24"/>
          <w:szCs w:val="24"/>
        </w:rPr>
        <w:tab/>
        <w:t>Извещать Исполнителя о причинах отсутствия на занятиях.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3.2.5</w:t>
      </w:r>
      <w:r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A60EA" w:rsidRDefault="007A60EA" w:rsidP="007A60E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3.2.6.</w:t>
      </w:r>
      <w:r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A60EA" w:rsidRDefault="007A60EA" w:rsidP="007A60EA">
      <w:pPr>
        <w:jc w:val="center"/>
        <w:rPr>
          <w:b/>
          <w:sz w:val="24"/>
          <w:szCs w:val="24"/>
        </w:rPr>
      </w:pPr>
    </w:p>
    <w:p w:rsidR="007A60EA" w:rsidRDefault="007A60EA" w:rsidP="007A60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Стоимость услуг, сроки и порядок их оплаты</w:t>
      </w:r>
    </w:p>
    <w:p w:rsidR="007A60EA" w:rsidRDefault="007A60EA" w:rsidP="007A60E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Сумма по настоящему Договору составляет_</w:t>
      </w:r>
      <w:r>
        <w:rPr>
          <w:sz w:val="24"/>
          <w:szCs w:val="24"/>
          <w:u w:val="single"/>
        </w:rPr>
        <w:t>5800</w:t>
      </w:r>
      <w:r>
        <w:rPr>
          <w:sz w:val="24"/>
          <w:szCs w:val="24"/>
        </w:rPr>
        <w:t xml:space="preserve"> (пять тысяч восемьсот) рублей 00 копеек, и является фиксированной на весь период его действия. НДС не облагается (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14, ч. 2, ст. 149 Налогового кодекса РФ). 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 xml:space="preserve">Оплата по Договору осуществляется Заказчиком не позднее даты начала срока оказания услуг. </w:t>
      </w:r>
    </w:p>
    <w:p w:rsidR="007A60EA" w:rsidRDefault="007A60EA" w:rsidP="007A60EA">
      <w:pPr>
        <w:jc w:val="center"/>
        <w:rPr>
          <w:b/>
          <w:sz w:val="24"/>
          <w:szCs w:val="24"/>
        </w:rPr>
      </w:pPr>
    </w:p>
    <w:p w:rsidR="007A60EA" w:rsidRDefault="007A60EA" w:rsidP="007A60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Основания изменения и расторжения договора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Настоящий Договор может быть расторгнут по соглашению Сторон,</w:t>
      </w:r>
      <w:r>
        <w:t xml:space="preserve"> </w:t>
      </w:r>
      <w:r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</w:t>
      </w:r>
      <w:r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A60EA" w:rsidRDefault="007A60EA" w:rsidP="007A60E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7A60EA" w:rsidRDefault="007A60EA" w:rsidP="007A60E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A60EA" w:rsidRDefault="007A60EA" w:rsidP="007A60E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7A60EA" w:rsidRDefault="007A60EA" w:rsidP="007A60E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A60EA" w:rsidRDefault="007A60EA" w:rsidP="007A60E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A60EA" w:rsidRDefault="007A60EA" w:rsidP="007A60E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60EA" w:rsidRDefault="007A60EA" w:rsidP="007A60EA">
      <w:pPr>
        <w:jc w:val="center"/>
        <w:rPr>
          <w:b/>
          <w:sz w:val="24"/>
          <w:szCs w:val="24"/>
        </w:rPr>
      </w:pPr>
    </w:p>
    <w:p w:rsidR="007A60EA" w:rsidRDefault="007A60EA" w:rsidP="007A60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:rsidR="007A60EA" w:rsidRDefault="007A60EA" w:rsidP="007A60EA">
      <w:pPr>
        <w:ind w:right="-625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7A60EA" w:rsidRDefault="007A60EA" w:rsidP="007A60EA">
      <w:pPr>
        <w:ind w:right="-625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7A60EA" w:rsidRDefault="007A60EA" w:rsidP="007A60EA">
      <w:pPr>
        <w:ind w:right="-625"/>
        <w:rPr>
          <w:sz w:val="24"/>
          <w:szCs w:val="24"/>
        </w:rPr>
      </w:pPr>
      <w:r>
        <w:rPr>
          <w:sz w:val="24"/>
          <w:szCs w:val="24"/>
        </w:rPr>
        <w:t>6.2.1.</w:t>
      </w:r>
      <w:r>
        <w:rPr>
          <w:sz w:val="24"/>
          <w:szCs w:val="24"/>
        </w:rPr>
        <w:tab/>
        <w:t>Безвозмездного оказания образовательной услуги;</w:t>
      </w:r>
    </w:p>
    <w:p w:rsidR="007A60EA" w:rsidRDefault="007A60EA" w:rsidP="007A60EA">
      <w:pPr>
        <w:ind w:right="-625"/>
        <w:rPr>
          <w:sz w:val="24"/>
          <w:szCs w:val="24"/>
        </w:rPr>
      </w:pPr>
      <w:r>
        <w:rPr>
          <w:sz w:val="24"/>
          <w:szCs w:val="24"/>
        </w:rPr>
        <w:t>6.2.2.</w:t>
      </w:r>
      <w:r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7A60EA" w:rsidRDefault="007A60EA" w:rsidP="007A60EA">
      <w:pPr>
        <w:jc w:val="center"/>
        <w:rPr>
          <w:b/>
          <w:sz w:val="24"/>
          <w:szCs w:val="24"/>
        </w:rPr>
      </w:pPr>
    </w:p>
    <w:p w:rsidR="007A60EA" w:rsidRDefault="007A60EA" w:rsidP="007A60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Действие обстоятельств непреодолимой силы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7A60EA" w:rsidRDefault="007A60EA" w:rsidP="007A60EA">
      <w:pPr>
        <w:jc w:val="center"/>
        <w:rPr>
          <w:b/>
          <w:sz w:val="24"/>
          <w:szCs w:val="24"/>
        </w:rPr>
      </w:pPr>
    </w:p>
    <w:p w:rsidR="007A60EA" w:rsidRDefault="007A60EA" w:rsidP="007A60EA">
      <w:pPr>
        <w:numPr>
          <w:ilvl w:val="0"/>
          <w:numId w:val="2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7A60EA" w:rsidRDefault="007A60EA" w:rsidP="007A60EA">
      <w:pPr>
        <w:jc w:val="center"/>
        <w:rPr>
          <w:b/>
          <w:sz w:val="24"/>
          <w:szCs w:val="24"/>
        </w:rPr>
      </w:pPr>
    </w:p>
    <w:p w:rsidR="007A60EA" w:rsidRDefault="007A60EA" w:rsidP="007A60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Срок действия Договора</w:t>
      </w:r>
    </w:p>
    <w:p w:rsidR="007A60EA" w:rsidRDefault="007A60EA" w:rsidP="007A60E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9.1.</w:t>
      </w:r>
      <w:r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A60EA" w:rsidRDefault="007A60EA" w:rsidP="007A60EA">
      <w:pPr>
        <w:jc w:val="center"/>
        <w:rPr>
          <w:b/>
          <w:sz w:val="24"/>
          <w:szCs w:val="24"/>
        </w:rPr>
      </w:pPr>
    </w:p>
    <w:p w:rsidR="007A60EA" w:rsidRDefault="007A60EA" w:rsidP="007A60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Заключительные положения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10.3.</w:t>
      </w:r>
      <w:r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7A60EA" w:rsidRDefault="007A60EA" w:rsidP="007A60EA">
      <w:pPr>
        <w:jc w:val="both"/>
        <w:rPr>
          <w:sz w:val="24"/>
          <w:szCs w:val="24"/>
        </w:rPr>
      </w:pPr>
    </w:p>
    <w:p w:rsidR="007A60EA" w:rsidRDefault="007A60EA" w:rsidP="007A60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Реквизиты Сторон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5254"/>
        <w:gridCol w:w="4661"/>
      </w:tblGrid>
      <w:tr w:rsidR="007A60EA" w:rsidTr="007A60EA">
        <w:tc>
          <w:tcPr>
            <w:tcW w:w="5256" w:type="dxa"/>
          </w:tcPr>
          <w:p w:rsidR="007A60EA" w:rsidRDefault="007A60E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Заказчик:</w:t>
            </w:r>
          </w:p>
          <w:p w:rsidR="007A60EA" w:rsidRDefault="007A60E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(Ф.И.О полностью)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Паспорт: серия___________ №_____________, 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Выдан: ___________________________________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выдачи_______________________________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СНИЛС №________________________________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места </w:t>
            </w:r>
            <w:proofErr w:type="gramStart"/>
            <w:r>
              <w:rPr>
                <w:sz w:val="24"/>
                <w:szCs w:val="24"/>
                <w:lang w:eastAsia="en-US"/>
              </w:rPr>
              <w:t>жительства:_</w:t>
            </w:r>
            <w:proofErr w:type="gramEnd"/>
            <w:r>
              <w:rPr>
                <w:sz w:val="24"/>
                <w:szCs w:val="24"/>
                <w:lang w:eastAsia="en-US"/>
              </w:rPr>
              <w:t>__________________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Телефон__________________________________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(Ф.И.О)                 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подпись)                                       </w:t>
            </w:r>
          </w:p>
          <w:p w:rsidR="007A60EA" w:rsidRDefault="007A60E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62" w:type="dxa"/>
          </w:tcPr>
          <w:p w:rsidR="007A60EA" w:rsidRDefault="007A60E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Исполнитель:</w:t>
            </w:r>
          </w:p>
          <w:p w:rsidR="007A60EA" w:rsidRDefault="007A60E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A60EA" w:rsidRDefault="007A60EA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ГБОУ ИРО Краснодарского края 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350080, г. Краснодар,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Сормовская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167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2312062743   КПП 231201001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Минфин КК (ГБОУ ИРО Краснодарского края л/</w:t>
            </w:r>
            <w:proofErr w:type="gramStart"/>
            <w:r>
              <w:rPr>
                <w:sz w:val="24"/>
                <w:szCs w:val="24"/>
                <w:lang w:eastAsia="en-US"/>
              </w:rPr>
              <w:t>с  825510200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Южное ГУ Банка России // УФК по Краснодарскому краю г. Краснодар 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р/с 03224643030000001800 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к/с 40102810945370000010 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БИК ТОФК 010349101,  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эл. почта: post@iro23.ru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т.8 (861) 232-85-78, 232-31-36, 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260-34-19 (бухгалтерия)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КБК 82500000000000000130, 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ОКТМО 03701000; ТС 20 00 00</w:t>
            </w: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7A60EA" w:rsidRDefault="007A60E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    ______________ /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Т.А. Гайдук</w:t>
            </w:r>
            <w:r>
              <w:rPr>
                <w:sz w:val="24"/>
                <w:szCs w:val="24"/>
                <w:lang w:eastAsia="en-US"/>
              </w:rPr>
              <w:t xml:space="preserve"> _/</w:t>
            </w:r>
          </w:p>
          <w:p w:rsidR="007A60EA" w:rsidRDefault="007A60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М.П.</w:t>
            </w:r>
          </w:p>
        </w:tc>
      </w:tr>
    </w:tbl>
    <w:p w:rsidR="007A60EA" w:rsidRDefault="007A60EA" w:rsidP="007A60EA">
      <w:pPr>
        <w:ind w:firstLine="540"/>
        <w:jc w:val="center"/>
        <w:rPr>
          <w:b/>
          <w:sz w:val="24"/>
          <w:szCs w:val="24"/>
        </w:rPr>
      </w:pPr>
    </w:p>
    <w:p w:rsidR="007A60EA" w:rsidRDefault="007A60EA" w:rsidP="007A60EA">
      <w:pPr>
        <w:ind w:firstLine="540"/>
        <w:jc w:val="center"/>
        <w:rPr>
          <w:b/>
          <w:sz w:val="24"/>
          <w:szCs w:val="24"/>
        </w:rPr>
      </w:pPr>
    </w:p>
    <w:p w:rsidR="007A60EA" w:rsidRDefault="007A60EA" w:rsidP="007A60EA">
      <w:pPr>
        <w:ind w:firstLine="540"/>
        <w:jc w:val="center"/>
        <w:rPr>
          <w:b/>
          <w:sz w:val="24"/>
          <w:szCs w:val="24"/>
        </w:rPr>
      </w:pPr>
    </w:p>
    <w:p w:rsidR="007A60EA" w:rsidRDefault="007A60EA" w:rsidP="007A60EA">
      <w:pPr>
        <w:ind w:firstLine="540"/>
        <w:jc w:val="center"/>
        <w:rPr>
          <w:b/>
          <w:sz w:val="24"/>
          <w:szCs w:val="24"/>
        </w:rPr>
      </w:pPr>
    </w:p>
    <w:p w:rsidR="007A60EA" w:rsidRDefault="007A60EA" w:rsidP="007A60EA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АКТ</w:t>
      </w:r>
    </w:p>
    <w:p w:rsidR="007A60EA" w:rsidRDefault="007A60EA" w:rsidP="007A60E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сдачи-приемки оказанных услуг</w:t>
      </w:r>
    </w:p>
    <w:p w:rsidR="007A60EA" w:rsidRDefault="007A60EA" w:rsidP="007A60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г. Краснодар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61A93">
        <w:rPr>
          <w:sz w:val="24"/>
          <w:szCs w:val="24"/>
        </w:rPr>
        <w:t xml:space="preserve">                           </w:t>
      </w:r>
      <w:proofErr w:type="gramStart"/>
      <w:r w:rsidR="00761A93">
        <w:rPr>
          <w:sz w:val="24"/>
          <w:szCs w:val="24"/>
        </w:rPr>
        <w:t xml:space="preserve">   «</w:t>
      </w:r>
      <w:proofErr w:type="gramEnd"/>
      <w:r w:rsidR="00267CBF">
        <w:rPr>
          <w:sz w:val="24"/>
          <w:szCs w:val="24"/>
        </w:rPr>
        <w:t xml:space="preserve"> </w:t>
      </w:r>
      <w:bookmarkStart w:id="0" w:name="_GoBack"/>
      <w:bookmarkEnd w:id="0"/>
      <w:r w:rsidR="00761A93">
        <w:rPr>
          <w:sz w:val="24"/>
          <w:szCs w:val="24"/>
        </w:rPr>
        <w:t>15</w:t>
      </w:r>
      <w:r>
        <w:rPr>
          <w:sz w:val="24"/>
          <w:szCs w:val="24"/>
        </w:rPr>
        <w:t>» ию</w:t>
      </w:r>
      <w:r w:rsidR="00761A93">
        <w:rPr>
          <w:sz w:val="24"/>
          <w:szCs w:val="24"/>
        </w:rPr>
        <w:t>л</w:t>
      </w:r>
      <w:r>
        <w:rPr>
          <w:sz w:val="24"/>
          <w:szCs w:val="24"/>
        </w:rPr>
        <w:t>я 2022 г.</w:t>
      </w:r>
    </w:p>
    <w:p w:rsidR="007A60EA" w:rsidRDefault="007A60EA" w:rsidP="007A60EA">
      <w:pPr>
        <w:jc w:val="both"/>
        <w:rPr>
          <w:sz w:val="24"/>
          <w:szCs w:val="24"/>
        </w:rPr>
      </w:pPr>
    </w:p>
    <w:p w:rsidR="007A60EA" w:rsidRDefault="007A60EA" w:rsidP="007A60EA">
      <w:pPr>
        <w:jc w:val="both"/>
        <w:rPr>
          <w:sz w:val="24"/>
          <w:szCs w:val="24"/>
        </w:rPr>
      </w:pPr>
    </w:p>
    <w:p w:rsidR="007A60EA" w:rsidRDefault="007A60EA" w:rsidP="007A60E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ректора Гайдук Татьяны Алексеевны, действующего на основании Устава.</w:t>
      </w:r>
    </w:p>
    <w:p w:rsidR="007A60EA" w:rsidRDefault="007A60EA" w:rsidP="007A60E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ИНН: </w:t>
      </w:r>
      <w:r>
        <w:rPr>
          <w:bCs/>
          <w:sz w:val="24"/>
          <w:szCs w:val="24"/>
          <w:u w:val="single"/>
        </w:rPr>
        <w:t>2312062743 КПП 231201001</w:t>
      </w:r>
    </w:p>
    <w:p w:rsidR="007A60EA" w:rsidRDefault="007A60EA" w:rsidP="007A60E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Адрес: </w:t>
      </w:r>
      <w:r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>
        <w:rPr>
          <w:bCs/>
          <w:sz w:val="24"/>
          <w:szCs w:val="24"/>
          <w:u w:val="single"/>
        </w:rPr>
        <w:t>Сормовская</w:t>
      </w:r>
      <w:proofErr w:type="spellEnd"/>
      <w:r>
        <w:rPr>
          <w:bCs/>
          <w:sz w:val="24"/>
          <w:szCs w:val="24"/>
          <w:u w:val="single"/>
        </w:rPr>
        <w:t>, 167</w:t>
      </w:r>
    </w:p>
    <w:p w:rsidR="007A60EA" w:rsidRDefault="007A60EA" w:rsidP="007A60E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260-34-19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(бухгалтерия)</w:t>
      </w:r>
    </w:p>
    <w:p w:rsidR="007A60EA" w:rsidRDefault="007A60EA" w:rsidP="007A60EA">
      <w:pPr>
        <w:jc w:val="both"/>
        <w:rPr>
          <w:sz w:val="24"/>
          <w:szCs w:val="24"/>
          <w:u w:val="single"/>
        </w:rPr>
      </w:pPr>
    </w:p>
    <w:p w:rsidR="007A60EA" w:rsidRDefault="007A60EA" w:rsidP="007A60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Заказчик: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A60EA" w:rsidRDefault="007A60EA" w:rsidP="007A60EA">
      <w:pPr>
        <w:jc w:val="center"/>
        <w:rPr>
          <w:vertAlign w:val="superscript"/>
        </w:rPr>
      </w:pPr>
      <w:r>
        <w:t xml:space="preserve"> (Ф.И.О.  физического лица, заключившего договор)</w:t>
      </w:r>
    </w:p>
    <w:p w:rsidR="007A60EA" w:rsidRDefault="007A60EA" w:rsidP="007A60EA">
      <w:pPr>
        <w:jc w:val="both"/>
        <w:rPr>
          <w:sz w:val="28"/>
          <w:szCs w:val="28"/>
        </w:rPr>
      </w:pPr>
    </w:p>
    <w:p w:rsidR="007A60EA" w:rsidRDefault="007A60EA" w:rsidP="007A60EA">
      <w:pPr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Основание: </w:t>
      </w:r>
      <w:r>
        <w:rPr>
          <w:sz w:val="24"/>
          <w:szCs w:val="24"/>
          <w:u w:val="single"/>
        </w:rPr>
        <w:t xml:space="preserve">Договор №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от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A60EA" w:rsidRDefault="007A60EA" w:rsidP="007A60EA">
      <w:pPr>
        <w:jc w:val="both"/>
        <w:rPr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"/>
        <w:gridCol w:w="4774"/>
        <w:gridCol w:w="1983"/>
        <w:gridCol w:w="1841"/>
      </w:tblGrid>
      <w:tr w:rsidR="007A60EA" w:rsidTr="007A60EA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EA" w:rsidRDefault="007A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EA" w:rsidRDefault="007A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EA" w:rsidRDefault="007A60EA">
            <w:pPr>
              <w:rPr>
                <w:sz w:val="24"/>
                <w:szCs w:val="24"/>
              </w:rPr>
            </w:pPr>
            <w:r>
              <w:t>Стоимость обучения 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EA" w:rsidRDefault="007A60EA">
            <w:r>
              <w:t>Сумма НДС не облагается, руб.</w:t>
            </w:r>
          </w:p>
        </w:tc>
      </w:tr>
      <w:tr w:rsidR="007A60EA" w:rsidTr="007A60EA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EA" w:rsidRDefault="007A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EA" w:rsidRDefault="007A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8E3B6D" w:rsidRDefault="008E3B6D">
            <w:pPr>
              <w:rPr>
                <w:color w:val="000000"/>
              </w:rPr>
            </w:pPr>
            <w:r w:rsidRPr="008E3B6D">
              <w:rPr>
                <w:b/>
                <w:color w:val="000000"/>
                <w:sz w:val="24"/>
                <w:szCs w:val="24"/>
              </w:rPr>
              <w:t>«Экспертиза региональной системы оценки качества дошкольного образования Краснодарского края»</w:t>
            </w:r>
            <w:r>
              <w:rPr>
                <w:color w:val="000000"/>
              </w:rPr>
              <w:t xml:space="preserve"> </w:t>
            </w:r>
          </w:p>
          <w:p w:rsidR="007A60EA" w:rsidRDefault="007A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5" w:rsidRDefault="008A7985" w:rsidP="008A7985">
            <w:pPr>
              <w:jc w:val="center"/>
              <w:rPr>
                <w:sz w:val="24"/>
                <w:szCs w:val="24"/>
              </w:rPr>
            </w:pPr>
          </w:p>
          <w:p w:rsidR="007A60EA" w:rsidRDefault="008A7985" w:rsidP="008A7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  <w:p w:rsidR="008A7985" w:rsidRDefault="008A7985" w:rsidP="008A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A" w:rsidRDefault="007A60EA">
            <w:pPr>
              <w:rPr>
                <w:sz w:val="24"/>
                <w:szCs w:val="24"/>
              </w:rPr>
            </w:pPr>
          </w:p>
        </w:tc>
      </w:tr>
    </w:tbl>
    <w:p w:rsidR="007A60EA" w:rsidRDefault="007A60EA" w:rsidP="007A60EA">
      <w:pPr>
        <w:ind w:left="6372"/>
        <w:rPr>
          <w:sz w:val="24"/>
          <w:szCs w:val="24"/>
        </w:rPr>
      </w:pPr>
      <w:r>
        <w:rPr>
          <w:sz w:val="24"/>
          <w:szCs w:val="24"/>
        </w:rPr>
        <w:t>Итого:</w:t>
      </w:r>
    </w:p>
    <w:p w:rsidR="007A60EA" w:rsidRDefault="007A60EA" w:rsidP="007A60EA">
      <w:pPr>
        <w:ind w:left="6372"/>
        <w:rPr>
          <w:sz w:val="24"/>
          <w:szCs w:val="24"/>
        </w:rPr>
      </w:pPr>
      <w:r>
        <w:rPr>
          <w:sz w:val="24"/>
          <w:szCs w:val="24"/>
        </w:rPr>
        <w:t>НДС не облагается</w:t>
      </w:r>
    </w:p>
    <w:p w:rsidR="007A60EA" w:rsidRDefault="007A60EA" w:rsidP="007A60E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Всего оказано услуг на сумму: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5800 рублей (пять тысяч восемьсот рублей)</w:t>
      </w:r>
    </w:p>
    <w:p w:rsidR="007A60EA" w:rsidRDefault="007A60EA" w:rsidP="007A60EA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(сумма цифрами и прописью)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7A60EA" w:rsidRDefault="007A60EA" w:rsidP="007A60EA">
      <w:pPr>
        <w:jc w:val="both"/>
        <w:rPr>
          <w:sz w:val="24"/>
          <w:szCs w:val="24"/>
        </w:rPr>
      </w:pP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От исполнителя:</w:t>
      </w:r>
    </w:p>
    <w:p w:rsidR="007A60EA" w:rsidRDefault="007A60EA" w:rsidP="007A60EA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Ректор</w:t>
      </w:r>
      <w:r>
        <w:rPr>
          <w:sz w:val="24"/>
          <w:szCs w:val="24"/>
          <w:u w:val="single"/>
        </w:rPr>
        <w:tab/>
        <w:t xml:space="preserve">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Т.А. Гайдук</w:t>
      </w:r>
    </w:p>
    <w:p w:rsidR="007A60EA" w:rsidRDefault="007A60EA" w:rsidP="007A60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должность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М.П.</w:t>
      </w:r>
    </w:p>
    <w:p w:rsidR="007A60EA" w:rsidRDefault="007A60EA" w:rsidP="007A60EA">
      <w:pPr>
        <w:jc w:val="both"/>
        <w:rPr>
          <w:sz w:val="24"/>
          <w:szCs w:val="24"/>
        </w:rPr>
      </w:pPr>
      <w:r>
        <w:rPr>
          <w:sz w:val="24"/>
          <w:szCs w:val="24"/>
        </w:rPr>
        <w:t>От заказчика:</w:t>
      </w:r>
    </w:p>
    <w:p w:rsidR="007A60EA" w:rsidRDefault="007A60EA" w:rsidP="007A60E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A60EA" w:rsidRDefault="007A60EA" w:rsidP="007A60E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A7985">
        <w:rPr>
          <w:sz w:val="18"/>
          <w:szCs w:val="18"/>
        </w:rPr>
        <w:t xml:space="preserve">                              </w:t>
      </w:r>
      <w:proofErr w:type="gramStart"/>
      <w:r w:rsidR="008A7985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расшифровка)</w:t>
      </w:r>
    </w:p>
    <w:p w:rsidR="00656012" w:rsidRDefault="00656012"/>
    <w:sectPr w:rsidR="0065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71"/>
    <w:rsid w:val="000A4B69"/>
    <w:rsid w:val="00262EFE"/>
    <w:rsid w:val="00267CBF"/>
    <w:rsid w:val="00404774"/>
    <w:rsid w:val="00615571"/>
    <w:rsid w:val="00656012"/>
    <w:rsid w:val="006835FF"/>
    <w:rsid w:val="006E7C71"/>
    <w:rsid w:val="00761A93"/>
    <w:rsid w:val="007A60EA"/>
    <w:rsid w:val="00860CC3"/>
    <w:rsid w:val="008A7985"/>
    <w:rsid w:val="008E3B6D"/>
    <w:rsid w:val="00A5294B"/>
    <w:rsid w:val="00AE25D3"/>
    <w:rsid w:val="00B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2563"/>
  <w15:chartTrackingRefBased/>
  <w15:docId w15:val="{0E63F6C5-90B4-4B07-B1C8-268E42D5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A6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7A60EA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7A60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2011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Некоз</dc:creator>
  <cp:keywords/>
  <dc:description/>
  <cp:lastModifiedBy>Людмила П. Некоз</cp:lastModifiedBy>
  <cp:revision>28</cp:revision>
  <dcterms:created xsi:type="dcterms:W3CDTF">2022-06-22T07:28:00Z</dcterms:created>
  <dcterms:modified xsi:type="dcterms:W3CDTF">2022-06-28T07:33:00Z</dcterms:modified>
</cp:coreProperties>
</file>