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7" w:rsidRPr="00B8762D" w:rsidRDefault="00560CCF" w:rsidP="00B8762D">
      <w:pPr>
        <w:ind w:firstLine="567"/>
        <w:jc w:val="center"/>
        <w:rPr>
          <w:b/>
          <w:i/>
          <w:sz w:val="28"/>
          <w:szCs w:val="28"/>
        </w:rPr>
      </w:pPr>
      <w:r w:rsidRPr="00B8762D">
        <w:rPr>
          <w:b/>
          <w:i/>
          <w:sz w:val="28"/>
          <w:szCs w:val="28"/>
        </w:rPr>
        <w:t>Рабочая программа неурочной деятельности</w:t>
      </w:r>
    </w:p>
    <w:p w:rsidR="00560CCF" w:rsidRPr="00B8762D" w:rsidRDefault="00560CCF" w:rsidP="00B8762D">
      <w:pPr>
        <w:ind w:firstLine="567"/>
        <w:jc w:val="center"/>
        <w:rPr>
          <w:b/>
          <w:i/>
          <w:sz w:val="28"/>
          <w:szCs w:val="28"/>
        </w:rPr>
      </w:pPr>
      <w:r w:rsidRPr="00B8762D">
        <w:rPr>
          <w:b/>
          <w:i/>
          <w:sz w:val="28"/>
          <w:szCs w:val="28"/>
        </w:rPr>
        <w:t>«Читательская грамотность»</w:t>
      </w:r>
    </w:p>
    <w:p w:rsidR="00560CCF" w:rsidRPr="00B8762D" w:rsidRDefault="00560CCF" w:rsidP="00B8762D">
      <w:pPr>
        <w:ind w:firstLine="567"/>
        <w:jc w:val="center"/>
        <w:rPr>
          <w:b/>
          <w:i/>
          <w:sz w:val="28"/>
          <w:szCs w:val="28"/>
        </w:rPr>
      </w:pPr>
      <w:r w:rsidRPr="00B8762D">
        <w:rPr>
          <w:b/>
          <w:i/>
          <w:sz w:val="28"/>
          <w:szCs w:val="28"/>
        </w:rPr>
        <w:t>Для учащихся 5-6 классов</w:t>
      </w:r>
    </w:p>
    <w:p w:rsidR="003E4367" w:rsidRDefault="00722ADC" w:rsidP="00B8762D">
      <w:pPr>
        <w:ind w:firstLine="567"/>
        <w:jc w:val="center"/>
        <w:rPr>
          <w:b/>
          <w:i/>
          <w:sz w:val="28"/>
          <w:szCs w:val="28"/>
        </w:rPr>
      </w:pPr>
      <w:r w:rsidRPr="00B8762D">
        <w:rPr>
          <w:b/>
          <w:i/>
          <w:sz w:val="28"/>
          <w:szCs w:val="28"/>
        </w:rPr>
        <w:t>Учитель: Лизунова Ирина Петровна</w:t>
      </w:r>
    </w:p>
    <w:p w:rsidR="0094050A" w:rsidRPr="00B8762D" w:rsidRDefault="0094050A" w:rsidP="00B8762D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МБОУ СОШ№ 1 имени </w:t>
      </w:r>
      <w:proofErr w:type="spellStart"/>
      <w:r>
        <w:rPr>
          <w:b/>
          <w:i/>
          <w:sz w:val="28"/>
          <w:szCs w:val="28"/>
        </w:rPr>
        <w:t>Ляпидевского</w:t>
      </w:r>
      <w:proofErr w:type="spellEnd"/>
      <w:r>
        <w:rPr>
          <w:b/>
          <w:i/>
          <w:sz w:val="28"/>
          <w:szCs w:val="28"/>
        </w:rPr>
        <w:t xml:space="preserve"> МО </w:t>
      </w:r>
      <w:proofErr w:type="spellStart"/>
      <w:r>
        <w:rPr>
          <w:b/>
          <w:i/>
          <w:sz w:val="28"/>
          <w:szCs w:val="28"/>
        </w:rPr>
        <w:t>Шербиновский</w:t>
      </w:r>
      <w:proofErr w:type="spellEnd"/>
      <w:r>
        <w:rPr>
          <w:b/>
          <w:i/>
          <w:sz w:val="28"/>
          <w:szCs w:val="28"/>
        </w:rPr>
        <w:t xml:space="preserve"> район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Pr="00671F55" w:rsidRDefault="003E4367" w:rsidP="00671F55">
      <w:pPr>
        <w:ind w:left="567"/>
        <w:jc w:val="center"/>
        <w:rPr>
          <w:sz w:val="28"/>
          <w:szCs w:val="28"/>
        </w:rPr>
      </w:pPr>
      <w:r w:rsidRPr="00671F55">
        <w:rPr>
          <w:b/>
          <w:sz w:val="28"/>
          <w:szCs w:val="28"/>
        </w:rPr>
        <w:t>Планируемые результаты</w:t>
      </w:r>
      <w:r w:rsidRPr="00671F55">
        <w:rPr>
          <w:sz w:val="28"/>
          <w:szCs w:val="28"/>
        </w:rPr>
        <w:t xml:space="preserve"> </w:t>
      </w:r>
      <w:r w:rsidRPr="00671F55">
        <w:rPr>
          <w:b/>
          <w:sz w:val="28"/>
          <w:szCs w:val="28"/>
        </w:rPr>
        <w:t>освоения программы</w:t>
      </w:r>
    </w:p>
    <w:p w:rsidR="003E4367" w:rsidRPr="003E4367" w:rsidRDefault="003E4367" w:rsidP="003E4367">
      <w:pPr>
        <w:ind w:firstLine="567"/>
        <w:jc w:val="both"/>
        <w:rPr>
          <w:b/>
          <w:bCs/>
          <w:i/>
          <w:sz w:val="28"/>
          <w:szCs w:val="28"/>
        </w:rPr>
      </w:pPr>
      <w:r w:rsidRPr="003E4367">
        <w:rPr>
          <w:rFonts w:eastAsia="Calibri"/>
          <w:b/>
          <w:i/>
          <w:sz w:val="28"/>
          <w:szCs w:val="28"/>
          <w:lang w:eastAsia="en-US"/>
        </w:rPr>
        <w:t>Личностные результаты:</w:t>
      </w:r>
    </w:p>
    <w:p w:rsidR="003E4367" w:rsidRPr="003E4367" w:rsidRDefault="003E4367" w:rsidP="003E4367">
      <w:pPr>
        <w:ind w:firstLine="567"/>
        <w:jc w:val="both"/>
        <w:rPr>
          <w:i/>
          <w:sz w:val="28"/>
          <w:szCs w:val="28"/>
        </w:rPr>
      </w:pPr>
      <w:r w:rsidRPr="003E4367">
        <w:rPr>
          <w:i/>
          <w:sz w:val="28"/>
          <w:szCs w:val="28"/>
        </w:rPr>
        <w:t>учащиеся научатся</w:t>
      </w:r>
      <w:r w:rsidR="00C057AE">
        <w:rPr>
          <w:i/>
          <w:sz w:val="28"/>
          <w:szCs w:val="28"/>
        </w:rPr>
        <w:t>: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E4367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3E4367" w:rsidRPr="003E4367" w:rsidRDefault="003E4367" w:rsidP="003E4367">
      <w:pPr>
        <w:ind w:firstLine="567"/>
        <w:jc w:val="both"/>
        <w:rPr>
          <w:b/>
          <w:bCs/>
          <w:i/>
          <w:sz w:val="28"/>
          <w:szCs w:val="28"/>
        </w:rPr>
      </w:pPr>
      <w:proofErr w:type="spellStart"/>
      <w:r w:rsidRPr="003E4367">
        <w:rPr>
          <w:b/>
          <w:bCs/>
          <w:i/>
          <w:sz w:val="28"/>
          <w:szCs w:val="28"/>
        </w:rPr>
        <w:t>Метапредметные</w:t>
      </w:r>
      <w:proofErr w:type="spellEnd"/>
      <w:r w:rsidRPr="003E4367">
        <w:rPr>
          <w:b/>
          <w:bCs/>
          <w:i/>
          <w:sz w:val="28"/>
          <w:szCs w:val="28"/>
        </w:rPr>
        <w:t xml:space="preserve"> </w:t>
      </w:r>
      <w:r w:rsidRPr="003E4367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3E4367" w:rsidRPr="003E4367" w:rsidRDefault="003E4367" w:rsidP="003E4367">
      <w:pPr>
        <w:ind w:firstLine="567"/>
        <w:jc w:val="both"/>
        <w:rPr>
          <w:i/>
          <w:sz w:val="28"/>
          <w:szCs w:val="28"/>
        </w:rPr>
      </w:pPr>
      <w:r w:rsidRPr="003E4367">
        <w:rPr>
          <w:i/>
          <w:sz w:val="28"/>
          <w:szCs w:val="28"/>
        </w:rPr>
        <w:t>учащиеся овладеют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элементарными навыками работы с книгой;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E4367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3E4367">
        <w:rPr>
          <w:bCs/>
          <w:sz w:val="28"/>
          <w:szCs w:val="28"/>
        </w:rPr>
        <w:t xml:space="preserve">, </w:t>
      </w:r>
      <w:r w:rsidRPr="003E4367">
        <w:rPr>
          <w:bCs/>
          <w:i/>
          <w:iCs/>
          <w:sz w:val="28"/>
          <w:szCs w:val="28"/>
        </w:rPr>
        <w:t>на основе умений: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находить основные текстовые и </w:t>
      </w:r>
      <w:proofErr w:type="spellStart"/>
      <w:r w:rsidRPr="003E4367">
        <w:rPr>
          <w:sz w:val="28"/>
          <w:szCs w:val="28"/>
        </w:rPr>
        <w:t>внетекстовые</w:t>
      </w:r>
      <w:proofErr w:type="spellEnd"/>
      <w:r w:rsidRPr="003E4367">
        <w:rPr>
          <w:sz w:val="28"/>
          <w:szCs w:val="28"/>
        </w:rPr>
        <w:t xml:space="preserve"> компоненты (в </w:t>
      </w:r>
      <w:proofErr w:type="spellStart"/>
      <w:r w:rsidRPr="003E4367">
        <w:rPr>
          <w:sz w:val="28"/>
          <w:szCs w:val="28"/>
        </w:rPr>
        <w:t>несплошных</w:t>
      </w:r>
      <w:proofErr w:type="spellEnd"/>
      <w:r w:rsidRPr="003E4367">
        <w:rPr>
          <w:sz w:val="28"/>
          <w:szCs w:val="28"/>
        </w:rPr>
        <w:t xml:space="preserve"> текстах); 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выделять термины, обозначающие основные понятия текста.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E4367">
        <w:rPr>
          <w:b/>
          <w:bCs/>
          <w:i/>
          <w:sz w:val="28"/>
          <w:szCs w:val="28"/>
        </w:rPr>
        <w:t>понимание и интерпретацию информации</w:t>
      </w:r>
      <w:r w:rsidRPr="003E4367">
        <w:rPr>
          <w:bCs/>
          <w:sz w:val="28"/>
          <w:szCs w:val="28"/>
        </w:rPr>
        <w:t xml:space="preserve">, </w:t>
      </w:r>
      <w:r w:rsidRPr="003E4367">
        <w:rPr>
          <w:bCs/>
          <w:i/>
          <w:iCs/>
          <w:sz w:val="28"/>
          <w:szCs w:val="28"/>
        </w:rPr>
        <w:t>на основе умений: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lastRenderedPageBreak/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объяснять порядок частей, содержащихся в тексте;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сопоставлять и объяснять основные текстовые и </w:t>
      </w:r>
      <w:proofErr w:type="spellStart"/>
      <w:r w:rsidRPr="003E4367">
        <w:rPr>
          <w:sz w:val="28"/>
          <w:szCs w:val="28"/>
        </w:rPr>
        <w:t>внетекстовые</w:t>
      </w:r>
      <w:proofErr w:type="spellEnd"/>
      <w:r w:rsidRPr="003E4367">
        <w:rPr>
          <w:sz w:val="28"/>
          <w:szCs w:val="28"/>
        </w:rPr>
        <w:t xml:space="preserve"> компоненты (в </w:t>
      </w:r>
      <w:proofErr w:type="spellStart"/>
      <w:r w:rsidRPr="003E4367">
        <w:rPr>
          <w:sz w:val="28"/>
          <w:szCs w:val="28"/>
        </w:rPr>
        <w:t>несплошных</w:t>
      </w:r>
      <w:proofErr w:type="spellEnd"/>
      <w:r w:rsidRPr="003E4367">
        <w:rPr>
          <w:sz w:val="28"/>
          <w:szCs w:val="28"/>
        </w:rPr>
        <w:t xml:space="preserve"> текстах); 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задавать вопросы по содержанию текста и отвечать на них;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прогнозировать содержание текста;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находить скрытую информацию в тексте;</w:t>
      </w:r>
    </w:p>
    <w:p w:rsidR="003E4367" w:rsidRPr="003E4367" w:rsidRDefault="003E4367" w:rsidP="003E4367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3E4367">
        <w:rPr>
          <w:b/>
          <w:bCs/>
          <w:i/>
          <w:sz w:val="28"/>
          <w:szCs w:val="28"/>
        </w:rPr>
        <w:t>понимание и преобразование информации</w:t>
      </w:r>
      <w:r w:rsidRPr="003E4367">
        <w:rPr>
          <w:bCs/>
          <w:sz w:val="28"/>
          <w:szCs w:val="28"/>
        </w:rPr>
        <w:t xml:space="preserve">, </w:t>
      </w:r>
      <w:r w:rsidRPr="003E4367">
        <w:rPr>
          <w:bCs/>
          <w:i/>
          <w:iCs/>
          <w:sz w:val="28"/>
          <w:szCs w:val="28"/>
        </w:rPr>
        <w:t>на основе умений: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составлять план к тексту и структурировать текст, используя план;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приводить аргументы/примеры к тезису, содержащемуся в тексте;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3E4367">
        <w:rPr>
          <w:b/>
          <w:bCs/>
          <w:i/>
          <w:sz w:val="28"/>
          <w:szCs w:val="28"/>
        </w:rPr>
        <w:t>оценку информации и рефлексию</w:t>
      </w:r>
      <w:r w:rsidRPr="003E4367">
        <w:rPr>
          <w:bCs/>
          <w:sz w:val="28"/>
          <w:szCs w:val="28"/>
        </w:rPr>
        <w:t xml:space="preserve">, </w:t>
      </w:r>
      <w:r w:rsidRPr="003E4367">
        <w:rPr>
          <w:bCs/>
          <w:i/>
          <w:iCs/>
          <w:sz w:val="28"/>
          <w:szCs w:val="28"/>
        </w:rPr>
        <w:t>на основе умений: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3E4367" w:rsidRPr="003E4367" w:rsidRDefault="003E4367" w:rsidP="003E4367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оценивать не только содержание текста, но и его форму.</w:t>
      </w:r>
    </w:p>
    <w:p w:rsidR="003E4367" w:rsidRPr="003E4367" w:rsidRDefault="003E4367" w:rsidP="003E4367">
      <w:pPr>
        <w:ind w:firstLine="567"/>
        <w:jc w:val="both"/>
        <w:rPr>
          <w:b/>
          <w:i/>
          <w:sz w:val="28"/>
          <w:szCs w:val="28"/>
        </w:rPr>
      </w:pPr>
      <w:r w:rsidRPr="003E4367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i/>
          <w:sz w:val="28"/>
          <w:szCs w:val="28"/>
        </w:rPr>
        <w:t>Учащиеся получат возможность</w:t>
      </w:r>
    </w:p>
    <w:p w:rsidR="003E4367" w:rsidRPr="003E4367" w:rsidRDefault="003E4367" w:rsidP="003E4367">
      <w:pPr>
        <w:numPr>
          <w:ilvl w:val="0"/>
          <w:numId w:val="3"/>
        </w:numPr>
        <w:spacing w:after="20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3E4367">
        <w:rPr>
          <w:sz w:val="28"/>
          <w:szCs w:val="28"/>
        </w:rPr>
        <w:t xml:space="preserve">учебно-познавательных и учебно-практических задач, в </w:t>
      </w:r>
      <w:r w:rsidRPr="003E4367">
        <w:rPr>
          <w:sz w:val="28"/>
          <w:szCs w:val="28"/>
          <w:lang w:eastAsia="en-US"/>
        </w:rPr>
        <w:t>ситуациях моделирования и проектирования</w:t>
      </w:r>
      <w:r w:rsidRPr="003E4367">
        <w:rPr>
          <w:sz w:val="28"/>
          <w:szCs w:val="28"/>
        </w:rPr>
        <w:t>;</w:t>
      </w:r>
    </w:p>
    <w:p w:rsidR="003E4367" w:rsidRPr="003E4367" w:rsidRDefault="003E4367" w:rsidP="003E4367">
      <w:pPr>
        <w:numPr>
          <w:ilvl w:val="0"/>
          <w:numId w:val="3"/>
        </w:numPr>
        <w:spacing w:after="200"/>
        <w:ind w:left="0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E4367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Pr="003E4367" w:rsidRDefault="003E4367" w:rsidP="00560CCF">
      <w:pPr>
        <w:jc w:val="both"/>
        <w:rPr>
          <w:b/>
          <w:sz w:val="28"/>
          <w:szCs w:val="28"/>
        </w:rPr>
      </w:pPr>
    </w:p>
    <w:p w:rsidR="003E4367" w:rsidRPr="00671F55" w:rsidRDefault="003E4367" w:rsidP="00671F55">
      <w:pPr>
        <w:ind w:left="567"/>
        <w:jc w:val="center"/>
        <w:rPr>
          <w:b/>
          <w:sz w:val="28"/>
          <w:szCs w:val="28"/>
        </w:rPr>
      </w:pPr>
      <w:r w:rsidRPr="00671F55">
        <w:rPr>
          <w:b/>
          <w:sz w:val="28"/>
          <w:szCs w:val="28"/>
        </w:rPr>
        <w:lastRenderedPageBreak/>
        <w:t>Содержание программы</w:t>
      </w:r>
    </w:p>
    <w:p w:rsidR="003E4367" w:rsidRPr="003E4367" w:rsidRDefault="00C057AE" w:rsidP="003E436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1. Умеем ли мы читать? (Виды чтения)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Мониторинг качества чтения</w:t>
      </w:r>
      <w:r w:rsidRPr="003E4367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 xml:space="preserve">(создание </w:t>
      </w:r>
      <w:r w:rsidRPr="003E4367">
        <w:rPr>
          <w:i/>
          <w:sz w:val="28"/>
          <w:szCs w:val="28"/>
          <w:lang w:eastAsia="en-US"/>
        </w:rPr>
        <w:t>портфолио-отчёта</w:t>
      </w:r>
      <w:r w:rsidRPr="003E4367">
        <w:rPr>
          <w:sz w:val="28"/>
          <w:szCs w:val="28"/>
          <w:lang w:eastAsia="en-US"/>
        </w:rPr>
        <w:t xml:space="preserve"> или </w:t>
      </w:r>
      <w:r w:rsidR="00C057AE">
        <w:rPr>
          <w:i/>
          <w:sz w:val="28"/>
          <w:szCs w:val="28"/>
          <w:lang w:eastAsia="en-US"/>
        </w:rPr>
        <w:t>портфолио-</w:t>
      </w:r>
      <w:r w:rsidRPr="003E4367">
        <w:rPr>
          <w:i/>
          <w:sz w:val="28"/>
          <w:szCs w:val="28"/>
          <w:lang w:eastAsia="en-US"/>
        </w:rPr>
        <w:t>достижений</w:t>
      </w:r>
      <w:r w:rsidRPr="003E4367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b/>
          <w:sz w:val="28"/>
          <w:szCs w:val="28"/>
          <w:lang w:eastAsia="en-US"/>
        </w:rPr>
        <w:t>Беседа:</w:t>
      </w:r>
      <w:r w:rsidRPr="003E4367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3E4367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3E4367">
        <w:rPr>
          <w:sz w:val="28"/>
          <w:szCs w:val="28"/>
          <w:lang w:eastAsia="en-US"/>
        </w:rPr>
        <w:t>) Восприятие информации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2. Как выбрать книгу?</w:t>
      </w:r>
      <w:r w:rsidR="00C057AE" w:rsidRPr="00C057AE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(Виды чтения: просмотровое, ознакомительное)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3E4367">
        <w:rPr>
          <w:sz w:val="28"/>
          <w:szCs w:val="28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3E4367" w:rsidRPr="00C057AE" w:rsidRDefault="003E4367" w:rsidP="00C057AE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b/>
          <w:sz w:val="28"/>
          <w:szCs w:val="28"/>
          <w:lang w:eastAsia="en-US"/>
        </w:rPr>
        <w:t>Турнир догадливых</w:t>
      </w:r>
      <w:r w:rsidRPr="003E4367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 xml:space="preserve">Список (примерный) книг: Д.Р.Р. </w:t>
      </w:r>
      <w:proofErr w:type="spellStart"/>
      <w:r w:rsidRPr="003E4367">
        <w:rPr>
          <w:sz w:val="28"/>
          <w:szCs w:val="28"/>
          <w:lang w:eastAsia="en-US"/>
        </w:rPr>
        <w:t>Толкин</w:t>
      </w:r>
      <w:proofErr w:type="spellEnd"/>
      <w:r w:rsidRPr="003E4367">
        <w:rPr>
          <w:sz w:val="28"/>
          <w:szCs w:val="28"/>
          <w:lang w:eastAsia="en-US"/>
        </w:rPr>
        <w:t xml:space="preserve"> «Властелин колец», О. Андреева «Учитесь быстро читать», К. </w:t>
      </w:r>
      <w:proofErr w:type="spellStart"/>
      <w:r w:rsidRPr="003E4367">
        <w:rPr>
          <w:sz w:val="28"/>
          <w:szCs w:val="28"/>
          <w:lang w:eastAsia="en-US"/>
        </w:rPr>
        <w:t>Дойль</w:t>
      </w:r>
      <w:proofErr w:type="spellEnd"/>
      <w:r w:rsidRPr="003E4367">
        <w:rPr>
          <w:sz w:val="28"/>
          <w:szCs w:val="28"/>
          <w:lang w:eastAsia="en-US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367">
        <w:rPr>
          <w:rFonts w:eastAsia="Calibri"/>
          <w:b/>
          <w:bCs/>
          <w:iCs/>
          <w:sz w:val="28"/>
          <w:szCs w:val="28"/>
          <w:lang w:eastAsia="en-US"/>
        </w:rPr>
        <w:t>Блиц-турнир</w:t>
      </w:r>
      <w:proofErr w:type="gramEnd"/>
      <w:r w:rsidRPr="003E4367">
        <w:rPr>
          <w:rFonts w:eastAsia="Calibri"/>
          <w:b/>
          <w:bCs/>
          <w:iCs/>
          <w:sz w:val="28"/>
          <w:szCs w:val="28"/>
          <w:lang w:eastAsia="en-US"/>
        </w:rPr>
        <w:t xml:space="preserve"> «</w:t>
      </w:r>
      <w:r w:rsidRPr="003E4367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3E4367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3E4367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3E4367">
        <w:rPr>
          <w:bCs/>
          <w:iCs/>
          <w:sz w:val="28"/>
          <w:szCs w:val="28"/>
          <w:lang w:eastAsia="en-US"/>
        </w:rPr>
        <w:t xml:space="preserve"> о</w:t>
      </w:r>
      <w:r w:rsidRPr="003E4367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>Практическое</w:t>
      </w:r>
      <w:r w:rsidR="00C057AE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 xml:space="preserve">освоение </w:t>
      </w:r>
      <w:r w:rsidRPr="003E4367">
        <w:rPr>
          <w:sz w:val="28"/>
          <w:szCs w:val="28"/>
          <w:lang w:eastAsia="en-US"/>
        </w:rPr>
        <w:lastRenderedPageBreak/>
        <w:t xml:space="preserve">способов/приёмов </w:t>
      </w:r>
      <w:r w:rsidRPr="003E4367">
        <w:rPr>
          <w:b/>
          <w:i/>
          <w:sz w:val="28"/>
          <w:szCs w:val="28"/>
          <w:lang w:eastAsia="en-US"/>
        </w:rPr>
        <w:t>просмотрового чтения</w:t>
      </w:r>
      <w:r w:rsidRPr="003E4367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bCs/>
          <w:sz w:val="28"/>
          <w:szCs w:val="28"/>
        </w:rPr>
      </w:pPr>
      <w:r w:rsidRPr="003E4367">
        <w:rPr>
          <w:b/>
          <w:sz w:val="28"/>
          <w:szCs w:val="28"/>
        </w:rPr>
        <w:t xml:space="preserve">Вопросы и </w:t>
      </w:r>
      <w:proofErr w:type="gramStart"/>
      <w:r w:rsidRPr="003E4367">
        <w:rPr>
          <w:b/>
          <w:sz w:val="28"/>
          <w:szCs w:val="28"/>
        </w:rPr>
        <w:t>задания</w:t>
      </w:r>
      <w:r w:rsidRPr="003E4367">
        <w:rPr>
          <w:bCs/>
          <w:sz w:val="28"/>
          <w:szCs w:val="28"/>
        </w:rPr>
        <w:t>(</w:t>
      </w:r>
      <w:proofErr w:type="gramEnd"/>
      <w:r w:rsidRPr="003E4367">
        <w:rPr>
          <w:bCs/>
          <w:sz w:val="28"/>
          <w:szCs w:val="28"/>
        </w:rPr>
        <w:t xml:space="preserve">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прочитайте, кто автор книги, где и когда она издана;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прочитайте аннотацию;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обратите внимание на условные обозначения;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выделите заголовки и рубрики; 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представьте заголовки (рубрики) в виде вопроса;</w:t>
      </w:r>
    </w:p>
    <w:p w:rsidR="003E4367" w:rsidRPr="003E4367" w:rsidRDefault="003E4367" w:rsidP="00AB3B64">
      <w:pPr>
        <w:numPr>
          <w:ilvl w:val="0"/>
          <w:numId w:val="7"/>
        </w:num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просмотрите первую и последнюю страницы.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left="567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  <w:lang w:eastAsia="en-US"/>
        </w:rPr>
      </w:pPr>
      <w:r w:rsidRPr="003E4367">
        <w:rPr>
          <w:rFonts w:eastAsia="Calibri"/>
          <w:b/>
          <w:bCs/>
          <w:iCs/>
          <w:sz w:val="28"/>
          <w:szCs w:val="28"/>
        </w:rPr>
        <w:t>Практикум: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3E4367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3E4367">
        <w:rPr>
          <w:b/>
          <w:i/>
          <w:sz w:val="28"/>
          <w:szCs w:val="28"/>
          <w:lang w:eastAsia="en-US"/>
        </w:rPr>
        <w:t>ознакомительного чтения</w:t>
      </w:r>
      <w:r w:rsidRPr="003E4367">
        <w:rPr>
          <w:sz w:val="28"/>
          <w:szCs w:val="28"/>
          <w:lang w:eastAsia="en-US"/>
        </w:rPr>
        <w:t xml:space="preserve"> (в работе с отдельным </w:t>
      </w:r>
      <w:proofErr w:type="gramStart"/>
      <w:r w:rsidRPr="003E4367">
        <w:rPr>
          <w:sz w:val="28"/>
          <w:szCs w:val="28"/>
          <w:lang w:eastAsia="en-US"/>
        </w:rPr>
        <w:t>текстом)</w:t>
      </w:r>
      <w:r w:rsidRPr="003E4367">
        <w:rPr>
          <w:sz w:val="28"/>
          <w:szCs w:val="28"/>
        </w:rPr>
        <w:t>с</w:t>
      </w:r>
      <w:proofErr w:type="gramEnd"/>
      <w:r w:rsidRPr="003E4367">
        <w:rPr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</w:t>
      </w:r>
      <w:r w:rsidRPr="003E4367">
        <w:rPr>
          <w:sz w:val="28"/>
          <w:szCs w:val="28"/>
        </w:rPr>
        <w:t>более подробно уяснить какую-то определенную информацию</w:t>
      </w:r>
      <w:r w:rsidRPr="003E4367">
        <w:rPr>
          <w:sz w:val="28"/>
          <w:szCs w:val="28"/>
          <w:lang w:eastAsia="en-US"/>
        </w:rPr>
        <w:t>.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  <w:lang w:eastAsia="en-US"/>
        </w:rPr>
      </w:pPr>
      <w:r w:rsidRPr="003E4367">
        <w:rPr>
          <w:b/>
          <w:sz w:val="28"/>
          <w:szCs w:val="28"/>
        </w:rPr>
        <w:t>Вопросы и задания:</w:t>
      </w:r>
    </w:p>
    <w:p w:rsidR="003E4367" w:rsidRPr="003E4367" w:rsidRDefault="003E4367" w:rsidP="00AB3B64">
      <w:pPr>
        <w:numPr>
          <w:ilvl w:val="0"/>
          <w:numId w:val="8"/>
        </w:numPr>
        <w:shd w:val="clear" w:color="auto" w:fill="FFFFFF"/>
        <w:tabs>
          <w:tab w:val="left" w:pos="338"/>
        </w:tabs>
        <w:ind w:left="709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прочитайте, кто автор текста;</w:t>
      </w:r>
    </w:p>
    <w:p w:rsidR="003E4367" w:rsidRPr="003E4367" w:rsidRDefault="003E4367" w:rsidP="00AB3B64">
      <w:pPr>
        <w:numPr>
          <w:ilvl w:val="0"/>
          <w:numId w:val="8"/>
        </w:numPr>
        <w:shd w:val="clear" w:color="auto" w:fill="FFFFFF"/>
        <w:tabs>
          <w:tab w:val="left" w:pos="338"/>
        </w:tabs>
        <w:ind w:left="709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3E4367" w:rsidRPr="003E4367" w:rsidRDefault="003E4367" w:rsidP="00AB3B64">
      <w:pPr>
        <w:numPr>
          <w:ilvl w:val="0"/>
          <w:numId w:val="8"/>
        </w:numPr>
        <w:shd w:val="clear" w:color="auto" w:fill="FFFFFF"/>
        <w:tabs>
          <w:tab w:val="left" w:pos="338"/>
        </w:tabs>
        <w:ind w:left="709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бегло просмотрите весь текст и определите, о чём в нём идёт речь;</w:t>
      </w:r>
    </w:p>
    <w:p w:rsidR="003E4367" w:rsidRPr="003E4367" w:rsidRDefault="003E4367" w:rsidP="00AB3B64">
      <w:pPr>
        <w:numPr>
          <w:ilvl w:val="0"/>
          <w:numId w:val="8"/>
        </w:numPr>
        <w:shd w:val="clear" w:color="auto" w:fill="FFFFFF"/>
        <w:tabs>
          <w:tab w:val="left" w:pos="338"/>
        </w:tabs>
        <w:ind w:left="709" w:hanging="283"/>
        <w:jc w:val="both"/>
        <w:rPr>
          <w:i/>
          <w:sz w:val="28"/>
          <w:szCs w:val="28"/>
        </w:rPr>
      </w:pPr>
      <w:r w:rsidRPr="003E4367">
        <w:rPr>
          <w:sz w:val="28"/>
          <w:szCs w:val="28"/>
        </w:rPr>
        <w:t xml:space="preserve">поставьте вопросы к тексту, который предстоит прочитать: </w:t>
      </w:r>
      <w:r w:rsidRPr="003E4367">
        <w:rPr>
          <w:i/>
          <w:sz w:val="28"/>
          <w:szCs w:val="28"/>
        </w:rPr>
        <w:t>Что мне известно по теме? Что мне нужно узнать?</w:t>
      </w:r>
      <w:r w:rsidR="00C057AE">
        <w:rPr>
          <w:i/>
          <w:sz w:val="28"/>
          <w:szCs w:val="28"/>
        </w:rPr>
        <w:t xml:space="preserve"> </w:t>
      </w:r>
      <w:r w:rsidRPr="003E4367">
        <w:rPr>
          <w:i/>
          <w:sz w:val="28"/>
          <w:szCs w:val="28"/>
        </w:rPr>
        <w:t>Чего жду от этой главы, параграфа?</w:t>
      </w:r>
    </w:p>
    <w:p w:rsidR="003E4367" w:rsidRPr="003E4367" w:rsidRDefault="003E4367" w:rsidP="00AB3B64">
      <w:pPr>
        <w:numPr>
          <w:ilvl w:val="0"/>
          <w:numId w:val="8"/>
        </w:numPr>
        <w:shd w:val="clear" w:color="auto" w:fill="FFFFFF"/>
        <w:tabs>
          <w:tab w:val="left" w:pos="338"/>
        </w:tabs>
        <w:ind w:left="709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найдите в тексте … (конкретную информацию)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Составление </w:t>
      </w:r>
      <w:r w:rsidRPr="003E4367">
        <w:rPr>
          <w:rFonts w:eastAsia="Calibri"/>
          <w:b/>
          <w:sz w:val="28"/>
          <w:szCs w:val="28"/>
          <w:lang w:eastAsia="en-US"/>
        </w:rPr>
        <w:t>Памятки</w:t>
      </w:r>
      <w:r w:rsidRPr="003E4367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Работа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в малых группах (парах), коллективное обсуждение и корректирование вариантов (</w:t>
      </w:r>
      <w:r w:rsidRPr="003E4367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3E4367">
        <w:rPr>
          <w:rFonts w:eastAsia="Calibri"/>
          <w:sz w:val="28"/>
          <w:szCs w:val="28"/>
          <w:lang w:eastAsia="en-US"/>
        </w:rPr>
        <w:t xml:space="preserve"> …)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3. Учимся ставить цель чтения («Знаю – хочу узнать –</w:t>
      </w:r>
      <w:r w:rsidR="00C057AE" w:rsidRPr="00C057AE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 xml:space="preserve">узнал») </w:t>
      </w:r>
    </w:p>
    <w:p w:rsidR="003E4367" w:rsidRPr="00C057AE" w:rsidRDefault="003E4367" w:rsidP="00C057A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3E4367">
        <w:rPr>
          <w:rFonts w:eastAsia="Calibri"/>
          <w:sz w:val="28"/>
          <w:szCs w:val="28"/>
          <w:lang w:eastAsia="en-US"/>
        </w:rPr>
        <w:t>«Знаю – хочу узнать – узнал».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3E4367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3E4367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3E4367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3E4367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3E4367">
        <w:rPr>
          <w:rFonts w:eastAsia="Calibri"/>
          <w:sz w:val="28"/>
          <w:szCs w:val="28"/>
          <w:lang w:eastAsia="en-US"/>
        </w:rPr>
        <w:t xml:space="preserve">) в </w:t>
      </w:r>
      <w:r w:rsidRPr="003E4367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Практикум:</w:t>
      </w:r>
      <w:r w:rsidRPr="003E4367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Огл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). </w:t>
      </w:r>
      <w:r w:rsidRPr="003E4367">
        <w:rPr>
          <w:rFonts w:eastAsia="Calibri"/>
          <w:color w:val="000000"/>
          <w:sz w:val="28"/>
          <w:szCs w:val="28"/>
          <w:lang w:eastAsia="en-US"/>
        </w:rPr>
        <w:t>Комплексный</w:t>
      </w:r>
      <w:r w:rsidR="00C057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color w:val="000000"/>
          <w:sz w:val="28"/>
          <w:szCs w:val="28"/>
          <w:lang w:eastAsia="en-US"/>
        </w:rPr>
        <w:t>подход к содержанию</w:t>
      </w:r>
      <w:r w:rsidR="00C057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color w:val="000000"/>
          <w:sz w:val="28"/>
          <w:szCs w:val="28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3E4367">
        <w:rPr>
          <w:rFonts w:eastAsiaTheme="minorHAnsi"/>
          <w:sz w:val="28"/>
          <w:szCs w:val="28"/>
          <w:lang w:eastAsia="en-US"/>
        </w:rPr>
        <w:t xml:space="preserve">«З-Х-У» </w:t>
      </w:r>
      <w:r w:rsidRPr="003E4367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3E4367">
        <w:rPr>
          <w:rFonts w:eastAsiaTheme="minorHAnsi"/>
          <w:sz w:val="28"/>
          <w:szCs w:val="28"/>
          <w:lang w:eastAsia="en-US"/>
        </w:rPr>
        <w:t>,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lastRenderedPageBreak/>
        <w:t>заполнение с помощью учителя (на доске и в тетрадях) второго столбика таблицы,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3E4367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:rsidR="003E4367" w:rsidRPr="003E4367" w:rsidRDefault="003E4367" w:rsidP="00AB3B64">
      <w:pPr>
        <w:numPr>
          <w:ilvl w:val="0"/>
          <w:numId w:val="5"/>
        </w:numPr>
        <w:spacing w:after="200"/>
        <w:ind w:left="0" w:firstLine="567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E4367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:rsidR="003E4367" w:rsidRPr="003E4367" w:rsidRDefault="003E4367" w:rsidP="003E4367">
      <w:pPr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3E4367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3"/>
        <w:gridCol w:w="3119"/>
      </w:tblGrid>
      <w:tr w:rsidR="003E4367" w:rsidRPr="003E4367" w:rsidTr="003E4367">
        <w:trPr>
          <w:jc w:val="center"/>
        </w:trPr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b/>
                <w:sz w:val="28"/>
                <w:szCs w:val="28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3E4367" w:rsidRPr="003E4367" w:rsidTr="003E4367">
        <w:trPr>
          <w:jc w:val="center"/>
        </w:trPr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4367" w:rsidRPr="003E4367" w:rsidTr="003E4367">
        <w:trPr>
          <w:jc w:val="center"/>
        </w:trPr>
        <w:tc>
          <w:tcPr>
            <w:tcW w:w="9570" w:type="dxa"/>
            <w:gridSpan w:val="3"/>
          </w:tcPr>
          <w:p w:rsidR="003E4367" w:rsidRPr="003E4367" w:rsidRDefault="003E4367" w:rsidP="003E4367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Источники </w:t>
            </w:r>
            <w:r w:rsidRPr="003E4367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4. Что и о чём? (Углубление понятия о тексте) </w:t>
      </w:r>
    </w:p>
    <w:p w:rsidR="003E4367" w:rsidRPr="00C057AE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3E4367">
        <w:rPr>
          <w:rFonts w:eastAsia="Calibri"/>
          <w:i/>
          <w:sz w:val="28"/>
          <w:szCs w:val="28"/>
          <w:lang w:eastAsia="en-US"/>
        </w:rPr>
        <w:t>текст</w:t>
      </w:r>
      <w:r w:rsidRPr="003E4367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3E4367">
        <w:rPr>
          <w:rFonts w:eastAsia="Calibri"/>
          <w:sz w:val="28"/>
          <w:szCs w:val="28"/>
          <w:lang w:val="en-US" w:eastAsia="en-US"/>
        </w:rPr>
        <w:t>t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ехtus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членимость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подтемы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микротемы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микротеме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Обучающий</w:t>
      </w:r>
      <w:r w:rsidRPr="003E4367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3E4367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</w:t>
      </w:r>
      <w:proofErr w:type="gramStart"/>
      <w:r w:rsidRPr="003E4367">
        <w:rPr>
          <w:rFonts w:eastAsia="Calibri"/>
          <w:sz w:val="28"/>
          <w:szCs w:val="28"/>
          <w:lang w:eastAsia="en-US"/>
        </w:rPr>
        <w:t>Фета(</w:t>
      </w:r>
      <w:proofErr w:type="gramEnd"/>
      <w:r w:rsidRPr="003E4367">
        <w:rPr>
          <w:rFonts w:eastAsia="Calibri"/>
          <w:sz w:val="28"/>
          <w:szCs w:val="28"/>
          <w:lang w:eastAsia="en-US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Проект:</w:t>
      </w:r>
      <w:r w:rsidRPr="003E4367">
        <w:rPr>
          <w:rFonts w:eastAsia="Calibri"/>
          <w:sz w:val="28"/>
          <w:szCs w:val="28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u w:val="single"/>
          <w:lang w:eastAsia="en-US"/>
        </w:rPr>
        <w:t>Примечание:</w:t>
      </w:r>
      <w:r w:rsidRPr="003E4367">
        <w:rPr>
          <w:rFonts w:eastAsia="Calibri"/>
          <w:sz w:val="28"/>
          <w:szCs w:val="28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5. С чего начинается текст? (Роль заглавия)</w:t>
      </w:r>
    </w:p>
    <w:p w:rsidR="003E4367" w:rsidRPr="003E4367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3E4367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 w:rsidR="00C057AE">
        <w:rPr>
          <w:sz w:val="28"/>
          <w:szCs w:val="28"/>
        </w:rPr>
        <w:t xml:space="preserve"> </w:t>
      </w:r>
      <w:proofErr w:type="spellStart"/>
      <w:r w:rsidRPr="003E4367">
        <w:rPr>
          <w:rFonts w:eastAsia="Calibri"/>
          <w:i/>
          <w:sz w:val="28"/>
          <w:szCs w:val="28"/>
          <w:lang w:eastAsia="en-US"/>
        </w:rPr>
        <w:t>Предтекстовые</w:t>
      </w:r>
      <w:proofErr w:type="spellEnd"/>
      <w:r w:rsidR="00C057AE">
        <w:rPr>
          <w:rFonts w:eastAsia="Calibri"/>
          <w:i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Устное </w:t>
      </w:r>
      <w:r w:rsidRPr="003E4367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3E4367">
        <w:rPr>
          <w:rFonts w:eastAsia="Calibri"/>
          <w:sz w:val="28"/>
          <w:szCs w:val="28"/>
          <w:lang w:eastAsia="en-US"/>
        </w:rPr>
        <w:t xml:space="preserve">: «Как я понимаю высказывание Г.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Граник</w:t>
      </w:r>
      <w:proofErr w:type="spellEnd"/>
      <w:r w:rsidRPr="003E4367">
        <w:rPr>
          <w:rFonts w:eastAsia="Calibri"/>
          <w:i/>
          <w:sz w:val="28"/>
          <w:szCs w:val="28"/>
          <w:lang w:eastAsia="en-US"/>
        </w:rPr>
        <w:t xml:space="preserve"> </w:t>
      </w:r>
      <w:r w:rsidR="00C057AE">
        <w:rPr>
          <w:rFonts w:eastAsia="Calibri"/>
          <w:i/>
          <w:sz w:val="28"/>
          <w:szCs w:val="28"/>
          <w:lang w:eastAsia="en-US"/>
        </w:rPr>
        <w:t>«</w:t>
      </w:r>
      <w:r w:rsidRPr="003E4367">
        <w:rPr>
          <w:rFonts w:eastAsia="Calibri"/>
          <w:i/>
          <w:sz w:val="28"/>
          <w:szCs w:val="28"/>
          <w:lang w:eastAsia="en-US"/>
        </w:rPr>
        <w:t>Заголовок – это „входная дверь“ текста</w:t>
      </w:r>
      <w:r w:rsidRPr="003E4367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Беседа:</w:t>
      </w:r>
      <w:r w:rsidRPr="003E4367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Доуэля</w:t>
      </w:r>
      <w:proofErr w:type="spellEnd"/>
      <w:r w:rsidRPr="003E4367">
        <w:rPr>
          <w:rFonts w:eastAsia="Calibri"/>
          <w:sz w:val="28"/>
          <w:szCs w:val="28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Турнир догадливых</w:t>
      </w:r>
      <w:r w:rsidR="00C057AE"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Географические последствия землетрясений (отражает тему);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А вы верите в НЛО? (обращение к опыту, знаниям, интересам читающего);</w:t>
      </w:r>
    </w:p>
    <w:p w:rsidR="003E4367" w:rsidRPr="003E4367" w:rsidRDefault="003E4367" w:rsidP="00AB3B64">
      <w:pPr>
        <w:numPr>
          <w:ilvl w:val="0"/>
          <w:numId w:val="9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Практикум:</w:t>
      </w:r>
      <w:r w:rsidRPr="003E4367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C057A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3E4367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3E4367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b/>
          <w:sz w:val="28"/>
          <w:szCs w:val="28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6. Зачем нужен эпиграф? (Роль заглавия и эпиграфа)</w:t>
      </w:r>
    </w:p>
    <w:p w:rsidR="003E4367" w:rsidRPr="00C057AE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3E4367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3E4367">
        <w:rPr>
          <w:sz w:val="28"/>
          <w:szCs w:val="28"/>
        </w:rPr>
        <w:t xml:space="preserve"> соответствующее содержанию и общему смыслу текста,</w:t>
      </w:r>
      <w:r w:rsidRPr="003E4367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3E4367">
        <w:rPr>
          <w:sz w:val="28"/>
          <w:szCs w:val="28"/>
        </w:rPr>
        <w:t>текста по заглавию и эпиграфу.</w:t>
      </w:r>
      <w:r w:rsidR="00C057AE">
        <w:rPr>
          <w:sz w:val="28"/>
          <w:szCs w:val="28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proofErr w:type="spellStart"/>
      <w:r w:rsidRPr="003E4367">
        <w:rPr>
          <w:rFonts w:eastAsia="Calibri"/>
          <w:i/>
          <w:sz w:val="28"/>
          <w:szCs w:val="28"/>
          <w:lang w:eastAsia="en-US"/>
        </w:rPr>
        <w:t>Предтекстовые</w:t>
      </w:r>
      <w:proofErr w:type="spellEnd"/>
      <w:r w:rsidR="00C057AE">
        <w:rPr>
          <w:rFonts w:eastAsia="Calibri"/>
          <w:i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Обучающий</w:t>
      </w:r>
      <w:r w:rsidRPr="003E4367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3E4367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3E4367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="00C057AE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lastRenderedPageBreak/>
        <w:t>выбор одного из предложенных заглавий и обоснование своей точки зрения;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подбор заглавий,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характеризующих тему;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характеризующих главную мысль, с</w:t>
      </w:r>
      <w:r w:rsidR="00C057AE">
        <w:rPr>
          <w:rFonts w:eastAsiaTheme="minorHAnsi"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формулировкой в форме вопроса, утверждения;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указывающих на событие, время, действующее лицо; 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:rsidR="003E4367" w:rsidRPr="003E4367" w:rsidRDefault="003E4367" w:rsidP="00AB3B64">
      <w:pPr>
        <w:numPr>
          <w:ilvl w:val="0"/>
          <w:numId w:val="1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Письменное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3E4367">
        <w:rPr>
          <w:rFonts w:eastAsia="Calibri"/>
          <w:sz w:val="28"/>
          <w:szCs w:val="28"/>
          <w:lang w:eastAsia="en-US"/>
        </w:rPr>
        <w:t xml:space="preserve">: «Как я понимаю высказывание М. Шагинян </w:t>
      </w:r>
      <w:r w:rsidRPr="003E4367">
        <w:rPr>
          <w:rFonts w:eastAsia="Calibri"/>
          <w:i/>
          <w:sz w:val="28"/>
          <w:szCs w:val="28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3E4367">
        <w:rPr>
          <w:rFonts w:eastAsia="Calibri"/>
          <w:sz w:val="28"/>
          <w:szCs w:val="28"/>
          <w:lang w:eastAsia="en-US"/>
        </w:rPr>
        <w:t>»</w:t>
      </w:r>
      <w:r w:rsidRPr="003E4367">
        <w:rPr>
          <w:rFonts w:eastAsia="Calibri"/>
          <w:i/>
          <w:sz w:val="28"/>
          <w:szCs w:val="28"/>
          <w:lang w:eastAsia="en-US"/>
        </w:rPr>
        <w:t xml:space="preserve">. </w:t>
      </w:r>
      <w:r w:rsidRPr="003E4367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3E4367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>В работе с текстами используются</w:t>
      </w:r>
      <w:r w:rsidR="00C057AE">
        <w:rPr>
          <w:bCs/>
          <w:sz w:val="28"/>
          <w:szCs w:val="28"/>
        </w:rPr>
        <w:t xml:space="preserve"> </w:t>
      </w:r>
      <w:proofErr w:type="spellStart"/>
      <w:r w:rsidRPr="003E4367">
        <w:rPr>
          <w:b/>
          <w:bCs/>
          <w:i/>
          <w:sz w:val="28"/>
          <w:szCs w:val="28"/>
        </w:rPr>
        <w:t>предтекстовые</w:t>
      </w:r>
      <w:proofErr w:type="spellEnd"/>
      <w:r w:rsidR="00C057AE">
        <w:rPr>
          <w:b/>
          <w:bCs/>
          <w:i/>
          <w:sz w:val="28"/>
          <w:szCs w:val="28"/>
        </w:rPr>
        <w:t xml:space="preserve"> </w:t>
      </w:r>
      <w:r w:rsidRPr="003E4367">
        <w:rPr>
          <w:bCs/>
          <w:sz w:val="28"/>
          <w:szCs w:val="28"/>
        </w:rPr>
        <w:t>вопросы и задания:</w:t>
      </w:r>
    </w:p>
    <w:p w:rsidR="003E4367" w:rsidRPr="003E4367" w:rsidRDefault="003E4367" w:rsidP="00AB3B64">
      <w:pPr>
        <w:numPr>
          <w:ilvl w:val="0"/>
          <w:numId w:val="11"/>
        </w:numPr>
        <w:shd w:val="clear" w:color="auto" w:fill="FFFFFF"/>
        <w:tabs>
          <w:tab w:val="clear" w:pos="720"/>
          <w:tab w:val="left" w:pos="338"/>
          <w:tab w:val="num" w:pos="567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:rsidR="003E4367" w:rsidRPr="003E4367" w:rsidRDefault="003E4367" w:rsidP="00AB3B64">
      <w:pPr>
        <w:numPr>
          <w:ilvl w:val="0"/>
          <w:numId w:val="11"/>
        </w:numPr>
        <w:shd w:val="clear" w:color="auto" w:fill="FFFFFF"/>
        <w:tabs>
          <w:tab w:val="clear" w:pos="720"/>
          <w:tab w:val="left" w:pos="338"/>
          <w:tab w:val="num" w:pos="567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:rsidR="003E4367" w:rsidRPr="003E4367" w:rsidRDefault="003E4367" w:rsidP="00AB3B64">
      <w:pPr>
        <w:numPr>
          <w:ilvl w:val="0"/>
          <w:numId w:val="11"/>
        </w:numPr>
        <w:shd w:val="clear" w:color="auto" w:fill="FFFFFF"/>
        <w:tabs>
          <w:tab w:val="clear" w:pos="720"/>
          <w:tab w:val="left" w:pos="338"/>
          <w:tab w:val="num" w:pos="567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Какую роль играет эпиграф к разделу/теме?</w:t>
      </w:r>
    </w:p>
    <w:p w:rsidR="003E4367" w:rsidRPr="003E4367" w:rsidRDefault="003E4367" w:rsidP="00AB3B64">
      <w:pPr>
        <w:numPr>
          <w:ilvl w:val="0"/>
          <w:numId w:val="11"/>
        </w:numPr>
        <w:shd w:val="clear" w:color="auto" w:fill="FFFFFF"/>
        <w:tabs>
          <w:tab w:val="clear" w:pos="720"/>
          <w:tab w:val="left" w:pos="338"/>
          <w:tab w:val="num" w:pos="567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Что вам уже известно по этой теме?</w:t>
      </w:r>
    </w:p>
    <w:p w:rsidR="003E4367" w:rsidRPr="003E4367" w:rsidRDefault="003E4367" w:rsidP="00AB3B64">
      <w:pPr>
        <w:numPr>
          <w:ilvl w:val="0"/>
          <w:numId w:val="11"/>
        </w:numPr>
        <w:shd w:val="clear" w:color="auto" w:fill="FFFFFF"/>
        <w:tabs>
          <w:tab w:val="clear" w:pos="720"/>
          <w:tab w:val="left" w:pos="338"/>
          <w:tab w:val="num" w:pos="567"/>
        </w:tabs>
        <w:jc w:val="both"/>
        <w:rPr>
          <w:sz w:val="28"/>
          <w:szCs w:val="28"/>
        </w:rPr>
      </w:pPr>
      <w:r w:rsidRPr="003E4367">
        <w:rPr>
          <w:sz w:val="28"/>
          <w:szCs w:val="28"/>
        </w:rPr>
        <w:t>Какой материал следует знать / повторить для понимания нового?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7. Внимание к слову</w:t>
      </w:r>
    </w:p>
    <w:p w:rsidR="003E4367" w:rsidRPr="00C057AE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367">
        <w:rPr>
          <w:rFonts w:eastAsia="Calibri"/>
          <w:b/>
          <w:sz w:val="28"/>
          <w:szCs w:val="28"/>
          <w:lang w:eastAsia="en-US"/>
        </w:rPr>
        <w:t>Тренинговые</w:t>
      </w:r>
      <w:proofErr w:type="spellEnd"/>
      <w:r w:rsidRPr="003E4367">
        <w:rPr>
          <w:rFonts w:eastAsia="Calibri"/>
          <w:b/>
          <w:sz w:val="28"/>
          <w:szCs w:val="28"/>
          <w:lang w:eastAsia="en-US"/>
        </w:rPr>
        <w:t xml:space="preserve"> упражнения</w:t>
      </w:r>
      <w:r w:rsidRPr="003E4367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3E4367">
        <w:rPr>
          <w:rFonts w:eastAsia="Calibri"/>
          <w:i/>
          <w:sz w:val="28"/>
          <w:szCs w:val="28"/>
          <w:lang w:eastAsia="en-US"/>
        </w:rPr>
        <w:t>к занятию 7</w:t>
      </w:r>
      <w:r w:rsidRPr="003E4367">
        <w:rPr>
          <w:rFonts w:eastAsia="Calibri"/>
          <w:sz w:val="28"/>
          <w:szCs w:val="28"/>
          <w:lang w:eastAsia="en-US"/>
        </w:rPr>
        <w:t>.):</w:t>
      </w:r>
    </w:p>
    <w:p w:rsidR="003E4367" w:rsidRPr="003E4367" w:rsidRDefault="003E4367" w:rsidP="00AB3B64">
      <w:pPr>
        <w:numPr>
          <w:ilvl w:val="0"/>
          <w:numId w:val="12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Аукцион</w:t>
      </w:r>
      <w:r w:rsidRPr="003E4367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3E4367" w:rsidRPr="003E4367" w:rsidRDefault="003E4367" w:rsidP="00AB3B64">
      <w:pPr>
        <w:numPr>
          <w:ilvl w:val="0"/>
          <w:numId w:val="12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Игра</w:t>
      </w:r>
      <w:r w:rsidRPr="003E4367">
        <w:rPr>
          <w:rFonts w:eastAsiaTheme="minorHAnsi"/>
          <w:sz w:val="28"/>
          <w:szCs w:val="28"/>
          <w:lang w:eastAsia="en-US"/>
        </w:rPr>
        <w:t xml:space="preserve"> «Правда ли, </w:t>
      </w:r>
      <w:proofErr w:type="gramStart"/>
      <w:r w:rsidRPr="003E4367">
        <w:rPr>
          <w:rFonts w:eastAsiaTheme="minorHAnsi"/>
          <w:sz w:val="28"/>
          <w:szCs w:val="28"/>
          <w:lang w:eastAsia="en-US"/>
        </w:rPr>
        <w:t>что .</w:t>
      </w:r>
      <w:proofErr w:type="gramEnd"/>
      <w:r w:rsidRPr="003E4367">
        <w:rPr>
          <w:rFonts w:eastAsiaTheme="minorHAnsi"/>
          <w:sz w:val="28"/>
          <w:szCs w:val="28"/>
          <w:lang w:eastAsia="en-US"/>
        </w:rPr>
        <w:t xml:space="preserve">?.» </w:t>
      </w:r>
    </w:p>
    <w:p w:rsidR="003E4367" w:rsidRPr="003E4367" w:rsidRDefault="003E4367" w:rsidP="00AB3B64">
      <w:pPr>
        <w:numPr>
          <w:ilvl w:val="0"/>
          <w:numId w:val="12"/>
        </w:numPr>
        <w:spacing w:after="200"/>
        <w:ind w:left="567" w:hanging="20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3E4367" w:rsidRPr="003E4367" w:rsidRDefault="003E4367" w:rsidP="00AB3B64">
      <w:pPr>
        <w:numPr>
          <w:ilvl w:val="0"/>
          <w:numId w:val="12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:rsidR="003E4367" w:rsidRPr="003E4367" w:rsidRDefault="003E4367" w:rsidP="00AB3B64">
      <w:pPr>
        <w:numPr>
          <w:ilvl w:val="0"/>
          <w:numId w:val="12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Устное </w:t>
      </w:r>
      <w:r w:rsidRPr="003E4367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3E4367">
        <w:rPr>
          <w:rFonts w:eastAsia="Calibri"/>
          <w:sz w:val="28"/>
          <w:szCs w:val="28"/>
          <w:lang w:eastAsia="en-US"/>
        </w:rPr>
        <w:t xml:space="preserve">лексический анализ выбранных для конкурса чтецов произведений с целью поиска всех непонятных слов и </w:t>
      </w:r>
      <w:r w:rsidRPr="003E4367">
        <w:rPr>
          <w:rFonts w:eastAsia="Calibri"/>
          <w:sz w:val="28"/>
          <w:szCs w:val="28"/>
          <w:lang w:eastAsia="en-US"/>
        </w:rPr>
        <w:lastRenderedPageBreak/>
        <w:t>выражений и выяснения их значения. Индивидуальная помощь в подготовке выразительного чтения.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8. Тематический конкурс чтецов</w:t>
      </w:r>
      <w:r w:rsidRPr="003E4367"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</w:rPr>
        <w:t>«Осенние страницы» (возможны другие варианты тем)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ab/>
        <w:t>Объектами проверки являются умения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3E4367" w:rsidRPr="003E4367" w:rsidRDefault="003E4367" w:rsidP="00AB3B64">
      <w:pPr>
        <w:numPr>
          <w:ilvl w:val="0"/>
          <w:numId w:val="13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:rsidR="003E4367" w:rsidRPr="003E4367" w:rsidRDefault="003E4367" w:rsidP="00AB3B64">
      <w:pPr>
        <w:numPr>
          <w:ilvl w:val="0"/>
          <w:numId w:val="13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понимать смысловую, эстетическую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стороны текстов,</w:t>
      </w:r>
    </w:p>
    <w:p w:rsidR="003E4367" w:rsidRDefault="003E4367" w:rsidP="00AB3B64">
      <w:pPr>
        <w:numPr>
          <w:ilvl w:val="0"/>
          <w:numId w:val="13"/>
        </w:numPr>
        <w:spacing w:after="200"/>
        <w:ind w:left="567" w:hanging="20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отражать это понимание в выразительном чтении. </w:t>
      </w:r>
    </w:p>
    <w:p w:rsidR="00C057AE" w:rsidRPr="003E4367" w:rsidRDefault="00C057AE" w:rsidP="00C057AE">
      <w:pPr>
        <w:spacing w:after="200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9. Наши друзья и помощники (</w:t>
      </w:r>
      <w:r w:rsidRPr="00C057AE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Словари и справочники)</w:t>
      </w:r>
    </w:p>
    <w:p w:rsidR="003E4367" w:rsidRPr="00C057AE" w:rsidRDefault="003E4367" w:rsidP="00C057AE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5" w:history="1">
        <w:r w:rsidRPr="003E4367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3E436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hyperlink r:id="rId6" w:history="1">
        <w:r w:rsidRPr="003E4367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3E4367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7" w:history="1">
        <w:r w:rsidRPr="003E4367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3E4367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Устное</w:t>
      </w:r>
      <w:r w:rsidRPr="003E4367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3E4367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3E4367">
        <w:rPr>
          <w:rFonts w:eastAsia="Calibri"/>
          <w:sz w:val="28"/>
          <w:szCs w:val="28"/>
          <w:lang w:eastAsia="en-US"/>
        </w:rPr>
        <w:t>словарей и справочников: информация о словарях библиотекаря/учителя и/или представление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интернет-ресурсов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thesaurus</w:t>
      </w:r>
      <w:proofErr w:type="spellEnd"/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3E4367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3E4367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3E4367">
        <w:rPr>
          <w:rFonts w:eastAsia="Calibri"/>
          <w:sz w:val="28"/>
          <w:szCs w:val="28"/>
          <w:lang w:eastAsia="en-US"/>
        </w:rPr>
        <w:t xml:space="preserve"> и др.)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E4367">
        <w:rPr>
          <w:rFonts w:eastAsia="Calibri"/>
          <w:b/>
          <w:sz w:val="28"/>
          <w:szCs w:val="28"/>
          <w:lang w:eastAsia="en-US"/>
        </w:rPr>
        <w:t>Практикум</w:t>
      </w:r>
      <w:r w:rsidRPr="003E4367">
        <w:rPr>
          <w:rFonts w:eastAsia="Calibri"/>
          <w:sz w:val="28"/>
          <w:szCs w:val="28"/>
          <w:lang w:eastAsia="en-US"/>
        </w:rPr>
        <w:t>(</w:t>
      </w:r>
      <w:proofErr w:type="gramEnd"/>
      <w:r w:rsidRPr="003E4367">
        <w:rPr>
          <w:rFonts w:eastAsia="Calibri"/>
          <w:sz w:val="28"/>
          <w:szCs w:val="28"/>
          <w:lang w:eastAsia="en-US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Подготовка</w:t>
      </w:r>
      <w:r w:rsidRPr="003E4367">
        <w:rPr>
          <w:rFonts w:eastAsia="Calibri"/>
          <w:sz w:val="28"/>
          <w:szCs w:val="28"/>
          <w:lang w:eastAsia="en-US"/>
        </w:rPr>
        <w:t xml:space="preserve"> группового </w:t>
      </w:r>
      <w:r w:rsidRPr="003E4367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3E4367">
        <w:rPr>
          <w:rFonts w:eastAsia="Calibri"/>
          <w:sz w:val="28"/>
          <w:szCs w:val="28"/>
          <w:lang w:eastAsia="en-US"/>
        </w:rPr>
        <w:t xml:space="preserve">презентации словаря (отсроченное задание к ролевой </w:t>
      </w:r>
      <w:proofErr w:type="spellStart"/>
      <w:proofErr w:type="gramStart"/>
      <w:r w:rsidRPr="003E4367">
        <w:rPr>
          <w:rFonts w:eastAsia="Calibri"/>
          <w:sz w:val="28"/>
          <w:szCs w:val="28"/>
          <w:lang w:eastAsia="en-US"/>
        </w:rPr>
        <w:t>игре«</w:t>
      </w:r>
      <w:proofErr w:type="gramEnd"/>
      <w:r w:rsidRPr="003E4367">
        <w:rPr>
          <w:rFonts w:eastAsia="Calibri"/>
          <w:sz w:val="28"/>
          <w:szCs w:val="28"/>
          <w:lang w:eastAsia="en-US"/>
        </w:rPr>
        <w:t>Заседание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>Тема 10.</w:t>
      </w:r>
      <w:r w:rsidRPr="00C057AE">
        <w:rPr>
          <w:b/>
          <w:i/>
          <w:sz w:val="28"/>
          <w:szCs w:val="28"/>
          <w:u w:val="single"/>
        </w:rPr>
        <w:t xml:space="preserve"> Учимся читать учебный текст (Элементы учебного текста)</w:t>
      </w:r>
    </w:p>
    <w:p w:rsidR="003E4367" w:rsidRPr="00C057AE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частное (вид), указывающее на наиболее существенный признак.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Интеллектуальный</w:t>
      </w:r>
      <w:r w:rsidR="00C057AE"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rFonts w:eastAsia="Calibri"/>
          <w:b/>
          <w:sz w:val="28"/>
          <w:szCs w:val="28"/>
          <w:lang w:eastAsia="en-US"/>
        </w:rPr>
        <w:t>марафон:</w:t>
      </w:r>
      <w:r w:rsidR="00C057AE"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решение</w:t>
      </w:r>
      <w:r w:rsidR="00C057AE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3E4367" w:rsidRPr="003E4367" w:rsidRDefault="003E4367" w:rsidP="00AB3B64">
      <w:pPr>
        <w:numPr>
          <w:ilvl w:val="0"/>
          <w:numId w:val="14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подбирать к частному понятию общее (</w:t>
      </w:r>
      <w:proofErr w:type="gramStart"/>
      <w:r w:rsidRPr="003E4367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E4367">
        <w:rPr>
          <w:rFonts w:eastAsiaTheme="minorHAnsi"/>
          <w:sz w:val="28"/>
          <w:szCs w:val="28"/>
          <w:lang w:eastAsia="en-US"/>
        </w:rPr>
        <w:t xml:space="preserve">: пчела, метр, плюс – знак математических действий, … –насекомое, … –единица длины); </w:t>
      </w:r>
    </w:p>
    <w:p w:rsidR="003E4367" w:rsidRPr="003E4367" w:rsidRDefault="003E4367" w:rsidP="00AB3B64">
      <w:pPr>
        <w:numPr>
          <w:ilvl w:val="0"/>
          <w:numId w:val="14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ограничивать понятия (</w:t>
      </w:r>
      <w:proofErr w:type="gramStart"/>
      <w:r w:rsidRPr="003E4367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E4367">
        <w:rPr>
          <w:rFonts w:eastAsiaTheme="minorHAnsi"/>
          <w:sz w:val="28"/>
          <w:szCs w:val="28"/>
          <w:lang w:eastAsia="en-US"/>
        </w:rPr>
        <w:t xml:space="preserve">: геометрическая фигура – </w:t>
      </w:r>
      <w:r w:rsidRPr="003E4367">
        <w:rPr>
          <w:rFonts w:eastAsiaTheme="minorHAnsi"/>
          <w:i/>
          <w:sz w:val="28"/>
          <w:szCs w:val="28"/>
          <w:lang w:eastAsia="en-US"/>
        </w:rPr>
        <w:t>квадрат</w:t>
      </w:r>
      <w:r w:rsidRPr="003E4367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3E4367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3E4367">
        <w:rPr>
          <w:rFonts w:eastAsiaTheme="minorHAnsi"/>
          <w:sz w:val="28"/>
          <w:szCs w:val="28"/>
          <w:lang w:eastAsia="en-US"/>
        </w:rPr>
        <w:t>);</w:t>
      </w:r>
    </w:p>
    <w:p w:rsidR="003E4367" w:rsidRPr="003E4367" w:rsidRDefault="003E4367" w:rsidP="00AB3B64">
      <w:pPr>
        <w:numPr>
          <w:ilvl w:val="0"/>
          <w:numId w:val="14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выделять существенные признаки слова (</w:t>
      </w:r>
      <w:proofErr w:type="gramStart"/>
      <w:r w:rsidRPr="003E4367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E4367">
        <w:rPr>
          <w:rFonts w:eastAsiaTheme="minorHAnsi"/>
          <w:sz w:val="28"/>
          <w:szCs w:val="28"/>
          <w:lang w:eastAsia="en-US"/>
        </w:rPr>
        <w:t xml:space="preserve">: для слова </w:t>
      </w:r>
      <w:r w:rsidRPr="003E4367">
        <w:rPr>
          <w:rFonts w:eastAsiaTheme="minorHAnsi"/>
          <w:i/>
          <w:sz w:val="28"/>
          <w:szCs w:val="28"/>
          <w:lang w:eastAsia="en-US"/>
        </w:rPr>
        <w:t>квадрат</w:t>
      </w:r>
      <w:r w:rsidR="00C057A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 xml:space="preserve">из слов </w:t>
      </w:r>
      <w:r w:rsidRPr="003E4367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3E4367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3E4367">
        <w:rPr>
          <w:rFonts w:eastAsiaTheme="minorHAnsi"/>
          <w:i/>
          <w:sz w:val="28"/>
          <w:szCs w:val="28"/>
          <w:lang w:eastAsia="en-US"/>
        </w:rPr>
        <w:t>термометр</w:t>
      </w:r>
      <w:r w:rsidR="00C057A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из слов</w:t>
      </w:r>
      <w:r w:rsidR="00C057AE">
        <w:rPr>
          <w:rFonts w:eastAsiaTheme="minorHAnsi"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3E4367">
        <w:rPr>
          <w:rFonts w:eastAsiaTheme="minorHAnsi"/>
          <w:sz w:val="28"/>
          <w:szCs w:val="28"/>
          <w:lang w:eastAsia="en-US"/>
        </w:rPr>
        <w:t>);</w:t>
      </w:r>
    </w:p>
    <w:p w:rsidR="003E4367" w:rsidRPr="003E4367" w:rsidRDefault="003E4367" w:rsidP="00AB3B64">
      <w:pPr>
        <w:numPr>
          <w:ilvl w:val="0"/>
          <w:numId w:val="14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подбирать </w:t>
      </w:r>
      <w:proofErr w:type="spellStart"/>
      <w:r w:rsidRPr="003E4367">
        <w:rPr>
          <w:rFonts w:eastAsiaTheme="minorHAnsi"/>
          <w:sz w:val="28"/>
          <w:szCs w:val="28"/>
          <w:lang w:eastAsia="en-US"/>
        </w:rPr>
        <w:t>рядоположенные</w:t>
      </w:r>
      <w:proofErr w:type="spellEnd"/>
      <w:r w:rsidRPr="003E4367">
        <w:rPr>
          <w:rFonts w:eastAsiaTheme="minorHAnsi"/>
          <w:sz w:val="28"/>
          <w:szCs w:val="28"/>
          <w:lang w:eastAsia="en-US"/>
        </w:rPr>
        <w:t xml:space="preserve"> слова (термометр, весы – измерительные приборы).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Игры:</w:t>
      </w:r>
    </w:p>
    <w:p w:rsidR="003E4367" w:rsidRPr="003E4367" w:rsidRDefault="003E4367" w:rsidP="00AB3B64">
      <w:pPr>
        <w:numPr>
          <w:ilvl w:val="0"/>
          <w:numId w:val="15"/>
        </w:numPr>
        <w:spacing w:after="200"/>
        <w:ind w:left="709" w:hanging="283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«Отгадай </w:t>
      </w:r>
      <w:proofErr w:type="gramStart"/>
      <w:r w:rsidRPr="003E4367">
        <w:rPr>
          <w:rFonts w:eastAsiaTheme="minorHAnsi"/>
          <w:sz w:val="28"/>
          <w:szCs w:val="28"/>
          <w:lang w:eastAsia="en-US"/>
        </w:rPr>
        <w:t>загадки»(</w:t>
      </w:r>
      <w:proofErr w:type="gramEnd"/>
      <w:r w:rsidRPr="003E4367">
        <w:rPr>
          <w:rFonts w:eastAsiaTheme="minorHAnsi"/>
          <w:sz w:val="28"/>
          <w:szCs w:val="28"/>
          <w:lang w:eastAsia="en-US"/>
        </w:rPr>
        <w:t>определение понятия по признакам).</w:t>
      </w:r>
    </w:p>
    <w:p w:rsidR="003E4367" w:rsidRPr="003E4367" w:rsidRDefault="003E4367" w:rsidP="00AB3B64">
      <w:pPr>
        <w:numPr>
          <w:ilvl w:val="0"/>
          <w:numId w:val="15"/>
        </w:numPr>
        <w:spacing w:after="200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3E4367" w:rsidRPr="003E4367" w:rsidRDefault="003E4367" w:rsidP="00AB3B64">
      <w:pPr>
        <w:numPr>
          <w:ilvl w:val="0"/>
          <w:numId w:val="15"/>
        </w:numPr>
        <w:spacing w:after="200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3E4367">
        <w:rPr>
          <w:rFonts w:eastAsiaTheme="minorHAnsi"/>
          <w:i/>
          <w:sz w:val="28"/>
          <w:szCs w:val="28"/>
          <w:lang w:eastAsia="en-US"/>
        </w:rPr>
        <w:t>часть речи</w:t>
      </w:r>
      <w:r w:rsidRPr="003E4367">
        <w:rPr>
          <w:rFonts w:eastAsiaTheme="minorHAnsi"/>
          <w:sz w:val="28"/>
          <w:szCs w:val="28"/>
          <w:lang w:eastAsia="en-US"/>
        </w:rPr>
        <w:t xml:space="preserve">, </w:t>
      </w:r>
      <w:r w:rsidRPr="003E4367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3E4367" w:rsidRPr="003E4367" w:rsidRDefault="003E4367" w:rsidP="00AB3B64">
      <w:pPr>
        <w:numPr>
          <w:ilvl w:val="0"/>
          <w:numId w:val="15"/>
        </w:numPr>
        <w:spacing w:after="200"/>
        <w:ind w:left="709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Тема 11. Главное и неглавное в тексте (Виды информации в учебном тексте)</w:t>
      </w:r>
    </w:p>
    <w:p w:rsidR="003E4367" w:rsidRPr="003E4367" w:rsidRDefault="003E4367" w:rsidP="00C05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3E4367">
        <w:rPr>
          <w:sz w:val="28"/>
          <w:szCs w:val="28"/>
        </w:rPr>
        <w:t xml:space="preserve">главная и второстепенная/вспомогательная, фактическая и иллюстративная, тезисная и доказательная, описания, примеры и </w:t>
      </w:r>
      <w:proofErr w:type="spellStart"/>
      <w:r w:rsidRPr="003E4367">
        <w:rPr>
          <w:sz w:val="28"/>
          <w:szCs w:val="28"/>
        </w:rPr>
        <w:t>др.</w:t>
      </w:r>
      <w:r w:rsidRPr="003E4367">
        <w:rPr>
          <w:rFonts w:eastAsia="Calibri"/>
          <w:sz w:val="28"/>
          <w:szCs w:val="28"/>
          <w:lang w:eastAsia="en-US"/>
        </w:rPr>
        <w:t>Умение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осуществлять поиск и находить требуемую (нужную) информацию, применяя технологии поискового (сканирующего) чтения.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/>
          <w:sz w:val="28"/>
          <w:szCs w:val="28"/>
        </w:rPr>
        <w:t>Практикум</w:t>
      </w:r>
      <w:r w:rsidRPr="003E4367">
        <w:rPr>
          <w:sz w:val="28"/>
          <w:szCs w:val="28"/>
        </w:rPr>
        <w:t xml:space="preserve"> «Учимся читать учебный текст»:</w:t>
      </w:r>
    </w:p>
    <w:p w:rsidR="003E4367" w:rsidRPr="003E4367" w:rsidRDefault="003E4367" w:rsidP="00AB3B64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sz w:val="28"/>
          <w:szCs w:val="28"/>
        </w:rPr>
      </w:pPr>
      <w:r w:rsidRPr="003E4367">
        <w:rPr>
          <w:b/>
          <w:i/>
          <w:sz w:val="28"/>
          <w:szCs w:val="28"/>
        </w:rPr>
        <w:t>Разминка</w:t>
      </w:r>
      <w:r w:rsidR="00C057AE">
        <w:rPr>
          <w:b/>
          <w:i/>
          <w:sz w:val="28"/>
          <w:szCs w:val="28"/>
        </w:rPr>
        <w:t xml:space="preserve"> </w:t>
      </w:r>
      <w:r w:rsidRPr="003E4367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Pr="003E4367">
        <w:rPr>
          <w:i/>
          <w:sz w:val="28"/>
          <w:szCs w:val="28"/>
        </w:rPr>
        <w:t>к занятию 11.</w:t>
      </w:r>
      <w:r w:rsidRPr="003E4367">
        <w:rPr>
          <w:sz w:val="28"/>
          <w:szCs w:val="28"/>
        </w:rPr>
        <w:t>);</w:t>
      </w:r>
    </w:p>
    <w:p w:rsidR="003E4367" w:rsidRPr="003E4367" w:rsidRDefault="003E4367" w:rsidP="00AB3B64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sz w:val="28"/>
          <w:szCs w:val="28"/>
        </w:rPr>
      </w:pPr>
      <w:r w:rsidRPr="003E4367">
        <w:rPr>
          <w:rFonts w:eastAsiaTheme="minorHAnsi"/>
          <w:b/>
          <w:i/>
          <w:sz w:val="28"/>
          <w:szCs w:val="28"/>
          <w:lang w:eastAsia="en-US"/>
        </w:rPr>
        <w:t>Поисковое</w:t>
      </w:r>
      <w:r w:rsidR="00C057A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b/>
          <w:i/>
          <w:sz w:val="28"/>
          <w:szCs w:val="28"/>
          <w:lang w:eastAsia="en-US"/>
        </w:rPr>
        <w:t>чтение</w:t>
      </w:r>
      <w:r w:rsidRPr="003E4367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Pr="003E4367">
        <w:rPr>
          <w:sz w:val="28"/>
          <w:szCs w:val="28"/>
        </w:rPr>
        <w:t xml:space="preserve">пробежать текст глазами, найти основные элементы учебного текста – общую информацию, правила, термины, определения </w:t>
      </w:r>
      <w:r w:rsidRPr="003E4367">
        <w:rPr>
          <w:sz w:val="28"/>
          <w:szCs w:val="28"/>
        </w:rPr>
        <w:lastRenderedPageBreak/>
        <w:t>понятий, примеры, факты; определить главную и</w:t>
      </w:r>
      <w:r w:rsidR="00C057AE">
        <w:rPr>
          <w:sz w:val="28"/>
          <w:szCs w:val="28"/>
        </w:rPr>
        <w:t xml:space="preserve"> </w:t>
      </w:r>
      <w:r w:rsidRPr="003E4367">
        <w:rPr>
          <w:sz w:val="28"/>
          <w:szCs w:val="28"/>
        </w:rPr>
        <w:t>вспомогательную информацию, иллюстративную);</w:t>
      </w:r>
    </w:p>
    <w:p w:rsidR="003E4367" w:rsidRPr="003E4367" w:rsidRDefault="00C057AE" w:rsidP="00AB3B64">
      <w:pPr>
        <w:numPr>
          <w:ilvl w:val="0"/>
          <w:numId w:val="16"/>
        </w:numPr>
        <w:spacing w:after="200"/>
        <w:ind w:left="567" w:hanging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3E4367" w:rsidRPr="003E4367">
        <w:rPr>
          <w:b/>
          <w:sz w:val="28"/>
          <w:szCs w:val="28"/>
        </w:rPr>
        <w:t>пражнение</w:t>
      </w:r>
      <w:r w:rsidR="003E4367" w:rsidRPr="003E4367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/>
          <w:sz w:val="28"/>
          <w:szCs w:val="28"/>
        </w:rPr>
        <w:t>Мониторинг:</w:t>
      </w:r>
      <w:r w:rsidR="00C057AE">
        <w:rPr>
          <w:b/>
          <w:sz w:val="28"/>
          <w:szCs w:val="28"/>
        </w:rPr>
        <w:t xml:space="preserve"> </w:t>
      </w:r>
      <w:r w:rsidRPr="003E4367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C057AE" w:rsidRDefault="003E4367" w:rsidP="003E4367">
      <w:pPr>
        <w:ind w:firstLine="567"/>
        <w:jc w:val="both"/>
        <w:rPr>
          <w:i/>
          <w:sz w:val="28"/>
          <w:szCs w:val="28"/>
          <w:u w:val="single"/>
        </w:rPr>
      </w:pP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12. </w:t>
      </w:r>
      <w:r w:rsidRPr="00C057AE">
        <w:rPr>
          <w:b/>
          <w:i/>
          <w:sz w:val="28"/>
          <w:szCs w:val="28"/>
          <w:u w:val="single"/>
        </w:rPr>
        <w:t>Учимся читать учебный текст (</w:t>
      </w:r>
      <w:r w:rsidRPr="00C057AE">
        <w:rPr>
          <w:rFonts w:eastAsia="Calibri"/>
          <w:b/>
          <w:i/>
          <w:sz w:val="28"/>
          <w:szCs w:val="28"/>
          <w:u w:val="single"/>
          <w:lang w:eastAsia="en-US"/>
        </w:rPr>
        <w:t>Маркировка информации</w:t>
      </w:r>
      <w:r w:rsidRPr="00C057AE">
        <w:rPr>
          <w:b/>
          <w:i/>
          <w:sz w:val="28"/>
          <w:szCs w:val="28"/>
          <w:u w:val="single"/>
        </w:rPr>
        <w:t>)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3E4367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3E4367">
        <w:rPr>
          <w:rFonts w:eastAsia="Calibri"/>
          <w:sz w:val="28"/>
          <w:szCs w:val="28"/>
          <w:lang w:eastAsia="en-US"/>
        </w:rPr>
        <w:t xml:space="preserve">, </w:t>
      </w:r>
      <w:r w:rsidRPr="003E4367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3E4367">
        <w:rPr>
          <w:rFonts w:eastAsia="Calibri"/>
          <w:sz w:val="28"/>
          <w:szCs w:val="28"/>
          <w:lang w:eastAsia="en-US"/>
        </w:rPr>
        <w:t>; [</w:t>
      </w:r>
      <w:r w:rsidRPr="003E4367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3E4367">
        <w:rPr>
          <w:rFonts w:eastAsia="Calibri"/>
          <w:sz w:val="28"/>
          <w:szCs w:val="28"/>
          <w:lang w:eastAsia="en-US"/>
        </w:rPr>
        <w:t>]; &lt;</w:t>
      </w:r>
      <w:r w:rsidRPr="003E4367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3E4367">
        <w:rPr>
          <w:rFonts w:eastAsia="Calibri"/>
          <w:sz w:val="28"/>
          <w:szCs w:val="28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Обучающий</w:t>
      </w:r>
      <w:r w:rsidRPr="003E4367">
        <w:rPr>
          <w:b/>
          <w:sz w:val="28"/>
          <w:szCs w:val="28"/>
        </w:rPr>
        <w:t xml:space="preserve"> тренинг</w:t>
      </w:r>
      <w:r w:rsidRPr="003E4367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3E4367" w:rsidRPr="003E4367" w:rsidRDefault="003E4367" w:rsidP="003E4367">
      <w:pPr>
        <w:shd w:val="clear" w:color="auto" w:fill="FFFFFF"/>
        <w:tabs>
          <w:tab w:val="left" w:pos="338"/>
        </w:tabs>
        <w:ind w:firstLine="567"/>
        <w:jc w:val="both"/>
        <w:rPr>
          <w:sz w:val="28"/>
          <w:szCs w:val="28"/>
        </w:rPr>
      </w:pPr>
      <w:r w:rsidRPr="003E4367">
        <w:rPr>
          <w:bCs/>
          <w:sz w:val="28"/>
          <w:szCs w:val="28"/>
        </w:rPr>
        <w:t xml:space="preserve">В работе с текстами используются </w:t>
      </w:r>
      <w:proofErr w:type="spellStart"/>
      <w:r w:rsidRPr="003E4367">
        <w:rPr>
          <w:b/>
          <w:bCs/>
          <w:i/>
          <w:sz w:val="28"/>
          <w:szCs w:val="28"/>
        </w:rPr>
        <w:t>притекстовые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3E4367">
        <w:rPr>
          <w:bCs/>
          <w:sz w:val="28"/>
          <w:szCs w:val="28"/>
        </w:rPr>
        <w:t>вопросы и задания:</w:t>
      </w:r>
    </w:p>
    <w:p w:rsidR="003E4367" w:rsidRPr="003E4367" w:rsidRDefault="003E4367" w:rsidP="00AB3B64">
      <w:pPr>
        <w:numPr>
          <w:ilvl w:val="0"/>
          <w:numId w:val="17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:rsidR="003E4367" w:rsidRPr="003E4367" w:rsidRDefault="003E4367" w:rsidP="00AB3B64">
      <w:pPr>
        <w:numPr>
          <w:ilvl w:val="0"/>
          <w:numId w:val="17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определите границы известной/неизвестной информации;</w:t>
      </w:r>
    </w:p>
    <w:p w:rsidR="003E4367" w:rsidRPr="003E4367" w:rsidRDefault="003E4367" w:rsidP="00AB3B64">
      <w:pPr>
        <w:numPr>
          <w:ilvl w:val="0"/>
          <w:numId w:val="17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:rsidR="003E4367" w:rsidRPr="003E4367" w:rsidRDefault="003E4367" w:rsidP="00AB3B64">
      <w:pPr>
        <w:numPr>
          <w:ilvl w:val="0"/>
          <w:numId w:val="17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Оформление результатов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AB3B6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13.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Практикум-диагностика 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>(Тестовая работа по применению умений работать с информацией и в</w:t>
      </w:r>
      <w:r w:rsidRPr="00AB3B64">
        <w:rPr>
          <w:b/>
          <w:i/>
          <w:sz w:val="28"/>
          <w:szCs w:val="28"/>
          <w:u w:val="single"/>
        </w:rPr>
        <w:t>ыделять главную мысль)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/>
          <w:sz w:val="28"/>
          <w:szCs w:val="28"/>
        </w:rPr>
        <w:t>Мониторинг:</w:t>
      </w:r>
      <w:r w:rsidR="00AB3B64">
        <w:rPr>
          <w:b/>
          <w:sz w:val="28"/>
          <w:szCs w:val="28"/>
        </w:rPr>
        <w:t xml:space="preserve"> </w:t>
      </w:r>
      <w:r w:rsidRPr="003E4367">
        <w:rPr>
          <w:sz w:val="28"/>
          <w:szCs w:val="28"/>
        </w:rPr>
        <w:t>выполнение тестовой работы</w:t>
      </w:r>
      <w:r w:rsidRPr="003E4367">
        <w:rPr>
          <w:b/>
          <w:sz w:val="28"/>
          <w:szCs w:val="28"/>
        </w:rPr>
        <w:t xml:space="preserve">, </w:t>
      </w:r>
      <w:r w:rsidRPr="003E4367">
        <w:rPr>
          <w:sz w:val="28"/>
          <w:szCs w:val="28"/>
        </w:rPr>
        <w:t>проверяющей умение работать с информацией по заданным параметрам поиска и нахождения нужной информации,</w:t>
      </w:r>
      <w:r w:rsidR="00AB3B64">
        <w:rPr>
          <w:sz w:val="28"/>
          <w:szCs w:val="28"/>
        </w:rPr>
        <w:t xml:space="preserve"> </w:t>
      </w:r>
      <w:r w:rsidRPr="003E4367">
        <w:rPr>
          <w:sz w:val="28"/>
          <w:szCs w:val="28"/>
        </w:rPr>
        <w:t>совместная проверка результатов, анализ и рефлексия. Оформление результатов в портфолио.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</w:p>
    <w:p w:rsidR="003E4367" w:rsidRPr="00AB3B64" w:rsidRDefault="003E4367" w:rsidP="003E436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14. </w:t>
      </w:r>
      <w:r w:rsidRPr="00AB3B64">
        <w:rPr>
          <w:b/>
          <w:i/>
          <w:sz w:val="28"/>
          <w:szCs w:val="28"/>
          <w:u w:val="single"/>
        </w:rPr>
        <w:t xml:space="preserve">Как читать </w:t>
      </w:r>
      <w:proofErr w:type="spellStart"/>
      <w:r w:rsidRPr="00AB3B64">
        <w:rPr>
          <w:b/>
          <w:i/>
          <w:sz w:val="28"/>
          <w:szCs w:val="28"/>
          <w:u w:val="single"/>
        </w:rPr>
        <w:t>несплошной</w:t>
      </w:r>
      <w:proofErr w:type="spellEnd"/>
      <w:r w:rsidRPr="00AB3B64">
        <w:rPr>
          <w:b/>
          <w:i/>
          <w:sz w:val="28"/>
          <w:szCs w:val="28"/>
          <w:u w:val="single"/>
        </w:rPr>
        <w:t xml:space="preserve"> текст?</w:t>
      </w:r>
      <w:r w:rsidR="00AB3B64">
        <w:rPr>
          <w:b/>
          <w:i/>
          <w:sz w:val="28"/>
          <w:szCs w:val="28"/>
          <w:u w:val="single"/>
        </w:rPr>
        <w:t xml:space="preserve"> 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>(</w:t>
      </w:r>
      <w:r w:rsidRPr="00AB3B64">
        <w:rPr>
          <w:b/>
          <w:i/>
          <w:sz w:val="28"/>
          <w:szCs w:val="28"/>
          <w:u w:val="single"/>
        </w:rPr>
        <w:t xml:space="preserve">Поиск и обработка информации в </w:t>
      </w:r>
      <w:proofErr w:type="spellStart"/>
      <w:r w:rsidRPr="00AB3B64">
        <w:rPr>
          <w:b/>
          <w:i/>
          <w:sz w:val="28"/>
          <w:szCs w:val="28"/>
          <w:u w:val="single"/>
        </w:rPr>
        <w:t>несплошных</w:t>
      </w:r>
      <w:proofErr w:type="spellEnd"/>
      <w:r w:rsidRPr="00AB3B64">
        <w:rPr>
          <w:b/>
          <w:i/>
          <w:sz w:val="28"/>
          <w:szCs w:val="28"/>
          <w:u w:val="single"/>
        </w:rPr>
        <w:t xml:space="preserve"> текстах)</w:t>
      </w:r>
    </w:p>
    <w:p w:rsidR="003E4367" w:rsidRPr="00AB3B64" w:rsidRDefault="003E4367" w:rsidP="00AB3B64">
      <w:pPr>
        <w:ind w:firstLine="567"/>
        <w:jc w:val="both"/>
        <w:rPr>
          <w:sz w:val="28"/>
          <w:szCs w:val="28"/>
        </w:rPr>
      </w:pPr>
      <w:r w:rsidRPr="003E4367">
        <w:rPr>
          <w:rFonts w:eastAsia="Calibri"/>
          <w:sz w:val="28"/>
          <w:szCs w:val="28"/>
          <w:lang w:eastAsia="en-US"/>
        </w:rPr>
        <w:t>Умение ч</w:t>
      </w:r>
      <w:r w:rsidRPr="003E4367">
        <w:rPr>
          <w:sz w:val="28"/>
          <w:szCs w:val="28"/>
        </w:rPr>
        <w:t xml:space="preserve">итать </w:t>
      </w:r>
      <w:proofErr w:type="spellStart"/>
      <w:r w:rsidRPr="003E4367">
        <w:rPr>
          <w:sz w:val="28"/>
          <w:szCs w:val="28"/>
        </w:rPr>
        <w:t>несплошной</w:t>
      </w:r>
      <w:proofErr w:type="spellEnd"/>
      <w:r w:rsidRPr="003E4367">
        <w:rPr>
          <w:sz w:val="28"/>
          <w:szCs w:val="28"/>
        </w:rPr>
        <w:t xml:space="preserve"> текст и воспринимать содержание, извлекать информацию, интерпретировать её.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Несплошные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</w:t>
      </w:r>
      <w:proofErr w:type="gramStart"/>
      <w:r w:rsidRPr="003E4367">
        <w:rPr>
          <w:rFonts w:eastAsia="Calibri"/>
          <w:sz w:val="28"/>
          <w:szCs w:val="28"/>
          <w:lang w:eastAsia="en-US"/>
        </w:rPr>
        <w:t>др..</w:t>
      </w:r>
      <w:proofErr w:type="gramEnd"/>
      <w:r w:rsidRPr="003E4367">
        <w:rPr>
          <w:rFonts w:eastAsia="Calibri"/>
          <w:sz w:val="28"/>
          <w:szCs w:val="28"/>
          <w:lang w:eastAsia="en-US"/>
        </w:rPr>
        <w:t xml:space="preserve"> Значимость умения работать с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несплошной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текстовой информацией на уроках и в жизни.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lastRenderedPageBreak/>
        <w:t>Турнир догадливых:</w:t>
      </w:r>
    </w:p>
    <w:p w:rsidR="003E4367" w:rsidRDefault="003E4367" w:rsidP="003E4367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3E4367">
        <w:rPr>
          <w:rFonts w:eastAsiaTheme="minorHAnsi"/>
          <w:sz w:val="28"/>
          <w:szCs w:val="28"/>
          <w:lang w:eastAsia="en-US"/>
        </w:rPr>
        <w:t>несплошного</w:t>
      </w:r>
      <w:proofErr w:type="spellEnd"/>
      <w:r w:rsidRPr="003E4367">
        <w:rPr>
          <w:rFonts w:eastAsiaTheme="minorHAnsi"/>
          <w:sz w:val="28"/>
          <w:szCs w:val="28"/>
          <w:lang w:eastAsia="en-US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3E4367">
        <w:rPr>
          <w:rFonts w:eastAsiaTheme="minorHAnsi"/>
          <w:sz w:val="28"/>
          <w:szCs w:val="28"/>
          <w:lang w:eastAsia="en-US"/>
        </w:rPr>
        <w:t>несплошными</w:t>
      </w:r>
      <w:proofErr w:type="spellEnd"/>
      <w:r w:rsidRPr="003E4367">
        <w:rPr>
          <w:rFonts w:eastAsiaTheme="minorHAnsi"/>
          <w:sz w:val="28"/>
          <w:szCs w:val="28"/>
          <w:lang w:eastAsia="en-US"/>
        </w:rPr>
        <w:t xml:space="preserve"> текстами по извлечению информации.</w:t>
      </w:r>
    </w:p>
    <w:p w:rsidR="00AB3B64" w:rsidRPr="003E4367" w:rsidRDefault="00AB3B64" w:rsidP="003E4367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3E4367" w:rsidRPr="00AB3B64" w:rsidRDefault="003E4367" w:rsidP="003E436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15. </w:t>
      </w:r>
      <w:r w:rsidRPr="00AB3B64">
        <w:rPr>
          <w:b/>
          <w:i/>
          <w:sz w:val="28"/>
          <w:szCs w:val="28"/>
          <w:u w:val="single"/>
        </w:rPr>
        <w:t xml:space="preserve">Шифровка и дешифровка текста (Поиск и нахождение информации в </w:t>
      </w:r>
      <w:proofErr w:type="spellStart"/>
      <w:r w:rsidRPr="00AB3B64">
        <w:rPr>
          <w:b/>
          <w:i/>
          <w:sz w:val="28"/>
          <w:szCs w:val="28"/>
          <w:u w:val="single"/>
        </w:rPr>
        <w:t>несплошных</w:t>
      </w:r>
      <w:proofErr w:type="spellEnd"/>
      <w:r w:rsidRPr="00AB3B64">
        <w:rPr>
          <w:b/>
          <w:i/>
          <w:sz w:val="28"/>
          <w:szCs w:val="28"/>
          <w:u w:val="single"/>
        </w:rPr>
        <w:t xml:space="preserve"> текстах) </w:t>
      </w:r>
    </w:p>
    <w:p w:rsidR="003E4367" w:rsidRPr="003E4367" w:rsidRDefault="003E4367" w:rsidP="00AB3B64">
      <w:pPr>
        <w:ind w:firstLine="567"/>
        <w:jc w:val="both"/>
        <w:rPr>
          <w:sz w:val="28"/>
          <w:szCs w:val="28"/>
        </w:rPr>
      </w:pPr>
      <w:r w:rsidRPr="003E4367">
        <w:rPr>
          <w:rFonts w:eastAsia="Calibri"/>
          <w:sz w:val="28"/>
          <w:szCs w:val="28"/>
          <w:lang w:eastAsia="en-US"/>
        </w:rPr>
        <w:t>Умение ч</w:t>
      </w:r>
      <w:r w:rsidRPr="003E4367">
        <w:rPr>
          <w:sz w:val="28"/>
          <w:szCs w:val="28"/>
        </w:rPr>
        <w:t xml:space="preserve">итать </w:t>
      </w:r>
      <w:proofErr w:type="spellStart"/>
      <w:r w:rsidRPr="003E4367">
        <w:rPr>
          <w:sz w:val="28"/>
          <w:szCs w:val="28"/>
        </w:rPr>
        <w:t>несплошной</w:t>
      </w:r>
      <w:proofErr w:type="spellEnd"/>
      <w:r w:rsidRPr="003E4367">
        <w:rPr>
          <w:sz w:val="28"/>
          <w:szCs w:val="28"/>
        </w:rPr>
        <w:t xml:space="preserve"> текст и воспринимать содержание, извлекать информацию, интерпретировать её.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Обучающий</w:t>
      </w:r>
      <w:r w:rsidRPr="003E4367">
        <w:rPr>
          <w:b/>
          <w:sz w:val="28"/>
          <w:szCs w:val="28"/>
        </w:rPr>
        <w:t xml:space="preserve"> тренинг</w:t>
      </w:r>
      <w:r w:rsidRPr="003E4367">
        <w:rPr>
          <w:sz w:val="28"/>
          <w:szCs w:val="28"/>
        </w:rPr>
        <w:t xml:space="preserve"> «Учимся читать </w:t>
      </w:r>
      <w:r w:rsidRPr="003E4367">
        <w:rPr>
          <w:rFonts w:eastAsia="Calibri"/>
          <w:sz w:val="28"/>
          <w:szCs w:val="28"/>
          <w:lang w:eastAsia="en-US"/>
        </w:rPr>
        <w:t>таблицы и схемы</w:t>
      </w:r>
      <w:r w:rsidRPr="003E4367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При </w:t>
      </w:r>
      <w:r w:rsidRPr="003E4367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3E4367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:rsidR="003E4367" w:rsidRPr="003E4367" w:rsidRDefault="003E4367" w:rsidP="00AB3B64">
      <w:pPr>
        <w:pStyle w:val="a4"/>
        <w:numPr>
          <w:ilvl w:val="0"/>
          <w:numId w:val="18"/>
        </w:numPr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вопросы при </w:t>
      </w:r>
      <w:r w:rsidRPr="003E4367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сформулируйте правило (определение, закономерность) на основе </w:t>
      </w:r>
      <w:proofErr w:type="spellStart"/>
      <w:r w:rsidRPr="003E4367">
        <w:rPr>
          <w:rFonts w:eastAsiaTheme="minorHAnsi"/>
          <w:sz w:val="28"/>
          <w:szCs w:val="28"/>
          <w:lang w:eastAsia="en-US"/>
        </w:rPr>
        <w:t>несплошного</w:t>
      </w:r>
      <w:proofErr w:type="spellEnd"/>
      <w:r w:rsidRPr="003E4367">
        <w:rPr>
          <w:rFonts w:eastAsiaTheme="minorHAnsi"/>
          <w:sz w:val="28"/>
          <w:szCs w:val="28"/>
          <w:lang w:eastAsia="en-US"/>
        </w:rPr>
        <w:t xml:space="preserve"> текста;</w:t>
      </w:r>
    </w:p>
    <w:p w:rsidR="003E4367" w:rsidRPr="003E4367" w:rsidRDefault="003E4367" w:rsidP="00AB3B64">
      <w:pPr>
        <w:numPr>
          <w:ilvl w:val="0"/>
          <w:numId w:val="18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3E4367" w:rsidRPr="003E4367" w:rsidRDefault="003E4367" w:rsidP="003E4367">
      <w:pPr>
        <w:ind w:firstLine="567"/>
        <w:jc w:val="both"/>
        <w:rPr>
          <w:b/>
          <w:i/>
          <w:sz w:val="28"/>
          <w:szCs w:val="28"/>
        </w:rPr>
      </w:pPr>
      <w:r w:rsidRPr="003E4367">
        <w:rPr>
          <w:b/>
          <w:i/>
          <w:sz w:val="28"/>
          <w:szCs w:val="28"/>
        </w:rPr>
        <w:t>Дополнительные вопросы</w:t>
      </w:r>
    </w:p>
    <w:p w:rsidR="003E4367" w:rsidRPr="003E4367" w:rsidRDefault="003E4367" w:rsidP="00AB3B64">
      <w:pPr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3E4367" w:rsidRPr="003E4367" w:rsidRDefault="003E4367" w:rsidP="00AB3B64">
      <w:pPr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3E4367" w:rsidRPr="003E4367" w:rsidRDefault="003E4367" w:rsidP="00AB3B64">
      <w:pPr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Что и зачем выделено другим цветом (шрифтом, курсивом)?</w:t>
      </w:r>
    </w:p>
    <w:p w:rsidR="003E4367" w:rsidRPr="003E4367" w:rsidRDefault="003E4367" w:rsidP="00AB3B64">
      <w:pPr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3E4367" w:rsidRPr="003E4367" w:rsidRDefault="003E4367" w:rsidP="00AB3B64">
      <w:pPr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Просматривая текст, на что вы сразу обратите внимание?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Упражнение</w:t>
      </w:r>
      <w:r w:rsidRPr="003E4367">
        <w:rPr>
          <w:rFonts w:eastAsia="Calibri"/>
          <w:sz w:val="28"/>
          <w:szCs w:val="28"/>
          <w:lang w:eastAsia="en-US"/>
        </w:rPr>
        <w:t xml:space="preserve"> на формирование умения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дополнять таблицу недостающими данными</w:t>
      </w:r>
      <w:r w:rsidR="00AB3B64">
        <w:rPr>
          <w:rFonts w:eastAsia="Calibri"/>
          <w:sz w:val="28"/>
          <w:szCs w:val="28"/>
          <w:lang w:eastAsia="en-US"/>
        </w:rPr>
        <w:t>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Оформление результатов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Тема 16. </w:t>
      </w:r>
      <w:r w:rsidRPr="00AB3B64">
        <w:rPr>
          <w:b/>
          <w:i/>
          <w:sz w:val="28"/>
          <w:szCs w:val="28"/>
          <w:u w:val="single"/>
        </w:rPr>
        <w:t>Как построен текст? (Строение текстов разных типов речи)</w:t>
      </w:r>
    </w:p>
    <w:p w:rsidR="003E4367" w:rsidRPr="00AB3B64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микротемы</w:t>
      </w:r>
      <w:proofErr w:type="spellEnd"/>
      <w:r w:rsidRPr="003E4367">
        <w:rPr>
          <w:rFonts w:eastAsia="Calibri"/>
          <w:sz w:val="28"/>
          <w:szCs w:val="28"/>
          <w:lang w:eastAsia="en-US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:rsidR="003E4367" w:rsidRPr="003E4367" w:rsidRDefault="003E4367" w:rsidP="00AB3B64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3E4367" w:rsidRPr="003E4367" w:rsidRDefault="003E4367" w:rsidP="00AB3B64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доказать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 xml:space="preserve">справедливость суждения академика, выполнив задание на восстановление последовательности предложений в тексте. </w:t>
      </w:r>
    </w:p>
    <w:p w:rsidR="003E4367" w:rsidRPr="00AB3B64" w:rsidRDefault="003E4367" w:rsidP="00AB3B64">
      <w:pPr>
        <w:numPr>
          <w:ilvl w:val="0"/>
          <w:numId w:val="20"/>
        </w:num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Составление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таблицы/опорной схемы/опорного конспекта по теории типов речи.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Упражнение</w:t>
      </w:r>
      <w:r w:rsidRPr="003E4367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3E4367">
        <w:rPr>
          <w:rFonts w:eastAsia="Calibri"/>
          <w:sz w:val="28"/>
          <w:szCs w:val="28"/>
          <w:lang w:eastAsia="en-US"/>
        </w:rPr>
        <w:t xml:space="preserve"> «</w:t>
      </w:r>
      <w:r w:rsidRPr="003E4367">
        <w:rPr>
          <w:sz w:val="28"/>
          <w:szCs w:val="28"/>
        </w:rPr>
        <w:t>Как построен текст?</w:t>
      </w:r>
      <w:r w:rsidRPr="003E4367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При </w:t>
      </w:r>
      <w:r w:rsidRPr="003E4367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3E4367">
        <w:rPr>
          <w:rFonts w:eastAsia="Calibri"/>
          <w:sz w:val="28"/>
          <w:szCs w:val="28"/>
          <w:lang w:eastAsia="en-US"/>
        </w:rPr>
        <w:t xml:space="preserve"> и </w:t>
      </w:r>
      <w:r w:rsidRPr="003E4367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3E4367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3E4367" w:rsidRPr="003E4367" w:rsidRDefault="003E4367" w:rsidP="00AB3B64">
      <w:pPr>
        <w:numPr>
          <w:ilvl w:val="0"/>
          <w:numId w:val="21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17. Ролевая игра «Заседание Учёного совета лексикографов».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Проводится как отчёт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комиссий лексикографов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о возможностях разных словарей «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3E4367">
        <w:rPr>
          <w:rFonts w:eastAsia="Calibri"/>
          <w:sz w:val="28"/>
          <w:szCs w:val="28"/>
          <w:lang w:eastAsia="en-US"/>
        </w:rPr>
        <w:t>»: защита групповых проектов, представляющих определённые виды словарей.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Обсуждение и оценивание проектов. </w:t>
      </w:r>
    </w:p>
    <w:p w:rsid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71F55" w:rsidRDefault="00671F5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AB3B64" w:rsidRDefault="00AB3B64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 класс</w:t>
      </w:r>
    </w:p>
    <w:p w:rsidR="00AB3B64" w:rsidRPr="003E4367" w:rsidRDefault="00AB3B64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1. </w:t>
      </w:r>
      <w:r w:rsidRPr="00AB3B64">
        <w:rPr>
          <w:b/>
          <w:i/>
          <w:sz w:val="28"/>
          <w:szCs w:val="28"/>
          <w:u w:val="single"/>
        </w:rPr>
        <w:t>«Сцепления» в тексте (Смысловые связи в тексте)</w:t>
      </w:r>
    </w:p>
    <w:p w:rsidR="003E4367" w:rsidRPr="00AB3B64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(Дидактический материал: </w:t>
      </w:r>
      <w:r w:rsidRPr="003E4367">
        <w:rPr>
          <w:rFonts w:eastAsia="Calibri"/>
          <w:i/>
          <w:sz w:val="28"/>
          <w:szCs w:val="28"/>
          <w:lang w:eastAsia="en-US"/>
        </w:rPr>
        <w:t>к занятию 1</w:t>
      </w:r>
      <w:r w:rsidRPr="003E4367">
        <w:rPr>
          <w:rFonts w:eastAsia="Calibri"/>
          <w:sz w:val="28"/>
          <w:szCs w:val="28"/>
          <w:lang w:eastAsia="en-US"/>
        </w:rPr>
        <w:t>.)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3E4367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3E4367" w:rsidRPr="003E4367" w:rsidRDefault="003E4367" w:rsidP="00AB3B64">
      <w:pPr>
        <w:numPr>
          <w:ilvl w:val="0"/>
          <w:numId w:val="22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3E4367">
        <w:rPr>
          <w:rFonts w:eastAsiaTheme="minorHAnsi"/>
          <w:sz w:val="28"/>
          <w:szCs w:val="28"/>
          <w:lang w:eastAsia="en-US"/>
        </w:rPr>
        <w:t xml:space="preserve"> изучающее чтение и</w:t>
      </w:r>
      <w:r w:rsidR="00AB3B64">
        <w:rPr>
          <w:rFonts w:eastAsiaTheme="minorHAnsi"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3E4367" w:rsidRPr="003E4367" w:rsidRDefault="003E4367" w:rsidP="00AB3B64">
      <w:pPr>
        <w:numPr>
          <w:ilvl w:val="0"/>
          <w:numId w:val="22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«Угадай продолжение»: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E4367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3E4367" w:rsidRPr="003E4367" w:rsidRDefault="003E4367" w:rsidP="00AB3B64">
      <w:pPr>
        <w:numPr>
          <w:ilvl w:val="0"/>
          <w:numId w:val="22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3E4367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3E4367" w:rsidRPr="003E4367" w:rsidRDefault="003E4367" w:rsidP="00AB3B64">
      <w:pPr>
        <w:numPr>
          <w:ilvl w:val="0"/>
          <w:numId w:val="22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3E4367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3E4367" w:rsidRPr="003E4367" w:rsidRDefault="003E4367" w:rsidP="00AB3B64">
      <w:pPr>
        <w:numPr>
          <w:ilvl w:val="0"/>
          <w:numId w:val="22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3E4367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3E4367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3E4367">
        <w:rPr>
          <w:rFonts w:eastAsia="Calibri"/>
          <w:sz w:val="28"/>
          <w:szCs w:val="28"/>
          <w:lang w:eastAsia="en-US"/>
        </w:rPr>
        <w:t xml:space="preserve"> «</w:t>
      </w:r>
      <w:r w:rsidRPr="003E4367">
        <w:rPr>
          <w:sz w:val="28"/>
          <w:szCs w:val="28"/>
        </w:rPr>
        <w:t>Как связаны смысл и пунктуация?</w:t>
      </w:r>
      <w:r w:rsidRPr="003E4367">
        <w:rPr>
          <w:rFonts w:eastAsia="Calibri"/>
          <w:sz w:val="28"/>
          <w:szCs w:val="28"/>
          <w:lang w:eastAsia="en-US"/>
        </w:rPr>
        <w:t xml:space="preserve">»: </w:t>
      </w:r>
      <w:r w:rsidRPr="003E4367">
        <w:rPr>
          <w:sz w:val="28"/>
          <w:szCs w:val="28"/>
        </w:rPr>
        <w:t>выявление связи,</w:t>
      </w:r>
      <w:r>
        <w:rPr>
          <w:sz w:val="28"/>
          <w:szCs w:val="28"/>
        </w:rPr>
        <w:t xml:space="preserve"> </w:t>
      </w:r>
      <w:r w:rsidRPr="003E4367">
        <w:rPr>
          <w:sz w:val="28"/>
          <w:szCs w:val="28"/>
        </w:rPr>
        <w:t>смысла и пунктуации в текстах-«путаницах».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2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b/>
          <w:i/>
          <w:sz w:val="28"/>
          <w:szCs w:val="28"/>
          <w:u w:val="single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</w:t>
      </w:r>
      <w:r w:rsidRPr="003E4367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:rsidR="003E4367" w:rsidRPr="003E4367" w:rsidRDefault="003E4367" w:rsidP="00AB3B64">
      <w:pPr>
        <w:numPr>
          <w:ilvl w:val="0"/>
          <w:numId w:val="23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3E4367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3E4367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:rsidR="003E4367" w:rsidRPr="003E4367" w:rsidRDefault="003E4367" w:rsidP="00AB3B64">
      <w:pPr>
        <w:numPr>
          <w:ilvl w:val="0"/>
          <w:numId w:val="23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Устный</w:t>
      </w:r>
      <w:r w:rsidRPr="003E4367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3E4367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:rsidR="003E4367" w:rsidRDefault="003E4367" w:rsidP="00AB3B64">
      <w:pPr>
        <w:numPr>
          <w:ilvl w:val="0"/>
          <w:numId w:val="23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Устное </w:t>
      </w:r>
      <w:r w:rsidRPr="003E4367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3E4367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:rsidR="00AB3B64" w:rsidRPr="003E4367" w:rsidRDefault="00AB3B64" w:rsidP="00AB3B64">
      <w:pPr>
        <w:spacing w:after="200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3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3E4367" w:rsidRPr="003E4367" w:rsidRDefault="003E4367" w:rsidP="00AB3B64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3E4367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</w:t>
      </w:r>
      <w:r w:rsidR="00AB3B64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терминах</w:t>
      </w:r>
      <w:r w:rsidR="00AB3B64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: </w:t>
      </w:r>
      <w:r w:rsidRPr="003E4367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3E4367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Составление граф-схемы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3E4367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3E4367">
        <w:rPr>
          <w:rFonts w:eastAsia="Calibri"/>
          <w:sz w:val="28"/>
          <w:szCs w:val="28"/>
          <w:lang w:eastAsia="en-US"/>
        </w:rPr>
        <w:t>дедуктивный: вступление – т</w:t>
      </w:r>
      <w:r w:rsidR="00AB3B64">
        <w:rPr>
          <w:rFonts w:eastAsia="Calibri"/>
          <w:sz w:val="28"/>
          <w:szCs w:val="28"/>
          <w:lang w:eastAsia="en-US"/>
        </w:rPr>
        <w:t>езис-доказательства тезис</w:t>
      </w:r>
      <w:r w:rsidRPr="003E4367">
        <w:rPr>
          <w:rFonts w:eastAsia="Calibri"/>
          <w:sz w:val="28"/>
          <w:szCs w:val="28"/>
          <w:lang w:eastAsia="en-US"/>
        </w:rPr>
        <w:t>-вывод, индуктивный: вступление-факты и аргументы -тезис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proofErr w:type="gramStart"/>
      <w:r w:rsidRPr="003E4367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почему?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,</w:t>
      </w:r>
      <w:proofErr w:type="gramEnd"/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союзы </w:t>
      </w:r>
      <w:r w:rsidRPr="003E4367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3E4367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4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3E4367" w:rsidRPr="003E4367" w:rsidRDefault="003E4367" w:rsidP="00AB3B64">
      <w:pPr>
        <w:numPr>
          <w:ilvl w:val="0"/>
          <w:numId w:val="24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3E4367" w:rsidRPr="003E4367" w:rsidRDefault="003E4367" w:rsidP="00AB3B64">
      <w:pPr>
        <w:numPr>
          <w:ilvl w:val="0"/>
          <w:numId w:val="24"/>
        </w:numPr>
        <w:spacing w:after="200"/>
        <w:ind w:left="567" w:hanging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E4367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Игра</w:t>
      </w:r>
      <w:r w:rsidRPr="003E4367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3E4367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Сочинялки</w:t>
      </w:r>
      <w:proofErr w:type="spellEnd"/>
      <w:r w:rsidRPr="003E4367">
        <w:rPr>
          <w:rFonts w:eastAsia="Calibri"/>
          <w:sz w:val="28"/>
          <w:szCs w:val="28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5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3E4367" w:rsidRPr="00AB3B64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</w:t>
      </w:r>
      <w:r w:rsidRPr="003E4367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продолжение»:</w:t>
      </w:r>
      <w:r w:rsidR="00671F55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творческое чтение текста и придумывание (прогнозирование) продолжений. Слушание прогнозов и комментарий в процессе работы, сравнение продолжений с </w:t>
      </w:r>
      <w:r w:rsidRPr="003E4367">
        <w:rPr>
          <w:rFonts w:eastAsia="Calibri"/>
          <w:sz w:val="28"/>
          <w:szCs w:val="28"/>
          <w:lang w:eastAsia="en-US"/>
        </w:rPr>
        <w:lastRenderedPageBreak/>
        <w:t xml:space="preserve">авторским вариантом. Сравнение прогнозов с авторским вариантом, вывод о возможностях разных вариантов реализации мысли </w:t>
      </w:r>
    </w:p>
    <w:p w:rsidR="00AB3B64" w:rsidRPr="003E4367" w:rsidRDefault="00AB3B64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6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Диалог с текстом (Вопросы к тексту)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3E4367">
        <w:rPr>
          <w:rFonts w:eastAsia="Calibri"/>
          <w:b/>
          <w:sz w:val="28"/>
          <w:szCs w:val="28"/>
          <w:lang w:eastAsia="en-US"/>
        </w:rPr>
        <w:t>Разминка</w:t>
      </w:r>
      <w:r w:rsidRPr="003E4367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Практикум</w:t>
      </w:r>
      <w:r w:rsidR="00AB3B64">
        <w:rPr>
          <w:rFonts w:eastAsia="Calibri"/>
          <w:b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«Учимся задавать вопросы»: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приёмы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3E4367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Фиксирование результатов деятельности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7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3E4367" w:rsidRPr="00AB3B64" w:rsidRDefault="003E4367" w:rsidP="00AB3B64">
      <w:pPr>
        <w:ind w:firstLine="567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3E4367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3E4367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3E4367">
        <w:rPr>
          <w:rFonts w:eastAsia="Calibri"/>
          <w:sz w:val="28"/>
          <w:szCs w:val="28"/>
          <w:lang w:eastAsia="en-US"/>
        </w:rPr>
        <w:t xml:space="preserve">. Ромашка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(технология РКМЧП). </w:t>
      </w:r>
      <w:r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-</w:t>
      </w:r>
      <w:r w:rsidRPr="003E4367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 шесть типов вопросов:</w:t>
      </w:r>
      <w:r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3E4367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3E4367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3E4367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3E4367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3E4367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3E4367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3E4367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3E4367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3E4367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связей</w:t>
      </w:r>
      <w:r w:rsidRPr="003E4367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r w:rsidRPr="003E4367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r w:rsidRPr="003E4367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3E4367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3E4367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3E4367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3E4367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3E4367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3E4367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3E4367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3E4367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3E4367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3E4367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3E4367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3E4367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3E4367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3E4367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3E4367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3E4367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3E4367">
        <w:rPr>
          <w:rFonts w:eastAsia="Calibri"/>
          <w:sz w:val="28"/>
          <w:szCs w:val="28"/>
          <w:lang w:eastAsia="en-US"/>
        </w:rPr>
        <w:t>: пояснение технологии задавания «тонких» и «толстых» вопросов,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8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Диалог с текстом (Выделение главной мысли)</w:t>
      </w:r>
    </w:p>
    <w:p w:rsidR="003E4367" w:rsidRPr="00AB3B64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3E4367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9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Игра-состязание</w:t>
      </w:r>
      <w:r w:rsidR="00AB3B64"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«Аукцион вопросов и ответов»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10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Учимся читать «между строк» (Скрытая информация в тексте)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D73EE7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 xml:space="preserve"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3E4367">
        <w:rPr>
          <w:rFonts w:eastAsia="Calibri"/>
          <w:b/>
          <w:sz w:val="28"/>
          <w:szCs w:val="28"/>
          <w:lang w:eastAsia="en-US"/>
        </w:rPr>
        <w:t>тренинг</w:t>
      </w:r>
      <w:r w:rsidRPr="003E4367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Игра</w:t>
      </w:r>
      <w:r w:rsidRPr="003E4367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D73EE7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D73EE7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Игровой результат действия команд определяется наличием именно этих единиц.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11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Что помогает понять текст? (План текста)</w:t>
      </w:r>
    </w:p>
    <w:p w:rsidR="003E4367" w:rsidRPr="003E4367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Обучающий </w:t>
      </w:r>
      <w:r w:rsidRPr="003E4367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3E4367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proofErr w:type="spellStart"/>
      <w:r w:rsidRPr="003E4367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proofErr w:type="spellEnd"/>
      <w:r w:rsidRPr="003E4367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выделите в тексте определения понятий (формулировки правил, примеры, вспомогательную информацию и т.п.);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lastRenderedPageBreak/>
        <w:t>выясните значение незнакомых слов, терминов;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запишите главную мысль абзаца кратко;</w:t>
      </w:r>
    </w:p>
    <w:p w:rsidR="003E4367" w:rsidRPr="003E4367" w:rsidRDefault="003E4367" w:rsidP="00AB3B64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ind w:left="567" w:hanging="283"/>
        <w:jc w:val="both"/>
        <w:rPr>
          <w:sz w:val="28"/>
          <w:szCs w:val="28"/>
        </w:rPr>
      </w:pPr>
      <w:r w:rsidRPr="003E4367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12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Что помогает понять текст (Перекодирование информации: пометки, выписки, цитаты)</w:t>
      </w:r>
    </w:p>
    <w:p w:rsidR="003E4367" w:rsidRPr="003E4367" w:rsidRDefault="003E4367" w:rsidP="00AB3B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Умение </w:t>
      </w:r>
      <w:r w:rsidRPr="003E4367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="00D73EE7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3E4367">
        <w:rPr>
          <w:bCs/>
          <w:sz w:val="28"/>
          <w:szCs w:val="28"/>
        </w:rPr>
        <w:t>на этапе понимания и преобразования текстовой информации.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Обучающий </w:t>
      </w:r>
      <w:r w:rsidRPr="003E4367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3E4367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13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Шифровка и дешифровка текста (Обработка и перекодирование информации)</w:t>
      </w:r>
    </w:p>
    <w:p w:rsidR="003E4367" w:rsidRPr="00AB3B64" w:rsidRDefault="003E4367" w:rsidP="00AB3B6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Мини-проект</w:t>
      </w:r>
      <w:r w:rsidRPr="003E4367">
        <w:rPr>
          <w:rFonts w:eastAsia="Calibri"/>
          <w:sz w:val="28"/>
          <w:szCs w:val="28"/>
          <w:lang w:eastAsia="en-US"/>
        </w:rPr>
        <w:t xml:space="preserve"> «Создаём и оформляем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несплошной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текст».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 xml:space="preserve">Организация проектной деятельности в группах: </w:t>
      </w:r>
    </w:p>
    <w:p w:rsidR="003E4367" w:rsidRPr="003E4367" w:rsidRDefault="003E4367" w:rsidP="00AB3B64">
      <w:pPr>
        <w:numPr>
          <w:ilvl w:val="0"/>
          <w:numId w:val="26"/>
        </w:numPr>
        <w:spacing w:after="200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3E4367">
        <w:rPr>
          <w:rFonts w:eastAsiaTheme="minorHAnsi"/>
          <w:sz w:val="28"/>
          <w:szCs w:val="28"/>
          <w:lang w:eastAsia="en-US"/>
        </w:rPr>
        <w:t>несплошного</w:t>
      </w:r>
      <w:proofErr w:type="spellEnd"/>
      <w:r w:rsidRPr="003E4367">
        <w:rPr>
          <w:rFonts w:eastAsiaTheme="minorHAnsi"/>
          <w:sz w:val="28"/>
          <w:szCs w:val="28"/>
          <w:lang w:eastAsia="en-US"/>
        </w:rPr>
        <w:t xml:space="preserve"> текста (таблица, схема, кластер, </w:t>
      </w:r>
      <w:r w:rsidRPr="003E4367">
        <w:rPr>
          <w:sz w:val="28"/>
          <w:szCs w:val="28"/>
          <w:lang w:eastAsia="en-US"/>
        </w:rPr>
        <w:t>опорный конспект</w:t>
      </w:r>
      <w:r w:rsidRPr="003E4367">
        <w:rPr>
          <w:rFonts w:eastAsiaTheme="minorHAnsi"/>
          <w:sz w:val="28"/>
          <w:szCs w:val="28"/>
          <w:lang w:eastAsia="en-US"/>
        </w:rPr>
        <w:t>) и устного сплошного текста</w:t>
      </w:r>
      <w:r w:rsidRPr="003E4367">
        <w:rPr>
          <w:sz w:val="28"/>
          <w:szCs w:val="28"/>
          <w:lang w:eastAsia="en-US"/>
        </w:rPr>
        <w:t>;</w:t>
      </w:r>
    </w:p>
    <w:p w:rsidR="003E4367" w:rsidRPr="003E4367" w:rsidRDefault="003E4367" w:rsidP="00AB3B64">
      <w:pPr>
        <w:numPr>
          <w:ilvl w:val="0"/>
          <w:numId w:val="26"/>
        </w:numPr>
        <w:spacing w:after="200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коллективное обсуждение</w:t>
      </w:r>
      <w:r w:rsidR="00AB3B64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AB3B64">
        <w:rPr>
          <w:sz w:val="28"/>
          <w:szCs w:val="28"/>
          <w:lang w:eastAsia="en-US"/>
        </w:rPr>
        <w:t xml:space="preserve"> </w:t>
      </w:r>
      <w:proofErr w:type="spellStart"/>
      <w:r w:rsidRPr="003E4367">
        <w:rPr>
          <w:sz w:val="28"/>
          <w:szCs w:val="28"/>
          <w:lang w:eastAsia="en-US"/>
        </w:rPr>
        <w:t>озаглавливание</w:t>
      </w:r>
      <w:proofErr w:type="spellEnd"/>
      <w:r w:rsidRPr="003E4367">
        <w:rPr>
          <w:sz w:val="28"/>
          <w:szCs w:val="28"/>
          <w:lang w:eastAsia="en-US"/>
        </w:rPr>
        <w:t>;</w:t>
      </w:r>
      <w:r w:rsidR="00AB3B64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 xml:space="preserve">обсуждение результатов этапа; обсуждение структуры </w:t>
      </w:r>
      <w:proofErr w:type="spellStart"/>
      <w:r w:rsidRPr="003E4367">
        <w:rPr>
          <w:sz w:val="28"/>
          <w:szCs w:val="28"/>
          <w:lang w:eastAsia="en-US"/>
        </w:rPr>
        <w:t>несплошного</w:t>
      </w:r>
      <w:proofErr w:type="spellEnd"/>
      <w:r w:rsidRPr="003E4367">
        <w:rPr>
          <w:sz w:val="28"/>
          <w:szCs w:val="28"/>
          <w:lang w:eastAsia="en-US"/>
        </w:rPr>
        <w:t xml:space="preserve"> текста, используемых технических средств; распределение обязанностей при создании конечного продукта); </w:t>
      </w:r>
    </w:p>
    <w:p w:rsidR="003E4367" w:rsidRPr="003E4367" w:rsidRDefault="003E4367" w:rsidP="00AB3B64">
      <w:pPr>
        <w:numPr>
          <w:ilvl w:val="0"/>
          <w:numId w:val="26"/>
        </w:numPr>
        <w:spacing w:after="200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 xml:space="preserve">реализация проекта в группах в соответствии с намеченными этапами; </w:t>
      </w:r>
    </w:p>
    <w:p w:rsidR="003E4367" w:rsidRPr="003E4367" w:rsidRDefault="003E4367" w:rsidP="00AB3B64">
      <w:pPr>
        <w:numPr>
          <w:ilvl w:val="0"/>
          <w:numId w:val="26"/>
        </w:numPr>
        <w:spacing w:after="200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3E4367">
        <w:rPr>
          <w:sz w:val="28"/>
          <w:szCs w:val="28"/>
          <w:lang w:eastAsia="en-US"/>
        </w:rPr>
        <w:t>предъявление результатов деятельности и рефлексия.</w:t>
      </w:r>
    </w:p>
    <w:p w:rsidR="003E4367" w:rsidRPr="003E4367" w:rsidRDefault="003E4367" w:rsidP="003E4367">
      <w:pPr>
        <w:ind w:firstLine="567"/>
        <w:jc w:val="both"/>
        <w:rPr>
          <w:b/>
          <w:i/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Упражнение</w:t>
      </w:r>
      <w:r w:rsidRPr="003E4367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несплошного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текста.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b/>
          <w:i/>
          <w:sz w:val="28"/>
          <w:szCs w:val="28"/>
          <w:lang w:eastAsia="en-US"/>
        </w:rPr>
        <w:lastRenderedPageBreak/>
        <w:t>Вспомогательный материал</w:t>
      </w:r>
      <w:r w:rsidRPr="003E4367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3E4367">
        <w:rPr>
          <w:rFonts w:eastAsia="Calibri"/>
          <w:sz w:val="28"/>
          <w:szCs w:val="28"/>
          <w:lang w:eastAsia="en-US"/>
        </w:rPr>
        <w:t xml:space="preserve">уточнения характеристик видов </w:t>
      </w:r>
      <w:proofErr w:type="spellStart"/>
      <w:r w:rsidRPr="003E4367">
        <w:rPr>
          <w:rFonts w:eastAsia="Calibri"/>
          <w:sz w:val="28"/>
          <w:szCs w:val="28"/>
          <w:lang w:eastAsia="en-US"/>
        </w:rPr>
        <w:t>несплошных</w:t>
      </w:r>
      <w:proofErr w:type="spellEnd"/>
      <w:r w:rsidRPr="003E4367">
        <w:rPr>
          <w:rFonts w:eastAsia="Calibri"/>
          <w:sz w:val="28"/>
          <w:szCs w:val="28"/>
          <w:lang w:eastAsia="en-US"/>
        </w:rPr>
        <w:t xml:space="preserve"> текстов и образцы оформления таблиц, схем, опорных конспектов.</w:t>
      </w:r>
    </w:p>
    <w:p w:rsidR="003E4367" w:rsidRPr="003E4367" w:rsidRDefault="003E4367" w:rsidP="003E436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4367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14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Когда текст прочитан (Обработка и предъявление информации: план текста и пересказ)</w:t>
      </w:r>
    </w:p>
    <w:p w:rsidR="003E4367" w:rsidRPr="00AB3B64" w:rsidRDefault="003E4367" w:rsidP="00AB3B64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bCs/>
          <w:iCs/>
          <w:sz w:val="28"/>
          <w:szCs w:val="28"/>
          <w:lang w:eastAsia="en-US"/>
        </w:rPr>
        <w:t xml:space="preserve">Создание </w:t>
      </w:r>
      <w:r w:rsidRPr="003E4367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3E4367">
        <w:rPr>
          <w:sz w:val="28"/>
          <w:szCs w:val="28"/>
          <w:lang w:eastAsia="en-US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</w:t>
      </w:r>
      <w:r w:rsidR="00AB3B64">
        <w:rPr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 xml:space="preserve">(по характеру текстового материала); полное, подробное, близкое к тексту, сжатое, выборочное, с элементами </w:t>
      </w:r>
      <w:proofErr w:type="gramStart"/>
      <w:r w:rsidRPr="003E4367">
        <w:rPr>
          <w:sz w:val="28"/>
          <w:szCs w:val="28"/>
          <w:lang w:eastAsia="en-US"/>
        </w:rPr>
        <w:t>сочинения(</w:t>
      </w:r>
      <w:proofErr w:type="gramEnd"/>
      <w:r w:rsidRPr="003E4367">
        <w:rPr>
          <w:sz w:val="28"/>
          <w:szCs w:val="28"/>
          <w:lang w:eastAsia="en-US"/>
        </w:rPr>
        <w:t xml:space="preserve">по способу передачи содержания). </w:t>
      </w:r>
    </w:p>
    <w:p w:rsidR="003E4367" w:rsidRDefault="003E4367" w:rsidP="003E4367">
      <w:pPr>
        <w:ind w:firstLine="567"/>
        <w:jc w:val="both"/>
        <w:rPr>
          <w:sz w:val="28"/>
          <w:szCs w:val="28"/>
          <w:lang w:eastAsia="en-US"/>
        </w:rPr>
      </w:pPr>
      <w:r w:rsidRPr="003E4367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3E4367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AB3B64">
        <w:rPr>
          <w:rFonts w:eastAsia="Calibri"/>
          <w:sz w:val="28"/>
          <w:szCs w:val="28"/>
          <w:lang w:eastAsia="en-US"/>
        </w:rPr>
        <w:t xml:space="preserve"> </w:t>
      </w:r>
      <w:r w:rsidRPr="003E4367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AB3B64" w:rsidRPr="003E4367" w:rsidRDefault="00AB3B64" w:rsidP="003E4367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15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Когда текст прочитан (Оценка информации)</w:t>
      </w:r>
    </w:p>
    <w:p w:rsidR="003E4367" w:rsidRPr="003E4367" w:rsidRDefault="003E4367" w:rsidP="003E4367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</w:t>
      </w:r>
      <w:proofErr w:type="spellStart"/>
      <w:r w:rsidRPr="003E4367">
        <w:rPr>
          <w:rFonts w:eastAsia="Calibri"/>
          <w:color w:val="000000"/>
          <w:sz w:val="28"/>
          <w:szCs w:val="28"/>
          <w:lang w:eastAsia="en-US"/>
        </w:rPr>
        <w:t>знаниевым</w:t>
      </w:r>
      <w:proofErr w:type="spellEnd"/>
      <w:r w:rsidRPr="003E4367">
        <w:rPr>
          <w:rFonts w:eastAsia="Calibri"/>
          <w:color w:val="000000"/>
          <w:sz w:val="28"/>
          <w:szCs w:val="28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3E4367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proofErr w:type="spellEnd"/>
      <w:r w:rsidRPr="003E4367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Что нового и полезного вы узнали из текста?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Возможны ли другие пути решения вопроса?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Где можно применить полученные знания?</w:t>
      </w:r>
    </w:p>
    <w:p w:rsidR="003E4367" w:rsidRPr="003E4367" w:rsidRDefault="003E4367" w:rsidP="00AB3B64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ind w:left="0" w:firstLine="284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3E4367" w:rsidRPr="003E4367" w:rsidRDefault="003E4367" w:rsidP="003E4367">
      <w:pPr>
        <w:shd w:val="clear" w:color="auto" w:fill="FFFFFF"/>
        <w:tabs>
          <w:tab w:val="left" w:pos="348"/>
        </w:tabs>
        <w:ind w:firstLine="567"/>
        <w:jc w:val="both"/>
        <w:rPr>
          <w:bCs/>
          <w:iCs/>
          <w:sz w:val="28"/>
          <w:szCs w:val="28"/>
        </w:rPr>
      </w:pPr>
      <w:r w:rsidRPr="003E4367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3E4367" w:rsidRPr="003E4367" w:rsidRDefault="003E4367" w:rsidP="003E4367">
      <w:pPr>
        <w:shd w:val="clear" w:color="auto" w:fill="FFFFFF"/>
        <w:tabs>
          <w:tab w:val="left" w:pos="348"/>
        </w:tabs>
        <w:ind w:firstLine="567"/>
        <w:jc w:val="both"/>
        <w:rPr>
          <w:bCs/>
          <w:iCs/>
          <w:sz w:val="28"/>
          <w:szCs w:val="28"/>
        </w:rPr>
      </w:pPr>
      <w:r w:rsidRPr="003E4367">
        <w:rPr>
          <w:b/>
          <w:bCs/>
          <w:iCs/>
          <w:sz w:val="28"/>
          <w:szCs w:val="28"/>
        </w:rPr>
        <w:t>Диспут</w:t>
      </w:r>
      <w:r w:rsidRPr="003E4367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16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E4367" w:rsidRPr="00AB3B64" w:rsidRDefault="003E4367" w:rsidP="003E4367">
      <w:pPr>
        <w:ind w:firstLine="567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AB3B64">
        <w:rPr>
          <w:rFonts w:eastAsia="Calibri"/>
          <w:b/>
          <w:i/>
          <w:sz w:val="28"/>
          <w:szCs w:val="28"/>
          <w:u w:val="single"/>
          <w:lang w:eastAsia="en-US"/>
        </w:rPr>
        <w:t>17</w:t>
      </w:r>
      <w:r w:rsidRPr="00AB3B64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AB3B64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Чему я научился (Подведение итогов, оформление портфолио)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Памятки </w:t>
      </w:r>
      <w:r w:rsidRPr="003E4367">
        <w:rPr>
          <w:rFonts w:eastAsia="Calibri"/>
          <w:color w:val="000000"/>
          <w:sz w:val="28"/>
          <w:szCs w:val="28"/>
          <w:lang w:eastAsia="en-US"/>
        </w:rPr>
        <w:t>«</w:t>
      </w:r>
      <w:r w:rsidRPr="003E4367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3E4367">
        <w:rPr>
          <w:rFonts w:eastAsia="Calibri"/>
          <w:color w:val="000000"/>
          <w:sz w:val="28"/>
          <w:szCs w:val="28"/>
          <w:lang w:eastAsia="en-US"/>
        </w:rPr>
        <w:t>» (</w:t>
      </w:r>
      <w:r w:rsidRPr="003E4367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читателю/Учись читать/Советы помощника/Школа чтения</w:t>
      </w:r>
      <w:r w:rsidRPr="003E4367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560C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C057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E4367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:rsidR="003E4367" w:rsidRPr="003E4367" w:rsidRDefault="003E4367" w:rsidP="003E4367">
      <w:pPr>
        <w:ind w:firstLine="567"/>
        <w:jc w:val="both"/>
        <w:rPr>
          <w:sz w:val="28"/>
          <w:szCs w:val="28"/>
        </w:rPr>
      </w:pPr>
      <w:r w:rsidRPr="003E4367">
        <w:rPr>
          <w:b/>
          <w:sz w:val="28"/>
          <w:szCs w:val="28"/>
        </w:rPr>
        <w:t xml:space="preserve">Оформление </w:t>
      </w:r>
      <w:r w:rsidRPr="003E4367">
        <w:rPr>
          <w:sz w:val="28"/>
          <w:szCs w:val="28"/>
        </w:rPr>
        <w:t>(индивидуальное)</w:t>
      </w:r>
      <w:r w:rsidRPr="003E4367">
        <w:rPr>
          <w:b/>
          <w:sz w:val="28"/>
          <w:szCs w:val="28"/>
        </w:rPr>
        <w:t>портфолио</w:t>
      </w:r>
      <w:r w:rsidRPr="003E4367">
        <w:rPr>
          <w:sz w:val="28"/>
          <w:szCs w:val="28"/>
        </w:rPr>
        <w:t xml:space="preserve"> достижений как результата работы и самоанализа.</w:t>
      </w:r>
    </w:p>
    <w:p w:rsidR="003E4367" w:rsidRPr="003E4367" w:rsidRDefault="003E4367" w:rsidP="003E4367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4367">
        <w:rPr>
          <w:rFonts w:eastAsia="Calibri"/>
          <w:b/>
          <w:color w:val="000000"/>
          <w:sz w:val="28"/>
          <w:szCs w:val="28"/>
          <w:lang w:eastAsia="en-US"/>
        </w:rPr>
        <w:t xml:space="preserve">Итоговый контроль: </w:t>
      </w:r>
      <w:r w:rsidRPr="003E4367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:rsidR="003E4367" w:rsidRPr="003E4367" w:rsidRDefault="003E4367" w:rsidP="003E4367">
      <w:pPr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1F55" w:rsidRDefault="00671F5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E4367" w:rsidRPr="003E4367" w:rsidRDefault="003E4367" w:rsidP="003E4367">
      <w:pPr>
        <w:ind w:firstLine="567"/>
        <w:jc w:val="center"/>
        <w:rPr>
          <w:b/>
          <w:sz w:val="28"/>
          <w:szCs w:val="28"/>
          <w:u w:val="single"/>
        </w:rPr>
      </w:pPr>
      <w:r w:rsidRPr="003E4367">
        <w:rPr>
          <w:b/>
          <w:sz w:val="28"/>
          <w:szCs w:val="28"/>
          <w:u w:val="single"/>
        </w:rPr>
        <w:lastRenderedPageBreak/>
        <w:t>Календарно- тематическое планирование</w:t>
      </w:r>
    </w:p>
    <w:p w:rsidR="00D73EE7" w:rsidRPr="00D73EE7" w:rsidRDefault="00D73EE7" w:rsidP="00D73EE7">
      <w:pPr>
        <w:ind w:firstLine="567"/>
        <w:jc w:val="both"/>
        <w:rPr>
          <w:b/>
          <w:sz w:val="28"/>
          <w:szCs w:val="28"/>
        </w:rPr>
      </w:pPr>
      <w:r w:rsidRPr="00D73EE7">
        <w:rPr>
          <w:b/>
          <w:sz w:val="28"/>
          <w:szCs w:val="28"/>
        </w:rPr>
        <w:t xml:space="preserve">5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993"/>
        <w:gridCol w:w="4820"/>
      </w:tblGrid>
      <w:tr w:rsidR="003E4367" w:rsidRPr="003E4367" w:rsidTr="00D73EE7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7" w:rsidRPr="00D73EE7" w:rsidRDefault="003E4367" w:rsidP="00D73EE7">
            <w:pPr>
              <w:ind w:firstLine="142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7" w:rsidRPr="00D73EE7" w:rsidRDefault="003E4367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7" w:rsidRPr="00D73EE7" w:rsidRDefault="003E4367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7" w:rsidRPr="00D73EE7" w:rsidRDefault="00560CCF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виды</w:t>
            </w:r>
            <w:r w:rsidR="003E4367" w:rsidRPr="00D73EE7">
              <w:rPr>
                <w:b/>
                <w:i/>
                <w:sz w:val="28"/>
                <w:szCs w:val="28"/>
              </w:rPr>
              <w:t xml:space="preserve"> деятельности учащихся</w:t>
            </w:r>
          </w:p>
        </w:tc>
      </w:tr>
      <w:tr w:rsidR="003E4367" w:rsidRPr="003E4367" w:rsidTr="00D73EE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7" w:rsidRPr="003E4367" w:rsidRDefault="003E4367" w:rsidP="00D73EE7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7" w:rsidRPr="003E4367" w:rsidRDefault="003E4367" w:rsidP="00D73EE7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Извлечение нужной информации из текста; составление памятки,</w:t>
            </w:r>
            <w:r w:rsidR="00C057AE">
              <w:rPr>
                <w:sz w:val="28"/>
                <w:szCs w:val="28"/>
              </w:rPr>
              <w:t xml:space="preserve"> </w:t>
            </w:r>
            <w:r w:rsidRPr="003E4367">
              <w:rPr>
                <w:sz w:val="28"/>
                <w:szCs w:val="28"/>
              </w:rPr>
              <w:t>работа в группах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Освоение стратегий смыслового чтения с применением технологий РКМЧП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Подготовка к конкурсу чтецов по выбранной теме: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sz w:val="28"/>
                <w:szCs w:val="28"/>
                <w:lang w:eastAsia="en-US"/>
              </w:rPr>
              <w:t>Выявление понимания роли эпиграфа в книге, тексте.</w:t>
            </w:r>
          </w:p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Внимание к слову.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Лексический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tabs>
                <w:tab w:val="left" w:pos="544"/>
              </w:tabs>
              <w:ind w:firstLine="34"/>
              <w:rPr>
                <w:b/>
                <w:sz w:val="28"/>
                <w:szCs w:val="28"/>
              </w:rPr>
            </w:pPr>
            <w:r w:rsidRPr="003E4367">
              <w:rPr>
                <w:b/>
                <w:sz w:val="28"/>
                <w:szCs w:val="28"/>
              </w:rPr>
              <w:t>Тематический конкурс чтецов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Участие в конкурсе чтецов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tabs>
                <w:tab w:val="left" w:pos="544"/>
              </w:tabs>
              <w:ind w:firstLine="34"/>
              <w:rPr>
                <w:b/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Знакомство с словарями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3E4367">
              <w:rPr>
                <w:rFonts w:eastAsia="Calibri"/>
                <w:sz w:val="28"/>
                <w:szCs w:val="28"/>
                <w:lang w:eastAsia="en-US"/>
              </w:rPr>
              <w:t>Решение</w:t>
            </w:r>
            <w:r w:rsidR="00C057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4367">
              <w:rPr>
                <w:rFonts w:eastAsia="Calibri"/>
                <w:sz w:val="28"/>
                <w:szCs w:val="28"/>
                <w:lang w:eastAsia="en-US"/>
              </w:rPr>
              <w:t>задач, выявляющих и формирующих практические умения совершать интеллектуальные действия:</w:t>
            </w:r>
          </w:p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right="-109"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Поиск информации и понимание прочитанного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right="-109" w:firstLine="34"/>
              <w:rPr>
                <w:sz w:val="28"/>
                <w:szCs w:val="28"/>
              </w:rPr>
            </w:pPr>
            <w:r w:rsidRPr="003E4367">
              <w:rPr>
                <w:color w:val="000000"/>
                <w:sz w:val="28"/>
                <w:szCs w:val="28"/>
              </w:rPr>
              <w:t xml:space="preserve">Практикум-диагностика </w:t>
            </w:r>
            <w:r w:rsidRPr="003E4367">
              <w:rPr>
                <w:sz w:val="28"/>
                <w:szCs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Выполнение тестовой работы</w:t>
            </w:r>
            <w:r w:rsidRPr="003E4367">
              <w:rPr>
                <w:b/>
                <w:sz w:val="28"/>
                <w:szCs w:val="28"/>
              </w:rPr>
              <w:t xml:space="preserve">, </w:t>
            </w:r>
            <w:r w:rsidRPr="003E4367">
              <w:rPr>
                <w:sz w:val="28"/>
                <w:szCs w:val="28"/>
              </w:rPr>
              <w:t>проверяющей умение работать с информацией по заданным параметрам поиска и нахождения нужной информации,</w:t>
            </w:r>
            <w:r w:rsidR="00D73EE7">
              <w:rPr>
                <w:sz w:val="28"/>
                <w:szCs w:val="28"/>
              </w:rPr>
              <w:t xml:space="preserve"> </w:t>
            </w:r>
            <w:r w:rsidRPr="003E4367">
              <w:rPr>
                <w:sz w:val="28"/>
                <w:szCs w:val="28"/>
              </w:rPr>
              <w:t>совместная проверка результатов, анализ и рефлексия.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Как читать </w:t>
            </w:r>
            <w:proofErr w:type="spellStart"/>
            <w:r w:rsidRPr="003E4367">
              <w:rPr>
                <w:sz w:val="28"/>
                <w:szCs w:val="28"/>
              </w:rPr>
              <w:t>несплошной</w:t>
            </w:r>
            <w:proofErr w:type="spellEnd"/>
            <w:r w:rsidRPr="003E4367">
              <w:rPr>
                <w:sz w:val="28"/>
                <w:szCs w:val="28"/>
              </w:rPr>
              <w:t xml:space="preserve"> текст?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Поиск и обработка информации в </w:t>
            </w:r>
            <w:proofErr w:type="spellStart"/>
            <w:r w:rsidRPr="003E4367">
              <w:rPr>
                <w:sz w:val="28"/>
                <w:szCs w:val="28"/>
              </w:rPr>
              <w:t>несплошных</w:t>
            </w:r>
            <w:proofErr w:type="spellEnd"/>
            <w:r w:rsidRPr="003E4367">
              <w:rPr>
                <w:sz w:val="28"/>
                <w:szCs w:val="28"/>
              </w:rPr>
              <w:t xml:space="preserve"> текстах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Шифровка и дешифровка текста.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Поиск и нахождение информации в </w:t>
            </w:r>
            <w:proofErr w:type="spellStart"/>
            <w:r w:rsidRPr="003E4367">
              <w:rPr>
                <w:sz w:val="28"/>
                <w:szCs w:val="28"/>
              </w:rPr>
              <w:t>несплошных</w:t>
            </w:r>
            <w:proofErr w:type="spellEnd"/>
            <w:r w:rsidRPr="003E4367">
              <w:rPr>
                <w:sz w:val="28"/>
                <w:szCs w:val="28"/>
              </w:rPr>
              <w:t xml:space="preserve"> текстах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b/>
                <w:sz w:val="28"/>
                <w:szCs w:val="28"/>
              </w:rPr>
              <w:t xml:space="preserve">Составление </w:t>
            </w:r>
            <w:r w:rsidRPr="003E4367">
              <w:rPr>
                <w:sz w:val="28"/>
                <w:szCs w:val="28"/>
              </w:rPr>
              <w:t>таблицы/опорной схемы/опорного конспекта по теории типов речи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numPr>
                <w:ilvl w:val="0"/>
                <w:numId w:val="4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right="-109" w:firstLine="34"/>
              <w:rPr>
                <w:b/>
                <w:sz w:val="28"/>
                <w:szCs w:val="28"/>
              </w:rPr>
            </w:pPr>
            <w:r w:rsidRPr="003E4367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Ролевая игра </w:t>
            </w:r>
            <w:r w:rsidRPr="003E4367">
              <w:rPr>
                <w:b/>
                <w:sz w:val="28"/>
                <w:szCs w:val="28"/>
              </w:rPr>
              <w:t>«Заседание Учёного совета лексикографов»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Ролевая игра</w:t>
            </w:r>
          </w:p>
        </w:tc>
      </w:tr>
      <w:tr w:rsidR="003E436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pStyle w:val="p11"/>
              <w:spacing w:before="0" w:beforeAutospacing="0" w:after="0" w:afterAutospacing="0"/>
              <w:ind w:firstLine="34"/>
              <w:rPr>
                <w:b/>
                <w:color w:val="000000"/>
                <w:sz w:val="28"/>
                <w:szCs w:val="28"/>
              </w:rPr>
            </w:pPr>
            <w:r w:rsidRPr="003E436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D73EE7" w:rsidP="00D73EE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7" w:rsidRPr="003E4367" w:rsidRDefault="003E4367" w:rsidP="00D73EE7">
            <w:pPr>
              <w:ind w:firstLine="34"/>
              <w:rPr>
                <w:sz w:val="28"/>
                <w:szCs w:val="28"/>
              </w:rPr>
            </w:pPr>
          </w:p>
        </w:tc>
      </w:tr>
    </w:tbl>
    <w:p w:rsidR="003E4367" w:rsidRPr="003E4367" w:rsidRDefault="003E4367" w:rsidP="003E4367">
      <w:pPr>
        <w:ind w:firstLine="567"/>
        <w:jc w:val="both"/>
        <w:rPr>
          <w:b/>
          <w:sz w:val="28"/>
          <w:szCs w:val="28"/>
        </w:rPr>
      </w:pPr>
    </w:p>
    <w:p w:rsidR="003E4367" w:rsidRPr="003E4367" w:rsidRDefault="00D73EE7" w:rsidP="003E436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  <w:bookmarkStart w:id="0" w:name="_GoBack"/>
      <w:bookmarkEnd w:id="0"/>
    </w:p>
    <w:p w:rsidR="003E4367" w:rsidRPr="003E4367" w:rsidRDefault="003E4367" w:rsidP="003E4367">
      <w:pPr>
        <w:ind w:firstLine="56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992"/>
        <w:gridCol w:w="4821"/>
      </w:tblGrid>
      <w:tr w:rsidR="00D73EE7" w:rsidRPr="003E4367" w:rsidTr="00D73EE7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E7" w:rsidRPr="00D73EE7" w:rsidRDefault="00D73EE7" w:rsidP="00D73EE7">
            <w:pPr>
              <w:ind w:firstLine="142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E7" w:rsidRPr="00D73EE7" w:rsidRDefault="00D73EE7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E7" w:rsidRPr="00D73EE7" w:rsidRDefault="00D73EE7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D73EE7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E7" w:rsidRPr="00D73EE7" w:rsidRDefault="00560CCF" w:rsidP="00D73E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виды</w:t>
            </w:r>
            <w:r w:rsidR="00D73EE7" w:rsidRPr="00D73EE7">
              <w:rPr>
                <w:b/>
                <w:i/>
                <w:sz w:val="28"/>
                <w:szCs w:val="28"/>
              </w:rPr>
              <w:t xml:space="preserve"> деятельности учащихся</w:t>
            </w:r>
          </w:p>
        </w:tc>
      </w:tr>
      <w:tr w:rsidR="00D73EE7" w:rsidRPr="003E4367" w:rsidTr="00D73EE7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E7" w:rsidRPr="003E4367" w:rsidRDefault="00D73EE7" w:rsidP="00B8762D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E7" w:rsidRPr="003E4367" w:rsidRDefault="00D73EE7" w:rsidP="00D73EE7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E7" w:rsidRPr="003E4367" w:rsidRDefault="00D73EE7" w:rsidP="00D73EE7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Погружение в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bCs/>
                <w:iCs/>
                <w:sz w:val="28"/>
                <w:szCs w:val="28"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Изучение приёмов прогнозирования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3E4367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Прогнозирование содержания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Диалог с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Диалог с текстом </w:t>
            </w:r>
            <w:r w:rsidRPr="003E4367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Составление вопросов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b/>
                <w:sz w:val="28"/>
                <w:szCs w:val="28"/>
              </w:rPr>
            </w:pPr>
            <w:r w:rsidRPr="003E4367">
              <w:rPr>
                <w:b/>
                <w:color w:val="000000"/>
                <w:sz w:val="28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Участие в командной игре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Осмысление информации, осуществляя мыслительные операции анализа и выделения главной и второстепенной, явной и скрытой</w:t>
            </w:r>
            <w:r>
              <w:rPr>
                <w:sz w:val="28"/>
                <w:szCs w:val="28"/>
              </w:rPr>
              <w:t xml:space="preserve"> </w:t>
            </w:r>
            <w:r w:rsidRPr="003E4367">
              <w:rPr>
                <w:sz w:val="28"/>
                <w:szCs w:val="28"/>
              </w:rPr>
              <w:t>информации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3E4367">
              <w:rPr>
                <w:sz w:val="28"/>
                <w:szCs w:val="28"/>
              </w:rPr>
              <w:t>перерабатывание</w:t>
            </w:r>
            <w:proofErr w:type="spellEnd"/>
            <w:r w:rsidRPr="003E4367">
              <w:rPr>
                <w:sz w:val="28"/>
                <w:szCs w:val="28"/>
              </w:rPr>
              <w:t xml:space="preserve">  и фиксирование сжатой информации в форме плана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3E4367">
              <w:rPr>
                <w:iCs/>
                <w:sz w:val="28"/>
                <w:szCs w:val="28"/>
              </w:rPr>
              <w:t>пометки, выписки, цитаты</w:t>
            </w:r>
            <w:r w:rsidRPr="003E436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 xml:space="preserve">Структурирование информации во время чтения и после чтения, </w:t>
            </w:r>
            <w:proofErr w:type="spellStart"/>
            <w:r w:rsidRPr="003E4367">
              <w:rPr>
                <w:sz w:val="28"/>
                <w:szCs w:val="28"/>
              </w:rPr>
              <w:t>перерабатывание</w:t>
            </w:r>
            <w:proofErr w:type="spellEnd"/>
            <w:r w:rsidRPr="003E4367">
              <w:rPr>
                <w:sz w:val="28"/>
                <w:szCs w:val="28"/>
              </w:rPr>
              <w:t xml:space="preserve">  и фиксирование сжатой информации в форме плана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Шифровка и дешифровка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Обработка и перекодирование информации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Когда текст прочитан.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Обработка и предъявление инф</w:t>
            </w:r>
            <w:r>
              <w:rPr>
                <w:sz w:val="28"/>
                <w:szCs w:val="28"/>
              </w:rPr>
              <w:t>ормации: план текста и пересказ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4367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прочитан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Pr="003E436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(О</w:t>
            </w:r>
            <w:r w:rsidRPr="003E4367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bCs/>
                <w:iCs/>
                <w:sz w:val="28"/>
                <w:szCs w:val="28"/>
              </w:rPr>
              <w:t xml:space="preserve">Создание </w:t>
            </w:r>
            <w:r w:rsidRPr="003E4367">
              <w:rPr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3E4367">
              <w:rPr>
                <w:sz w:val="28"/>
                <w:szCs w:val="28"/>
              </w:rPr>
              <w:t>на базе другого (исходного текста): пересказ (изложение) как средство формирования коммуникативных умений.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right="-109" w:firstLine="34"/>
              <w:rPr>
                <w:sz w:val="28"/>
                <w:szCs w:val="28"/>
              </w:rPr>
            </w:pPr>
            <w:r w:rsidRPr="003E4367">
              <w:rPr>
                <w:color w:val="000000"/>
                <w:sz w:val="28"/>
                <w:szCs w:val="28"/>
              </w:rPr>
              <w:t>Практикум-диагностика</w:t>
            </w:r>
            <w:r w:rsidRPr="003E4367">
              <w:rPr>
                <w:sz w:val="28"/>
                <w:szCs w:val="28"/>
              </w:rP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Работа с тестом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AB3B64">
            <w:pPr>
              <w:pStyle w:val="p11"/>
              <w:numPr>
                <w:ilvl w:val="0"/>
                <w:numId w:val="28"/>
              </w:numPr>
              <w:spacing w:before="0" w:beforeAutospacing="0" w:after="0" w:afterAutospacing="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Чему я научился</w:t>
            </w:r>
            <w:r w:rsidRPr="003E4367">
              <w:rPr>
                <w:b/>
                <w:sz w:val="28"/>
                <w:szCs w:val="28"/>
              </w:rPr>
              <w:t xml:space="preserve"> (</w:t>
            </w:r>
            <w:r w:rsidRPr="003E4367">
              <w:rPr>
                <w:sz w:val="28"/>
                <w:szCs w:val="28"/>
              </w:rPr>
              <w:t>Подведение итогов, оформление портфолио)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3E4367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  <w:r w:rsidRPr="003E4367">
              <w:rPr>
                <w:color w:val="000000"/>
                <w:sz w:val="28"/>
                <w:szCs w:val="28"/>
              </w:rPr>
              <w:t>Создание памятки</w:t>
            </w:r>
          </w:p>
        </w:tc>
      </w:tr>
      <w:tr w:rsidR="00D73EE7" w:rsidRPr="003E4367" w:rsidTr="00D73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pStyle w:val="p11"/>
              <w:spacing w:before="0" w:beforeAutospacing="0" w:after="0" w:afterAutospacing="0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pStyle w:val="p11"/>
              <w:spacing w:before="0" w:beforeAutospacing="0" w:after="0" w:afterAutospacing="0"/>
              <w:ind w:firstLine="34"/>
              <w:rPr>
                <w:b/>
                <w:color w:val="000000"/>
                <w:sz w:val="28"/>
                <w:szCs w:val="28"/>
              </w:rPr>
            </w:pPr>
            <w:r w:rsidRPr="003E436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D73EE7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7" w:rsidRPr="003E4367" w:rsidRDefault="00D73EE7" w:rsidP="00B8762D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3E4367" w:rsidRPr="003E4367" w:rsidRDefault="003E4367" w:rsidP="003E4367">
      <w:pPr>
        <w:ind w:firstLine="567"/>
        <w:jc w:val="both"/>
        <w:rPr>
          <w:b/>
          <w:sz w:val="28"/>
          <w:szCs w:val="28"/>
        </w:rPr>
      </w:pPr>
    </w:p>
    <w:p w:rsidR="003E4367" w:rsidRPr="003E4367" w:rsidRDefault="003E4367" w:rsidP="003E4367">
      <w:pPr>
        <w:ind w:firstLine="567"/>
        <w:jc w:val="both"/>
        <w:rPr>
          <w:b/>
          <w:sz w:val="28"/>
          <w:szCs w:val="28"/>
        </w:rPr>
      </w:pPr>
    </w:p>
    <w:p w:rsidR="00C7401D" w:rsidRPr="003E4367" w:rsidRDefault="00C7401D" w:rsidP="003E4367">
      <w:pPr>
        <w:ind w:firstLine="567"/>
        <w:rPr>
          <w:sz w:val="28"/>
          <w:szCs w:val="28"/>
        </w:rPr>
      </w:pPr>
    </w:p>
    <w:sectPr w:rsidR="00C7401D" w:rsidRPr="003E4367" w:rsidSect="00C7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192"/>
    <w:multiLevelType w:val="hybridMultilevel"/>
    <w:tmpl w:val="41F84E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01A89"/>
    <w:multiLevelType w:val="hybridMultilevel"/>
    <w:tmpl w:val="45148C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544A9"/>
    <w:multiLevelType w:val="hybridMultilevel"/>
    <w:tmpl w:val="8CC85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3DB3"/>
    <w:multiLevelType w:val="hybridMultilevel"/>
    <w:tmpl w:val="86D64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3A8D"/>
    <w:multiLevelType w:val="hybridMultilevel"/>
    <w:tmpl w:val="F604A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4E64"/>
    <w:multiLevelType w:val="hybridMultilevel"/>
    <w:tmpl w:val="127C79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B266B9"/>
    <w:multiLevelType w:val="hybridMultilevel"/>
    <w:tmpl w:val="3782DC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077BDB"/>
    <w:multiLevelType w:val="hybridMultilevel"/>
    <w:tmpl w:val="8782F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18E"/>
    <w:multiLevelType w:val="hybridMultilevel"/>
    <w:tmpl w:val="D26E4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92B4A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5B13"/>
    <w:multiLevelType w:val="hybridMultilevel"/>
    <w:tmpl w:val="50621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0B7ADD"/>
    <w:multiLevelType w:val="hybridMultilevel"/>
    <w:tmpl w:val="68C4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490"/>
    <w:multiLevelType w:val="hybridMultilevel"/>
    <w:tmpl w:val="F954A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9E5430"/>
    <w:multiLevelType w:val="hybridMultilevel"/>
    <w:tmpl w:val="0C28C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71A6"/>
    <w:multiLevelType w:val="hybridMultilevel"/>
    <w:tmpl w:val="7864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14E2E"/>
    <w:multiLevelType w:val="hybridMultilevel"/>
    <w:tmpl w:val="F0082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04D23"/>
    <w:multiLevelType w:val="hybridMultilevel"/>
    <w:tmpl w:val="D8FA6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C16BF"/>
    <w:multiLevelType w:val="hybridMultilevel"/>
    <w:tmpl w:val="B4DE4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B5957"/>
    <w:multiLevelType w:val="hybridMultilevel"/>
    <w:tmpl w:val="49A010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0011B8"/>
    <w:multiLevelType w:val="hybridMultilevel"/>
    <w:tmpl w:val="DCAC3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590D1D"/>
    <w:multiLevelType w:val="hybridMultilevel"/>
    <w:tmpl w:val="9D320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F49EE"/>
    <w:multiLevelType w:val="hybridMultilevel"/>
    <w:tmpl w:val="044AE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7F7976"/>
    <w:multiLevelType w:val="hybridMultilevel"/>
    <w:tmpl w:val="56929DEC"/>
    <w:lvl w:ilvl="0" w:tplc="00DEAF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20"/>
  </w:num>
  <w:num w:numId="5">
    <w:abstractNumId w:val="3"/>
  </w:num>
  <w:num w:numId="6">
    <w:abstractNumId w:val="27"/>
  </w:num>
  <w:num w:numId="7">
    <w:abstractNumId w:val="12"/>
  </w:num>
  <w:num w:numId="8">
    <w:abstractNumId w:val="22"/>
  </w:num>
  <w:num w:numId="9">
    <w:abstractNumId w:val="16"/>
  </w:num>
  <w:num w:numId="10">
    <w:abstractNumId w:val="1"/>
  </w:num>
  <w:num w:numId="11">
    <w:abstractNumId w:val="6"/>
  </w:num>
  <w:num w:numId="12">
    <w:abstractNumId w:val="21"/>
  </w:num>
  <w:num w:numId="13">
    <w:abstractNumId w:val="17"/>
  </w:num>
  <w:num w:numId="14">
    <w:abstractNumId w:val="18"/>
  </w:num>
  <w:num w:numId="15">
    <w:abstractNumId w:val="0"/>
  </w:num>
  <w:num w:numId="16">
    <w:abstractNumId w:val="13"/>
  </w:num>
  <w:num w:numId="17">
    <w:abstractNumId w:val="14"/>
  </w:num>
  <w:num w:numId="18">
    <w:abstractNumId w:val="7"/>
  </w:num>
  <w:num w:numId="19">
    <w:abstractNumId w:val="24"/>
  </w:num>
  <w:num w:numId="20">
    <w:abstractNumId w:val="2"/>
  </w:num>
  <w:num w:numId="21">
    <w:abstractNumId w:val="8"/>
  </w:num>
  <w:num w:numId="22">
    <w:abstractNumId w:val="5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26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7"/>
    <w:rsid w:val="00384DFC"/>
    <w:rsid w:val="003E4367"/>
    <w:rsid w:val="00414750"/>
    <w:rsid w:val="00560CCF"/>
    <w:rsid w:val="00671F55"/>
    <w:rsid w:val="00722ADC"/>
    <w:rsid w:val="0094050A"/>
    <w:rsid w:val="00963826"/>
    <w:rsid w:val="00AB3B64"/>
    <w:rsid w:val="00B8762D"/>
    <w:rsid w:val="00C057AE"/>
    <w:rsid w:val="00C7401D"/>
    <w:rsid w:val="00D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635"/>
  <w15:docId w15:val="{D972DAC6-464A-4B93-A647-2B7BE67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3E4367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E43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436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table" w:styleId="a3">
    <w:name w:val="Table Grid"/>
    <w:basedOn w:val="a1"/>
    <w:uiPriority w:val="59"/>
    <w:rsid w:val="003E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ii/feb/slt/a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cdia.org" TargetMode="External"/><Relationship Id="rId5" Type="http://schemas.openxmlformats.org/officeDocument/2006/relationships/hyperlink" Target="http://www.slovar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 Ахмадеева</cp:lastModifiedBy>
  <cp:revision>3</cp:revision>
  <dcterms:created xsi:type="dcterms:W3CDTF">2022-06-20T12:39:00Z</dcterms:created>
  <dcterms:modified xsi:type="dcterms:W3CDTF">2022-06-20T12:41:00Z</dcterms:modified>
</cp:coreProperties>
</file>