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527" w:tblpY="1"/>
        <w:tblOverlap w:val="never"/>
        <w:tblW w:w="10173" w:type="dxa"/>
        <w:tblLook w:val="01E0" w:firstRow="1" w:lastRow="1" w:firstColumn="1" w:lastColumn="1" w:noHBand="0" w:noVBand="0"/>
      </w:tblPr>
      <w:tblGrid>
        <w:gridCol w:w="4361"/>
        <w:gridCol w:w="1701"/>
        <w:gridCol w:w="4111"/>
      </w:tblGrid>
      <w:tr w:rsidR="00D920CE" w:rsidRPr="00C61040" w:rsidTr="00C205DC">
        <w:trPr>
          <w:trHeight w:val="3976"/>
        </w:trPr>
        <w:tc>
          <w:tcPr>
            <w:tcW w:w="4361" w:type="dxa"/>
          </w:tcPr>
          <w:p w:rsidR="00D920CE" w:rsidRPr="00C61040" w:rsidRDefault="00D920CE" w:rsidP="00C205DC">
            <w:pPr>
              <w:ind w:right="1459"/>
              <w:jc w:val="center"/>
              <w:rPr>
                <w:sz w:val="18"/>
                <w:szCs w:val="18"/>
              </w:rPr>
            </w:pPr>
            <w:r>
              <w:rPr>
                <w:noProof/>
                <w:color w:val="999999"/>
                <w:sz w:val="18"/>
                <w:szCs w:val="18"/>
              </w:rPr>
              <w:t xml:space="preserve"> </w:t>
            </w:r>
            <w:r w:rsidRPr="00C61040">
              <w:rPr>
                <w:noProof/>
                <w:color w:val="999999"/>
                <w:sz w:val="18"/>
                <w:szCs w:val="18"/>
              </w:rPr>
              <w:t xml:space="preserve">                                     </w:t>
            </w:r>
            <w:r w:rsidRPr="00C61040">
              <w:rPr>
                <w:noProof/>
                <w:color w:val="999999"/>
                <w:sz w:val="18"/>
                <w:szCs w:val="18"/>
              </w:rPr>
              <w:drawing>
                <wp:inline distT="0" distB="0" distL="0" distR="0">
                  <wp:extent cx="457200" cy="485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24000" contrast="6000"/>
                            <a:extLst>
                              <a:ext uri="{28A0092B-C50C-407E-A947-70E740481C1C}">
                                <a14:useLocalDpi xmlns:a14="http://schemas.microsoft.com/office/drawing/2010/main" val="0"/>
                              </a:ext>
                            </a:extLst>
                          </a:blip>
                          <a:srcRect/>
                          <a:stretch>
                            <a:fillRect/>
                          </a:stretch>
                        </pic:blipFill>
                        <pic:spPr bwMode="auto">
                          <a:xfrm>
                            <a:off x="0" y="0"/>
                            <a:ext cx="457200" cy="485775"/>
                          </a:xfrm>
                          <a:prstGeom prst="rect">
                            <a:avLst/>
                          </a:prstGeom>
                          <a:noFill/>
                          <a:ln>
                            <a:noFill/>
                          </a:ln>
                        </pic:spPr>
                      </pic:pic>
                    </a:graphicData>
                  </a:graphic>
                </wp:inline>
              </w:drawing>
            </w:r>
          </w:p>
          <w:p w:rsidR="00D920CE" w:rsidRPr="00396093" w:rsidRDefault="00D920CE" w:rsidP="00C205DC">
            <w:pPr>
              <w:jc w:val="center"/>
              <w:rPr>
                <w:b/>
                <w:sz w:val="18"/>
                <w:szCs w:val="18"/>
              </w:rPr>
            </w:pPr>
            <w:r w:rsidRPr="00396093">
              <w:rPr>
                <w:b/>
                <w:sz w:val="18"/>
                <w:szCs w:val="18"/>
              </w:rPr>
              <w:t>Министерство образования,</w:t>
            </w:r>
          </w:p>
          <w:p w:rsidR="00D920CE" w:rsidRPr="00396093" w:rsidRDefault="00D920CE" w:rsidP="00C205DC">
            <w:pPr>
              <w:jc w:val="center"/>
              <w:rPr>
                <w:b/>
                <w:sz w:val="18"/>
                <w:szCs w:val="18"/>
              </w:rPr>
            </w:pPr>
            <w:r w:rsidRPr="00396093">
              <w:rPr>
                <w:b/>
                <w:sz w:val="18"/>
                <w:szCs w:val="18"/>
              </w:rPr>
              <w:t xml:space="preserve"> науки и молодежной политики </w:t>
            </w:r>
          </w:p>
          <w:p w:rsidR="00D920CE" w:rsidRPr="00396093" w:rsidRDefault="00D920CE" w:rsidP="00C205DC">
            <w:pPr>
              <w:jc w:val="center"/>
              <w:rPr>
                <w:b/>
                <w:sz w:val="18"/>
                <w:szCs w:val="18"/>
              </w:rPr>
            </w:pPr>
            <w:r w:rsidRPr="00396093">
              <w:rPr>
                <w:b/>
                <w:sz w:val="18"/>
                <w:szCs w:val="18"/>
              </w:rPr>
              <w:t>Краснодарского края</w:t>
            </w:r>
          </w:p>
          <w:p w:rsidR="00D920CE" w:rsidRPr="00396093" w:rsidRDefault="00D920CE" w:rsidP="00C205DC">
            <w:pPr>
              <w:jc w:val="center"/>
              <w:rPr>
                <w:sz w:val="18"/>
                <w:szCs w:val="18"/>
              </w:rPr>
            </w:pPr>
            <w:r w:rsidRPr="00396093">
              <w:rPr>
                <w:sz w:val="18"/>
                <w:szCs w:val="18"/>
              </w:rPr>
              <w:t>Государственное бюджетное</w:t>
            </w:r>
          </w:p>
          <w:p w:rsidR="00D920CE" w:rsidRPr="00396093" w:rsidRDefault="00D920CE" w:rsidP="00C205DC">
            <w:pPr>
              <w:jc w:val="center"/>
              <w:rPr>
                <w:sz w:val="18"/>
                <w:szCs w:val="18"/>
              </w:rPr>
            </w:pPr>
            <w:r w:rsidRPr="00396093">
              <w:rPr>
                <w:sz w:val="18"/>
                <w:szCs w:val="18"/>
              </w:rPr>
              <w:t>образовательное учреждение</w:t>
            </w:r>
          </w:p>
          <w:p w:rsidR="00D920CE" w:rsidRPr="00396093" w:rsidRDefault="00D920CE" w:rsidP="00C205DC">
            <w:pPr>
              <w:jc w:val="center"/>
              <w:rPr>
                <w:sz w:val="18"/>
                <w:szCs w:val="18"/>
              </w:rPr>
            </w:pPr>
            <w:r w:rsidRPr="00396093">
              <w:rPr>
                <w:sz w:val="18"/>
                <w:szCs w:val="18"/>
              </w:rPr>
              <w:t>дополнительного профессионального образования</w:t>
            </w:r>
          </w:p>
          <w:p w:rsidR="00D920CE" w:rsidRPr="00396093" w:rsidRDefault="00D920CE" w:rsidP="00C205DC">
            <w:pPr>
              <w:jc w:val="center"/>
              <w:rPr>
                <w:b/>
                <w:sz w:val="18"/>
                <w:szCs w:val="18"/>
              </w:rPr>
            </w:pPr>
            <w:r w:rsidRPr="00396093">
              <w:rPr>
                <w:b/>
                <w:sz w:val="18"/>
                <w:szCs w:val="18"/>
              </w:rPr>
              <w:t xml:space="preserve">«Институт развития образования» </w:t>
            </w:r>
          </w:p>
          <w:p w:rsidR="00D920CE" w:rsidRPr="00396093" w:rsidRDefault="00D920CE" w:rsidP="00C205DC">
            <w:pPr>
              <w:jc w:val="center"/>
              <w:rPr>
                <w:b/>
                <w:sz w:val="18"/>
                <w:szCs w:val="18"/>
              </w:rPr>
            </w:pPr>
            <w:r w:rsidRPr="00396093">
              <w:rPr>
                <w:b/>
                <w:sz w:val="18"/>
                <w:szCs w:val="18"/>
              </w:rPr>
              <w:t>Краснодарского края</w:t>
            </w:r>
          </w:p>
          <w:p w:rsidR="00D920CE" w:rsidRPr="00396093" w:rsidRDefault="00D920CE" w:rsidP="00C205DC">
            <w:pPr>
              <w:jc w:val="center"/>
              <w:rPr>
                <w:sz w:val="18"/>
                <w:szCs w:val="18"/>
              </w:rPr>
            </w:pPr>
            <w:r w:rsidRPr="00396093">
              <w:rPr>
                <w:sz w:val="18"/>
                <w:szCs w:val="18"/>
              </w:rPr>
              <w:t>(ГБОУ ИРО Краснодарского края)</w:t>
            </w:r>
          </w:p>
          <w:p w:rsidR="00D920CE" w:rsidRPr="00396093" w:rsidRDefault="00D920CE" w:rsidP="00C205DC">
            <w:pPr>
              <w:jc w:val="center"/>
              <w:rPr>
                <w:sz w:val="18"/>
                <w:szCs w:val="18"/>
              </w:rPr>
            </w:pPr>
            <w:r w:rsidRPr="00396093">
              <w:rPr>
                <w:sz w:val="18"/>
                <w:szCs w:val="18"/>
              </w:rPr>
              <w:t>Россия, 350080, г. Краснодар,</w:t>
            </w:r>
          </w:p>
          <w:p w:rsidR="00D920CE" w:rsidRPr="00396093" w:rsidRDefault="00D920CE" w:rsidP="00C205DC">
            <w:pPr>
              <w:jc w:val="center"/>
              <w:rPr>
                <w:sz w:val="18"/>
                <w:szCs w:val="18"/>
              </w:rPr>
            </w:pPr>
            <w:r w:rsidRPr="00396093">
              <w:rPr>
                <w:sz w:val="18"/>
                <w:szCs w:val="18"/>
              </w:rPr>
              <w:t>ул. Сормовская,167</w:t>
            </w:r>
          </w:p>
          <w:p w:rsidR="00D920CE" w:rsidRPr="00396093" w:rsidRDefault="00D920CE" w:rsidP="00C205DC">
            <w:pPr>
              <w:jc w:val="center"/>
              <w:rPr>
                <w:sz w:val="18"/>
                <w:szCs w:val="18"/>
                <w:lang w:val="en-US"/>
              </w:rPr>
            </w:pPr>
            <w:r w:rsidRPr="00396093">
              <w:rPr>
                <w:sz w:val="18"/>
                <w:szCs w:val="18"/>
              </w:rPr>
              <w:t>тел</w:t>
            </w:r>
            <w:r w:rsidRPr="00396093">
              <w:rPr>
                <w:sz w:val="18"/>
                <w:szCs w:val="18"/>
                <w:lang w:val="en-US"/>
              </w:rPr>
              <w:t>./</w:t>
            </w:r>
            <w:r w:rsidRPr="00396093">
              <w:rPr>
                <w:sz w:val="18"/>
                <w:szCs w:val="18"/>
              </w:rPr>
              <w:t>ф</w:t>
            </w:r>
            <w:r w:rsidRPr="00396093">
              <w:rPr>
                <w:sz w:val="18"/>
                <w:szCs w:val="18"/>
                <w:lang w:val="en-US"/>
              </w:rPr>
              <w:t>.: (861) 232-85-78</w:t>
            </w:r>
          </w:p>
          <w:p w:rsidR="00D920CE" w:rsidRPr="00396093" w:rsidRDefault="00D920CE" w:rsidP="00C205DC">
            <w:pPr>
              <w:jc w:val="center"/>
              <w:rPr>
                <w:sz w:val="18"/>
                <w:szCs w:val="18"/>
                <w:lang w:val="en-US"/>
              </w:rPr>
            </w:pPr>
            <w:r w:rsidRPr="00396093">
              <w:rPr>
                <w:sz w:val="18"/>
                <w:szCs w:val="18"/>
                <w:lang w:val="en-US"/>
              </w:rPr>
              <w:t>e-mail: post@iro23.ru</w:t>
            </w:r>
          </w:p>
          <w:p w:rsidR="00D920CE" w:rsidRPr="00396093" w:rsidRDefault="00D920CE" w:rsidP="00C205DC">
            <w:pPr>
              <w:jc w:val="center"/>
              <w:rPr>
                <w:sz w:val="18"/>
                <w:szCs w:val="18"/>
              </w:rPr>
            </w:pPr>
            <w:r w:rsidRPr="00396093">
              <w:rPr>
                <w:sz w:val="18"/>
                <w:szCs w:val="18"/>
              </w:rPr>
              <w:t>ИНН 2312062743</w:t>
            </w:r>
          </w:p>
          <w:p w:rsidR="00D920CE" w:rsidRDefault="0068539B" w:rsidP="00C205DC">
            <w:pPr>
              <w:shd w:val="clear" w:color="auto" w:fill="FFFFFF"/>
              <w:tabs>
                <w:tab w:val="left" w:pos="2078"/>
              </w:tabs>
              <w:ind w:right="53"/>
              <w:jc w:val="center"/>
              <w:rPr>
                <w:color w:val="000000"/>
                <w:sz w:val="18"/>
                <w:szCs w:val="18"/>
              </w:rPr>
            </w:pPr>
            <w:r>
              <w:rPr>
                <w:color w:val="000000"/>
                <w:sz w:val="18"/>
                <w:szCs w:val="18"/>
              </w:rPr>
              <w:t>о</w:t>
            </w:r>
            <w:r w:rsidR="00D920CE" w:rsidRPr="00396093">
              <w:rPr>
                <w:color w:val="000000"/>
                <w:sz w:val="18"/>
                <w:szCs w:val="18"/>
              </w:rPr>
              <w:t>т</w:t>
            </w:r>
            <w:r w:rsidR="003F4081">
              <w:rPr>
                <w:color w:val="000000"/>
                <w:sz w:val="18"/>
                <w:szCs w:val="18"/>
              </w:rPr>
              <w:t xml:space="preserve"> ______________</w:t>
            </w:r>
            <w:r w:rsidR="00D920CE" w:rsidRPr="00396093">
              <w:rPr>
                <w:color w:val="000000"/>
                <w:sz w:val="18"/>
                <w:szCs w:val="18"/>
              </w:rPr>
              <w:t xml:space="preserve"> № _____________</w:t>
            </w:r>
          </w:p>
          <w:p w:rsidR="00D920CE" w:rsidRPr="00C61040" w:rsidRDefault="00D920CE" w:rsidP="00C205DC">
            <w:pPr>
              <w:shd w:val="clear" w:color="auto" w:fill="FFFFFF"/>
              <w:tabs>
                <w:tab w:val="left" w:pos="2078"/>
              </w:tabs>
              <w:ind w:right="53"/>
              <w:jc w:val="center"/>
              <w:rPr>
                <w:color w:val="999999"/>
                <w:sz w:val="18"/>
                <w:szCs w:val="18"/>
              </w:rPr>
            </w:pPr>
            <w:r>
              <w:rPr>
                <w:color w:val="000000"/>
                <w:sz w:val="18"/>
                <w:szCs w:val="18"/>
              </w:rPr>
              <w:t>на № ____________от_____________</w:t>
            </w:r>
            <w:r w:rsidRPr="00C61040">
              <w:rPr>
                <w:color w:val="000000"/>
                <w:sz w:val="18"/>
                <w:szCs w:val="18"/>
              </w:rPr>
              <w:br/>
            </w:r>
          </w:p>
        </w:tc>
        <w:tc>
          <w:tcPr>
            <w:tcW w:w="1701" w:type="dxa"/>
          </w:tcPr>
          <w:p w:rsidR="00D920CE" w:rsidRPr="00C61040" w:rsidRDefault="00D920CE" w:rsidP="00C205DC">
            <w:pPr>
              <w:ind w:right="1459"/>
              <w:jc w:val="center"/>
              <w:rPr>
                <w:noProof/>
                <w:color w:val="999999"/>
                <w:sz w:val="18"/>
                <w:szCs w:val="18"/>
              </w:rPr>
            </w:pPr>
          </w:p>
        </w:tc>
        <w:tc>
          <w:tcPr>
            <w:tcW w:w="4111" w:type="dxa"/>
          </w:tcPr>
          <w:p w:rsidR="00D920CE" w:rsidRDefault="00D920CE" w:rsidP="00F56771">
            <w:pPr>
              <w:jc w:val="both"/>
              <w:rPr>
                <w:sz w:val="28"/>
                <w:szCs w:val="28"/>
              </w:rPr>
            </w:pPr>
          </w:p>
          <w:p w:rsidR="00D920CE" w:rsidRPr="000630F4" w:rsidRDefault="00D920CE" w:rsidP="00C205DC">
            <w:pPr>
              <w:ind w:firstLine="27"/>
              <w:jc w:val="both"/>
              <w:rPr>
                <w:sz w:val="28"/>
                <w:szCs w:val="28"/>
              </w:rPr>
            </w:pPr>
            <w:r w:rsidRPr="000630F4">
              <w:rPr>
                <w:sz w:val="28"/>
                <w:szCs w:val="28"/>
              </w:rPr>
              <w:t>Руководителям</w:t>
            </w:r>
          </w:p>
          <w:p w:rsidR="00D920CE" w:rsidRPr="000630F4" w:rsidRDefault="00D920CE" w:rsidP="00C205DC">
            <w:pPr>
              <w:ind w:firstLine="30"/>
              <w:jc w:val="both"/>
              <w:rPr>
                <w:sz w:val="28"/>
                <w:szCs w:val="28"/>
              </w:rPr>
            </w:pPr>
            <w:r w:rsidRPr="000630F4">
              <w:rPr>
                <w:sz w:val="28"/>
                <w:szCs w:val="28"/>
              </w:rPr>
              <w:t>муниципальных органов</w:t>
            </w:r>
          </w:p>
          <w:p w:rsidR="00D920CE" w:rsidRPr="000630F4" w:rsidRDefault="00D920CE" w:rsidP="00C205DC">
            <w:pPr>
              <w:ind w:firstLine="30"/>
              <w:jc w:val="both"/>
              <w:rPr>
                <w:sz w:val="28"/>
                <w:szCs w:val="28"/>
              </w:rPr>
            </w:pPr>
            <w:r w:rsidRPr="000630F4">
              <w:rPr>
                <w:sz w:val="28"/>
                <w:szCs w:val="28"/>
              </w:rPr>
              <w:t>управления образованием</w:t>
            </w:r>
          </w:p>
          <w:p w:rsidR="00D920CE" w:rsidRDefault="00D920CE" w:rsidP="00C205DC">
            <w:pPr>
              <w:ind w:firstLine="30"/>
              <w:jc w:val="both"/>
              <w:rPr>
                <w:sz w:val="28"/>
                <w:szCs w:val="28"/>
              </w:rPr>
            </w:pPr>
          </w:p>
          <w:p w:rsidR="00D920CE" w:rsidRPr="00C61040" w:rsidRDefault="00F56771" w:rsidP="00F56771">
            <w:pPr>
              <w:jc w:val="both"/>
              <w:rPr>
                <w:noProof/>
                <w:color w:val="999999"/>
                <w:sz w:val="18"/>
                <w:szCs w:val="18"/>
              </w:rPr>
            </w:pPr>
            <w:r w:rsidRPr="00F56771">
              <w:rPr>
                <w:sz w:val="28"/>
                <w:szCs w:val="28"/>
              </w:rPr>
              <w:t>Дире</w:t>
            </w:r>
            <w:r>
              <w:rPr>
                <w:sz w:val="28"/>
                <w:szCs w:val="28"/>
              </w:rPr>
              <w:t>кторам</w:t>
            </w:r>
            <w:r w:rsidRPr="00F56771">
              <w:rPr>
                <w:sz w:val="28"/>
                <w:szCs w:val="28"/>
              </w:rPr>
              <w:t xml:space="preserve">  общеобразовательных организацией имеющих статус малокомплектная</w:t>
            </w:r>
          </w:p>
        </w:tc>
      </w:tr>
    </w:tbl>
    <w:p w:rsidR="003F4081" w:rsidRDefault="003F4081" w:rsidP="00D920CE">
      <w:pPr>
        <w:rPr>
          <w:sz w:val="28"/>
        </w:rPr>
      </w:pPr>
    </w:p>
    <w:p w:rsidR="005F2CEE" w:rsidRDefault="00D920CE" w:rsidP="00D920CE">
      <w:pPr>
        <w:rPr>
          <w:sz w:val="28"/>
        </w:rPr>
      </w:pPr>
      <w:r w:rsidRPr="00AE4A32">
        <w:rPr>
          <w:sz w:val="28"/>
        </w:rPr>
        <w:t xml:space="preserve">О проведении </w:t>
      </w:r>
      <w:r w:rsidR="002D5DB0">
        <w:rPr>
          <w:sz w:val="28"/>
        </w:rPr>
        <w:t>стажировки</w:t>
      </w:r>
    </w:p>
    <w:p w:rsidR="003F4081" w:rsidRPr="009F2E87" w:rsidRDefault="003F4081" w:rsidP="00D920CE">
      <w:pPr>
        <w:rPr>
          <w:sz w:val="28"/>
        </w:rPr>
      </w:pPr>
    </w:p>
    <w:p w:rsidR="003F4081" w:rsidRDefault="003F4081" w:rsidP="003F4081">
      <w:pPr>
        <w:ind w:firstLine="709"/>
        <w:jc w:val="both"/>
        <w:rPr>
          <w:sz w:val="28"/>
        </w:rPr>
      </w:pPr>
      <w:r w:rsidRPr="00A14050">
        <w:rPr>
          <w:sz w:val="28"/>
          <w:szCs w:val="28"/>
        </w:rPr>
        <w:t>В соответствии с планом работы ГБОУ ИРО Краснодарского к</w:t>
      </w:r>
      <w:r>
        <w:rPr>
          <w:sz w:val="28"/>
          <w:szCs w:val="28"/>
        </w:rPr>
        <w:t>р</w:t>
      </w:r>
      <w:r w:rsidRPr="00A14050">
        <w:rPr>
          <w:sz w:val="28"/>
          <w:szCs w:val="28"/>
        </w:rPr>
        <w:t xml:space="preserve">ая (далее- Институт), утвержденным приказом министерства образования, наук и молодежной политики Краснодарского края </w:t>
      </w:r>
      <w:r>
        <w:rPr>
          <w:sz w:val="28"/>
          <w:szCs w:val="28"/>
        </w:rPr>
        <w:t xml:space="preserve">№ 3910 от 27.12.2021 г. «Об утверждении государственного задания на оказание государственных услуг (работ) государственным бюджетным образовательным учреждением дополнительного профессионального образования «Институт развития образования» Краснодарского края на 2022 год кафедра управления образовательными системами и кадрового резерва </w:t>
      </w:r>
      <w:bookmarkStart w:id="0" w:name="_GoBack"/>
      <w:r w:rsidR="00F56771" w:rsidRPr="00F60427">
        <w:rPr>
          <w:sz w:val="28"/>
          <w:szCs w:val="28"/>
          <w:u w:val="single"/>
        </w:rPr>
        <w:t>13.05.2022 г.</w:t>
      </w:r>
      <w:r w:rsidR="00F56771" w:rsidRPr="00F56771">
        <w:rPr>
          <w:sz w:val="28"/>
          <w:szCs w:val="28"/>
        </w:rPr>
        <w:t xml:space="preserve"> </w:t>
      </w:r>
      <w:bookmarkEnd w:id="0"/>
      <w:r>
        <w:rPr>
          <w:sz w:val="28"/>
          <w:szCs w:val="28"/>
        </w:rPr>
        <w:t xml:space="preserve">проводит </w:t>
      </w:r>
      <w:r>
        <w:rPr>
          <w:sz w:val="28"/>
        </w:rPr>
        <w:t>с</w:t>
      </w:r>
      <w:r w:rsidR="00591704">
        <w:rPr>
          <w:sz w:val="28"/>
        </w:rPr>
        <w:t>тажировк</w:t>
      </w:r>
      <w:r w:rsidR="00F56771">
        <w:rPr>
          <w:sz w:val="28"/>
        </w:rPr>
        <w:t>у</w:t>
      </w:r>
      <w:r w:rsidR="00591704">
        <w:rPr>
          <w:sz w:val="28"/>
        </w:rPr>
        <w:t xml:space="preserve"> по теме </w:t>
      </w:r>
      <w:r w:rsidR="00591704" w:rsidRPr="003F4081">
        <w:rPr>
          <w:b/>
          <w:sz w:val="28"/>
        </w:rPr>
        <w:t>«</w:t>
      </w:r>
      <w:r w:rsidRPr="003F4081">
        <w:rPr>
          <w:b/>
          <w:sz w:val="28"/>
        </w:rPr>
        <w:t>Развивающая образовательная среда малокомплектной школы</w:t>
      </w:r>
      <w:r w:rsidR="00591704" w:rsidRPr="003F4081">
        <w:rPr>
          <w:b/>
          <w:sz w:val="28"/>
        </w:rPr>
        <w:t>»</w:t>
      </w:r>
      <w:r w:rsidR="00D920CE" w:rsidRPr="00AE4A32">
        <w:rPr>
          <w:sz w:val="28"/>
        </w:rPr>
        <w:t>.</w:t>
      </w:r>
    </w:p>
    <w:p w:rsidR="003F4081" w:rsidRDefault="009F38C3" w:rsidP="003F4081">
      <w:pPr>
        <w:ind w:firstLine="709"/>
        <w:jc w:val="both"/>
        <w:rPr>
          <w:sz w:val="28"/>
        </w:rPr>
      </w:pPr>
      <w:r>
        <w:rPr>
          <w:sz w:val="28"/>
        </w:rPr>
        <w:t xml:space="preserve"> </w:t>
      </w:r>
      <w:r w:rsidR="00D920CE" w:rsidRPr="00AE4A32">
        <w:rPr>
          <w:sz w:val="28"/>
        </w:rPr>
        <w:t xml:space="preserve">К участию в </w:t>
      </w:r>
      <w:r w:rsidR="003F4081">
        <w:rPr>
          <w:sz w:val="28"/>
        </w:rPr>
        <w:t>с</w:t>
      </w:r>
      <w:r w:rsidR="00591704">
        <w:rPr>
          <w:sz w:val="28"/>
        </w:rPr>
        <w:t>тажировке</w:t>
      </w:r>
      <w:r w:rsidR="00591704" w:rsidRPr="00AE4A32">
        <w:rPr>
          <w:sz w:val="28"/>
        </w:rPr>
        <w:t xml:space="preserve"> </w:t>
      </w:r>
      <w:r w:rsidR="00D920CE" w:rsidRPr="00AE4A32">
        <w:rPr>
          <w:sz w:val="28"/>
        </w:rPr>
        <w:t xml:space="preserve">приглашаются </w:t>
      </w:r>
      <w:r w:rsidR="003F4081" w:rsidRPr="00617C66">
        <w:rPr>
          <w:sz w:val="28"/>
          <w:u w:val="single"/>
        </w:rPr>
        <w:t>руководители общеобразовательных организацией имеющих статус малокомплектная</w:t>
      </w:r>
      <w:r w:rsidR="00617C66">
        <w:rPr>
          <w:sz w:val="28"/>
          <w:u w:val="single"/>
        </w:rPr>
        <w:t>.</w:t>
      </w:r>
    </w:p>
    <w:p w:rsidR="00617C66" w:rsidRDefault="00591704" w:rsidP="003F4081">
      <w:pPr>
        <w:ind w:firstLine="709"/>
        <w:jc w:val="both"/>
        <w:rPr>
          <w:sz w:val="28"/>
        </w:rPr>
      </w:pPr>
      <w:r>
        <w:rPr>
          <w:sz w:val="28"/>
        </w:rPr>
        <w:t>Стажировка</w:t>
      </w:r>
      <w:r w:rsidRPr="00AE4A32">
        <w:rPr>
          <w:sz w:val="28"/>
        </w:rPr>
        <w:t xml:space="preserve"> </w:t>
      </w:r>
      <w:r w:rsidR="009F38C3" w:rsidRPr="00AE4A32">
        <w:rPr>
          <w:sz w:val="28"/>
        </w:rPr>
        <w:t>будет организован</w:t>
      </w:r>
      <w:r>
        <w:rPr>
          <w:sz w:val="28"/>
        </w:rPr>
        <w:t>а</w:t>
      </w:r>
      <w:r w:rsidR="009F38C3" w:rsidRPr="00AE4A32">
        <w:rPr>
          <w:sz w:val="28"/>
        </w:rPr>
        <w:t xml:space="preserve"> в</w:t>
      </w:r>
      <w:r w:rsidR="009F38C3">
        <w:rPr>
          <w:sz w:val="28"/>
        </w:rPr>
        <w:t xml:space="preserve"> </w:t>
      </w:r>
      <w:r w:rsidR="003F4081">
        <w:rPr>
          <w:sz w:val="28"/>
        </w:rPr>
        <w:t>очно</w:t>
      </w:r>
      <w:r w:rsidR="00F56771">
        <w:rPr>
          <w:sz w:val="28"/>
        </w:rPr>
        <w:t xml:space="preserve">-заочной </w:t>
      </w:r>
      <w:r w:rsidR="00617C66">
        <w:rPr>
          <w:sz w:val="28"/>
        </w:rPr>
        <w:t>форме.</w:t>
      </w:r>
    </w:p>
    <w:p w:rsidR="003F4081" w:rsidRDefault="00617C66" w:rsidP="003F4081">
      <w:pPr>
        <w:ind w:firstLine="709"/>
        <w:jc w:val="both"/>
        <w:rPr>
          <w:sz w:val="28"/>
        </w:rPr>
      </w:pPr>
      <w:r>
        <w:rPr>
          <w:sz w:val="28"/>
        </w:rPr>
        <w:t xml:space="preserve">Просим направить для участия в очном формате представителей </w:t>
      </w:r>
      <w:r w:rsidRPr="00617C66">
        <w:rPr>
          <w:sz w:val="28"/>
        </w:rPr>
        <w:t>общеобразовательн</w:t>
      </w:r>
      <w:r>
        <w:rPr>
          <w:sz w:val="28"/>
        </w:rPr>
        <w:t>ых</w:t>
      </w:r>
      <w:r w:rsidRPr="00617C66">
        <w:rPr>
          <w:sz w:val="28"/>
        </w:rPr>
        <w:t xml:space="preserve"> организаци</w:t>
      </w:r>
      <w:r>
        <w:rPr>
          <w:sz w:val="28"/>
        </w:rPr>
        <w:t>й согласно приложению</w:t>
      </w:r>
      <w:r w:rsidR="00BA4EF1">
        <w:rPr>
          <w:sz w:val="28"/>
        </w:rPr>
        <w:t xml:space="preserve"> (распоряжение Главы администрации (Губернатор) Краснодарского края от 19.01.2022 №14-р).</w:t>
      </w:r>
      <w:r>
        <w:rPr>
          <w:sz w:val="28"/>
        </w:rPr>
        <w:t xml:space="preserve"> </w:t>
      </w:r>
      <w:r w:rsidR="00BA4EF1">
        <w:rPr>
          <w:sz w:val="28"/>
        </w:rPr>
        <w:t xml:space="preserve">Стажировка пройдет </w:t>
      </w:r>
      <w:r>
        <w:rPr>
          <w:sz w:val="28"/>
        </w:rPr>
        <w:t>на</w:t>
      </w:r>
      <w:r w:rsidR="003F4081">
        <w:rPr>
          <w:sz w:val="28"/>
        </w:rPr>
        <w:t xml:space="preserve"> базе МБОУ ООШ № 9 (</w:t>
      </w:r>
      <w:r w:rsidR="003F4081" w:rsidRPr="003F4081">
        <w:rPr>
          <w:sz w:val="28"/>
        </w:rPr>
        <w:t>Краснодарский край, Апшеронский район, ст. Нефтяная, ул. Красная, д. 132</w:t>
      </w:r>
      <w:r w:rsidR="003F4081">
        <w:rPr>
          <w:sz w:val="28"/>
        </w:rPr>
        <w:t>)</w:t>
      </w:r>
      <w:r>
        <w:rPr>
          <w:sz w:val="28"/>
        </w:rPr>
        <w:t>.</w:t>
      </w:r>
    </w:p>
    <w:p w:rsidR="00BA4EF1" w:rsidRDefault="00BA4EF1" w:rsidP="00BA4EF1">
      <w:pPr>
        <w:ind w:firstLine="709"/>
        <w:jc w:val="both"/>
        <w:rPr>
          <w:sz w:val="28"/>
        </w:rPr>
      </w:pPr>
      <w:r>
        <w:rPr>
          <w:sz w:val="28"/>
        </w:rPr>
        <w:t>Для заочного участия будет организован</w:t>
      </w:r>
      <w:r w:rsidR="00215BE1">
        <w:rPr>
          <w:sz w:val="28"/>
        </w:rPr>
        <w:t xml:space="preserve">а видеоконференция </w:t>
      </w:r>
      <w:r>
        <w:rPr>
          <w:sz w:val="28"/>
        </w:rPr>
        <w:t xml:space="preserve">по ссылке: </w:t>
      </w:r>
      <w:r w:rsidRPr="003745E1">
        <w:rPr>
          <w:sz w:val="28"/>
          <w:szCs w:val="28"/>
        </w:rPr>
        <w:t>https://veb.iro23.ru/b/6g3-wmb-qfq-l5g</w:t>
      </w:r>
      <w:r>
        <w:rPr>
          <w:sz w:val="28"/>
          <w:szCs w:val="28"/>
        </w:rPr>
        <w:t>.</w:t>
      </w:r>
    </w:p>
    <w:p w:rsidR="003F4081" w:rsidRDefault="009F38C3" w:rsidP="003F4081">
      <w:pPr>
        <w:ind w:firstLine="709"/>
        <w:jc w:val="both"/>
        <w:rPr>
          <w:sz w:val="28"/>
        </w:rPr>
      </w:pPr>
      <w:r>
        <w:rPr>
          <w:sz w:val="28"/>
        </w:rPr>
        <w:t xml:space="preserve">Программа </w:t>
      </w:r>
      <w:r w:rsidR="00591704">
        <w:rPr>
          <w:sz w:val="28"/>
        </w:rPr>
        <w:t>Стажировки</w:t>
      </w:r>
      <w:r w:rsidR="00215BE1">
        <w:rPr>
          <w:sz w:val="28"/>
        </w:rPr>
        <w:t xml:space="preserve"> </w:t>
      </w:r>
      <w:proofErr w:type="gramStart"/>
      <w:r w:rsidR="002D6E22">
        <w:rPr>
          <w:sz w:val="28"/>
        </w:rPr>
        <w:t>прилагается.(</w:t>
      </w:r>
      <w:proofErr w:type="gramEnd"/>
      <w:r w:rsidR="002D6E22">
        <w:rPr>
          <w:sz w:val="28"/>
        </w:rPr>
        <w:t>приложение 1)</w:t>
      </w:r>
    </w:p>
    <w:p w:rsidR="003F4081" w:rsidRPr="00BA4EF1" w:rsidRDefault="00F56771" w:rsidP="00BA4EF1">
      <w:pPr>
        <w:ind w:firstLine="709"/>
        <w:jc w:val="both"/>
        <w:rPr>
          <w:sz w:val="28"/>
        </w:rPr>
      </w:pPr>
      <w:r>
        <w:rPr>
          <w:sz w:val="28"/>
        </w:rPr>
        <w:t xml:space="preserve">Руководитель </w:t>
      </w:r>
      <w:proofErr w:type="spellStart"/>
      <w:r>
        <w:rPr>
          <w:sz w:val="28"/>
        </w:rPr>
        <w:t>стажировочной</w:t>
      </w:r>
      <w:proofErr w:type="spellEnd"/>
      <w:r>
        <w:rPr>
          <w:sz w:val="28"/>
        </w:rPr>
        <w:t xml:space="preserve"> площадки - Куценко Татьяна Николаевна, тел.89184801752</w:t>
      </w:r>
    </w:p>
    <w:p w:rsidR="003F4081" w:rsidRPr="00AE4A32" w:rsidRDefault="003F4081" w:rsidP="00D920CE">
      <w:pPr>
        <w:jc w:val="both"/>
        <w:rPr>
          <w:sz w:val="28"/>
        </w:rPr>
      </w:pPr>
    </w:p>
    <w:p w:rsidR="00D920CE" w:rsidRDefault="00F56771" w:rsidP="00D920CE">
      <w:pPr>
        <w:rPr>
          <w:sz w:val="18"/>
          <w:szCs w:val="18"/>
        </w:rPr>
      </w:pPr>
      <w:r>
        <w:rPr>
          <w:sz w:val="28"/>
        </w:rPr>
        <w:t xml:space="preserve">Исполняющий обязанности ректора </w:t>
      </w:r>
      <w:r w:rsidR="009F38C3">
        <w:rPr>
          <w:sz w:val="28"/>
        </w:rPr>
        <w:t xml:space="preserve">     </w:t>
      </w:r>
      <w:r>
        <w:rPr>
          <w:sz w:val="28"/>
        </w:rPr>
        <w:t xml:space="preserve">                                             И.В. Лихачева</w:t>
      </w:r>
      <w:r w:rsidR="009F38C3">
        <w:rPr>
          <w:sz w:val="28"/>
        </w:rPr>
        <w:t xml:space="preserve">                                                                                     </w:t>
      </w:r>
    </w:p>
    <w:p w:rsidR="003F4081" w:rsidRDefault="003F4081" w:rsidP="00D920CE">
      <w:pPr>
        <w:rPr>
          <w:sz w:val="18"/>
          <w:szCs w:val="18"/>
        </w:rPr>
      </w:pPr>
    </w:p>
    <w:p w:rsidR="003F4081" w:rsidRDefault="003F4081" w:rsidP="00D920CE">
      <w:pPr>
        <w:rPr>
          <w:sz w:val="18"/>
          <w:szCs w:val="18"/>
        </w:rPr>
      </w:pPr>
    </w:p>
    <w:p w:rsidR="003F4081" w:rsidRDefault="003F4081" w:rsidP="00D920CE">
      <w:pPr>
        <w:rPr>
          <w:sz w:val="18"/>
          <w:szCs w:val="18"/>
        </w:rPr>
      </w:pPr>
    </w:p>
    <w:p w:rsidR="003F4081" w:rsidRDefault="003F4081" w:rsidP="00D920CE">
      <w:pPr>
        <w:rPr>
          <w:sz w:val="18"/>
          <w:szCs w:val="18"/>
        </w:rPr>
      </w:pPr>
    </w:p>
    <w:p w:rsidR="003F4081" w:rsidRDefault="003F4081" w:rsidP="00D920CE">
      <w:pPr>
        <w:rPr>
          <w:sz w:val="18"/>
          <w:szCs w:val="18"/>
        </w:rPr>
      </w:pPr>
    </w:p>
    <w:p w:rsidR="00D920CE" w:rsidRDefault="003F4081" w:rsidP="00D920CE">
      <w:pPr>
        <w:rPr>
          <w:sz w:val="18"/>
          <w:szCs w:val="18"/>
        </w:rPr>
      </w:pPr>
      <w:proofErr w:type="spellStart"/>
      <w:r>
        <w:rPr>
          <w:sz w:val="18"/>
          <w:szCs w:val="18"/>
        </w:rPr>
        <w:t>Пожиленков</w:t>
      </w:r>
      <w:proofErr w:type="spellEnd"/>
      <w:r>
        <w:rPr>
          <w:sz w:val="18"/>
          <w:szCs w:val="18"/>
        </w:rPr>
        <w:t xml:space="preserve"> Д.В</w:t>
      </w:r>
    </w:p>
    <w:p w:rsidR="00CE6857" w:rsidRPr="00215BE1" w:rsidRDefault="0068539B" w:rsidP="00215BE1">
      <w:pPr>
        <w:rPr>
          <w:sz w:val="18"/>
          <w:szCs w:val="18"/>
        </w:rPr>
      </w:pPr>
      <w:r>
        <w:rPr>
          <w:sz w:val="18"/>
          <w:szCs w:val="18"/>
        </w:rPr>
        <w:t>8</w:t>
      </w:r>
      <w:r w:rsidR="003F4081">
        <w:rPr>
          <w:sz w:val="18"/>
          <w:szCs w:val="18"/>
        </w:rPr>
        <w:t>861642322945</w:t>
      </w:r>
    </w:p>
    <w:sectPr w:rsidR="00CE6857" w:rsidRPr="00215BE1" w:rsidSect="00F56771">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227"/>
    <w:multiLevelType w:val="singleLevel"/>
    <w:tmpl w:val="B7D615E0"/>
    <w:lvl w:ilvl="0">
      <w:start w:val="1"/>
      <w:numFmt w:val="decimal"/>
      <w:lvlText w:val="%1."/>
      <w:legacy w:legacy="1" w:legacySpace="0" w:legacyIndent="144"/>
      <w:lvlJc w:val="left"/>
      <w:rPr>
        <w:rFonts w:ascii="Times New Roman" w:hAnsi="Times New Roman" w:cs="Times New Roman" w:hint="default"/>
      </w:rPr>
    </w:lvl>
  </w:abstractNum>
  <w:abstractNum w:abstractNumId="1" w15:restartNumberingAfterBreak="0">
    <w:nsid w:val="34E91BA6"/>
    <w:multiLevelType w:val="hybridMultilevel"/>
    <w:tmpl w:val="85965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C618A7"/>
    <w:multiLevelType w:val="hybridMultilevel"/>
    <w:tmpl w:val="D91A4EBE"/>
    <w:lvl w:ilvl="0" w:tplc="8FEE1B5C">
      <w:start w:val="1"/>
      <w:numFmt w:val="decimal"/>
      <w:lvlText w:val="%1."/>
      <w:lvlJc w:val="left"/>
      <w:pPr>
        <w:ind w:left="3053" w:hanging="360"/>
      </w:pPr>
      <w:rPr>
        <w:rFonts w:hint="default"/>
      </w:rPr>
    </w:lvl>
    <w:lvl w:ilvl="1" w:tplc="04190019" w:tentative="1">
      <w:start w:val="1"/>
      <w:numFmt w:val="lowerLetter"/>
      <w:lvlText w:val="%2."/>
      <w:lvlJc w:val="left"/>
      <w:pPr>
        <w:ind w:left="3773" w:hanging="360"/>
      </w:pPr>
    </w:lvl>
    <w:lvl w:ilvl="2" w:tplc="0419001B" w:tentative="1">
      <w:start w:val="1"/>
      <w:numFmt w:val="lowerRoman"/>
      <w:lvlText w:val="%3."/>
      <w:lvlJc w:val="right"/>
      <w:pPr>
        <w:ind w:left="4493" w:hanging="180"/>
      </w:pPr>
    </w:lvl>
    <w:lvl w:ilvl="3" w:tplc="0419000F" w:tentative="1">
      <w:start w:val="1"/>
      <w:numFmt w:val="decimal"/>
      <w:lvlText w:val="%4."/>
      <w:lvlJc w:val="left"/>
      <w:pPr>
        <w:ind w:left="5213" w:hanging="360"/>
      </w:pPr>
    </w:lvl>
    <w:lvl w:ilvl="4" w:tplc="04190019" w:tentative="1">
      <w:start w:val="1"/>
      <w:numFmt w:val="lowerLetter"/>
      <w:lvlText w:val="%5."/>
      <w:lvlJc w:val="left"/>
      <w:pPr>
        <w:ind w:left="5933" w:hanging="360"/>
      </w:pPr>
    </w:lvl>
    <w:lvl w:ilvl="5" w:tplc="0419001B" w:tentative="1">
      <w:start w:val="1"/>
      <w:numFmt w:val="lowerRoman"/>
      <w:lvlText w:val="%6."/>
      <w:lvlJc w:val="right"/>
      <w:pPr>
        <w:ind w:left="6653" w:hanging="180"/>
      </w:pPr>
    </w:lvl>
    <w:lvl w:ilvl="6" w:tplc="0419000F" w:tentative="1">
      <w:start w:val="1"/>
      <w:numFmt w:val="decimal"/>
      <w:lvlText w:val="%7."/>
      <w:lvlJc w:val="left"/>
      <w:pPr>
        <w:ind w:left="7373" w:hanging="360"/>
      </w:pPr>
    </w:lvl>
    <w:lvl w:ilvl="7" w:tplc="04190019" w:tentative="1">
      <w:start w:val="1"/>
      <w:numFmt w:val="lowerLetter"/>
      <w:lvlText w:val="%8."/>
      <w:lvlJc w:val="left"/>
      <w:pPr>
        <w:ind w:left="8093" w:hanging="360"/>
      </w:pPr>
    </w:lvl>
    <w:lvl w:ilvl="8" w:tplc="0419001B" w:tentative="1">
      <w:start w:val="1"/>
      <w:numFmt w:val="lowerRoman"/>
      <w:lvlText w:val="%9."/>
      <w:lvlJc w:val="right"/>
      <w:pPr>
        <w:ind w:left="8813" w:hanging="180"/>
      </w:pPr>
    </w:lvl>
  </w:abstractNum>
  <w:abstractNum w:abstractNumId="3" w15:restartNumberingAfterBreak="0">
    <w:nsid w:val="37B30865"/>
    <w:multiLevelType w:val="singleLevel"/>
    <w:tmpl w:val="7BF6F734"/>
    <w:lvl w:ilvl="0">
      <w:start w:val="1"/>
      <w:numFmt w:val="decimal"/>
      <w:lvlText w:val="%1."/>
      <w:legacy w:legacy="1" w:legacySpace="0" w:legacyIndent="154"/>
      <w:lvlJc w:val="left"/>
      <w:rPr>
        <w:rFonts w:ascii="Times New Roman" w:hAnsi="Times New Roman" w:cs="Times New Roman" w:hint="default"/>
      </w:rPr>
    </w:lvl>
  </w:abstractNum>
  <w:abstractNum w:abstractNumId="4" w15:restartNumberingAfterBreak="0">
    <w:nsid w:val="484A0D0B"/>
    <w:multiLevelType w:val="singleLevel"/>
    <w:tmpl w:val="397A5084"/>
    <w:lvl w:ilvl="0">
      <w:start w:val="1"/>
      <w:numFmt w:val="decimal"/>
      <w:lvlText w:val="%1."/>
      <w:legacy w:legacy="1" w:legacySpace="0" w:legacyIndent="149"/>
      <w:lvlJc w:val="left"/>
      <w:rPr>
        <w:rFonts w:ascii="Times New Roman" w:hAnsi="Times New Roman" w:cs="Times New Roman" w:hint="default"/>
      </w:rPr>
    </w:lvl>
  </w:abstractNum>
  <w:abstractNum w:abstractNumId="5" w15:restartNumberingAfterBreak="0">
    <w:nsid w:val="572B50D5"/>
    <w:multiLevelType w:val="hybridMultilevel"/>
    <w:tmpl w:val="D096A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A241DF"/>
    <w:multiLevelType w:val="hybridMultilevel"/>
    <w:tmpl w:val="89725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A8591C"/>
    <w:multiLevelType w:val="singleLevel"/>
    <w:tmpl w:val="7BF6F734"/>
    <w:lvl w:ilvl="0">
      <w:start w:val="1"/>
      <w:numFmt w:val="decimal"/>
      <w:lvlText w:val="%1."/>
      <w:legacy w:legacy="1" w:legacySpace="0" w:legacyIndent="154"/>
      <w:lvlJc w:val="left"/>
      <w:rPr>
        <w:rFonts w:ascii="Times New Roman" w:hAnsi="Times New Roman" w:cs="Times New Roman" w:hint="default"/>
      </w:rPr>
    </w:lvl>
  </w:abstractNum>
  <w:num w:numId="1">
    <w:abstractNumId w:val="7"/>
  </w:num>
  <w:num w:numId="2">
    <w:abstractNumId w:val="0"/>
  </w:num>
  <w:num w:numId="3">
    <w:abstractNumId w:val="4"/>
  </w:num>
  <w:num w:numId="4">
    <w:abstractNumId w:val="3"/>
  </w:num>
  <w:num w:numId="5">
    <w:abstractNumId w:val="6"/>
  </w:num>
  <w:num w:numId="6">
    <w:abstractNumId w:val="7"/>
    <w:lvlOverride w:ilvl="0">
      <w:startOverride w:val="1"/>
    </w:lvlOverride>
  </w:num>
  <w:num w:numId="7">
    <w:abstractNumId w:val="0"/>
    <w:lvlOverride w:ilvl="0">
      <w:startOverride w:val="1"/>
    </w:lvlOverride>
  </w:num>
  <w:num w:numId="8">
    <w:abstractNumId w:val="4"/>
    <w:lvlOverride w:ilvl="0">
      <w:startOverride w:val="1"/>
    </w:lvlOverride>
  </w:num>
  <w:num w:numId="9">
    <w:abstractNumId w:val="3"/>
    <w:lvlOverride w:ilvl="0">
      <w:startOverride w:val="1"/>
    </w:lvlOverride>
  </w:num>
  <w:num w:numId="10">
    <w:abstractNumId w:val="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335"/>
    <w:rsid w:val="000A08AD"/>
    <w:rsid w:val="00215BE1"/>
    <w:rsid w:val="00230E0A"/>
    <w:rsid w:val="002D5DB0"/>
    <w:rsid w:val="002D6E22"/>
    <w:rsid w:val="003B07D1"/>
    <w:rsid w:val="003E1CDA"/>
    <w:rsid w:val="003F4081"/>
    <w:rsid w:val="0042660A"/>
    <w:rsid w:val="00591704"/>
    <w:rsid w:val="005A6651"/>
    <w:rsid w:val="005F2CEE"/>
    <w:rsid w:val="00613798"/>
    <w:rsid w:val="006164AA"/>
    <w:rsid w:val="00617C66"/>
    <w:rsid w:val="0068539B"/>
    <w:rsid w:val="006B6019"/>
    <w:rsid w:val="006E0335"/>
    <w:rsid w:val="00714B79"/>
    <w:rsid w:val="00784ECE"/>
    <w:rsid w:val="0080343A"/>
    <w:rsid w:val="008C31F2"/>
    <w:rsid w:val="009F38C3"/>
    <w:rsid w:val="00AE311E"/>
    <w:rsid w:val="00B15628"/>
    <w:rsid w:val="00BA4EF1"/>
    <w:rsid w:val="00C01624"/>
    <w:rsid w:val="00CE6857"/>
    <w:rsid w:val="00D01BE2"/>
    <w:rsid w:val="00D23459"/>
    <w:rsid w:val="00D920CE"/>
    <w:rsid w:val="00E9789F"/>
    <w:rsid w:val="00EA7642"/>
    <w:rsid w:val="00ED0AF9"/>
    <w:rsid w:val="00F56771"/>
    <w:rsid w:val="00F60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0B6E8-2072-4ABF-A36E-53922FDB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0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920CE"/>
    <w:rPr>
      <w:color w:val="0000FF"/>
      <w:u w:val="single"/>
    </w:rPr>
  </w:style>
  <w:style w:type="paragraph" w:customStyle="1" w:styleId="1">
    <w:name w:val="Обычный1"/>
    <w:rsid w:val="00D920CE"/>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uiPriority w:val="99"/>
    <w:semiHidden/>
    <w:unhideWhenUsed/>
    <w:rsid w:val="00C01624"/>
    <w:rPr>
      <w:rFonts w:ascii="Segoe UI" w:hAnsi="Segoe UI" w:cs="Segoe UI"/>
      <w:sz w:val="18"/>
      <w:szCs w:val="18"/>
    </w:rPr>
  </w:style>
  <w:style w:type="character" w:customStyle="1" w:styleId="a5">
    <w:name w:val="Текст выноски Знак"/>
    <w:basedOn w:val="a0"/>
    <w:link w:val="a4"/>
    <w:uiPriority w:val="99"/>
    <w:semiHidden/>
    <w:rsid w:val="00C01624"/>
    <w:rPr>
      <w:rFonts w:ascii="Segoe UI" w:eastAsia="Times New Roman" w:hAnsi="Segoe UI" w:cs="Segoe UI"/>
      <w:sz w:val="18"/>
      <w:szCs w:val="18"/>
      <w:lang w:eastAsia="ru-RU"/>
    </w:rPr>
  </w:style>
  <w:style w:type="paragraph" w:styleId="a6">
    <w:name w:val="List Paragraph"/>
    <w:basedOn w:val="a"/>
    <w:uiPriority w:val="34"/>
    <w:qFormat/>
    <w:rsid w:val="00E9789F"/>
    <w:pPr>
      <w:suppressAutoHyphens/>
      <w:spacing w:after="200" w:line="276" w:lineRule="auto"/>
      <w:ind w:left="720"/>
      <w:contextualSpacing/>
    </w:pPr>
    <w:rPr>
      <w:rFonts w:eastAsiaTheme="minorHAnsi"/>
      <w:lang w:eastAsia="en-US"/>
    </w:rPr>
  </w:style>
  <w:style w:type="table" w:styleId="a7">
    <w:name w:val="Table Grid"/>
    <w:basedOn w:val="a1"/>
    <w:uiPriority w:val="39"/>
    <w:rsid w:val="00685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327</Words>
  <Characters>1867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ГБОУ ИРО Краснодарского края</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Ю. Митрофанова</dc:creator>
  <cp:keywords/>
  <dc:description/>
  <cp:lastModifiedBy>Ксения М. Зверко</cp:lastModifiedBy>
  <cp:revision>6</cp:revision>
  <cp:lastPrinted>2022-04-29T12:57:00Z</cp:lastPrinted>
  <dcterms:created xsi:type="dcterms:W3CDTF">2022-04-19T12:43:00Z</dcterms:created>
  <dcterms:modified xsi:type="dcterms:W3CDTF">2022-05-04T07:01:00Z</dcterms:modified>
</cp:coreProperties>
</file>