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12006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B22B77">
              <w:rPr>
                <w:sz w:val="24"/>
                <w:szCs w:val="24"/>
                <w:lang w:val="en-US"/>
              </w:rPr>
              <w:t>0</w:t>
            </w:r>
            <w:r w:rsidR="00120062">
              <w:rPr>
                <w:sz w:val="24"/>
                <w:szCs w:val="24"/>
              </w:rPr>
              <w:t>9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B22B77">
              <w:rPr>
                <w:sz w:val="24"/>
                <w:szCs w:val="24"/>
              </w:rPr>
              <w:t>февраля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B22B77">
        <w:rPr>
          <w:rFonts w:ascii="Times New Roman" w:hAnsi="Times New Roman"/>
          <w:sz w:val="24"/>
          <w:szCs w:val="24"/>
          <w:lang w:eastAsia="ru-RU"/>
        </w:rPr>
        <w:t>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120062">
        <w:rPr>
          <w:rFonts w:ascii="Times New Roman" w:hAnsi="Times New Roman"/>
          <w:sz w:val="24"/>
          <w:szCs w:val="24"/>
          <w:lang w:eastAsia="ru-RU"/>
        </w:rPr>
        <w:t>Школа Минпросвещения России»: новые возможности для повышения качества образования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062">
        <w:rPr>
          <w:rFonts w:ascii="Times New Roman" w:hAnsi="Times New Roman"/>
          <w:sz w:val="24"/>
          <w:szCs w:val="24"/>
          <w:lang w:eastAsia="ru-RU"/>
        </w:rPr>
        <w:t>48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B22B77">
        <w:rPr>
          <w:rFonts w:ascii="Times New Roman" w:hAnsi="Times New Roman"/>
          <w:sz w:val="24"/>
          <w:szCs w:val="24"/>
          <w:lang w:eastAsia="ru-RU"/>
        </w:rPr>
        <w:t>0</w:t>
      </w:r>
      <w:r w:rsidR="00120062">
        <w:rPr>
          <w:rFonts w:ascii="Times New Roman" w:hAnsi="Times New Roman"/>
          <w:sz w:val="24"/>
          <w:szCs w:val="24"/>
          <w:lang w:eastAsia="ru-RU"/>
        </w:rPr>
        <w:t>9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>
        <w:rPr>
          <w:rFonts w:ascii="Times New Roman" w:hAnsi="Times New Roman"/>
          <w:sz w:val="24"/>
          <w:szCs w:val="24"/>
          <w:lang w:eastAsia="ru-RU"/>
        </w:rPr>
        <w:t>февраля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120062">
        <w:rPr>
          <w:rFonts w:ascii="Times New Roman" w:hAnsi="Times New Roman"/>
          <w:sz w:val="24"/>
          <w:szCs w:val="24"/>
          <w:lang w:eastAsia="ru-RU"/>
        </w:rPr>
        <w:t>15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февраля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120062">
        <w:rPr>
          <w:rFonts w:ascii="Times New Roman" w:hAnsi="Times New Roman"/>
          <w:sz w:val="24"/>
          <w:szCs w:val="24"/>
          <w:lang w:eastAsia="ru-RU"/>
        </w:rPr>
        <w:t>, с использованием дистанционных образовательных технологий.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062">
        <w:rPr>
          <w:rFonts w:ascii="Times New Roman" w:hAnsi="Times New Roman"/>
          <w:spacing w:val="-5"/>
          <w:sz w:val="24"/>
          <w:szCs w:val="24"/>
        </w:rPr>
        <w:t>Краснодарский край, г.-к. Горячий Ключ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Pr="006C7B23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A32FA8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B22B77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120062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B22B77">
        <w:rPr>
          <w:rFonts w:ascii="Times New Roman" w:hAnsi="Times New Roman"/>
          <w:b/>
          <w:sz w:val="24"/>
          <w:szCs w:val="24"/>
          <w:lang w:eastAsia="ru-RU"/>
        </w:rPr>
        <w:t>февраля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12006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120062">
              <w:rPr>
                <w:sz w:val="24"/>
                <w:szCs w:val="24"/>
              </w:rPr>
              <w:t>15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B22B77">
              <w:rPr>
                <w:sz w:val="24"/>
                <w:szCs w:val="24"/>
              </w:rPr>
              <w:t xml:space="preserve"> февраля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120062">
        <w:rPr>
          <w:rFonts w:ascii="Times New Roman" w:hAnsi="Times New Roman"/>
          <w:sz w:val="24"/>
          <w:szCs w:val="24"/>
          <w:lang w:eastAsia="ru-RU"/>
        </w:rPr>
        <w:t>Школа Минпросвещения России»: новые возможности для повышения качества образования</w:t>
      </w:r>
      <w:r w:rsidR="00103995"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120062">
        <w:rPr>
          <w:rFonts w:ascii="Times New Roman" w:hAnsi="Times New Roman"/>
          <w:sz w:val="24"/>
          <w:szCs w:val="24"/>
          <w:lang w:eastAsia="ru-RU"/>
        </w:rPr>
        <w:t>48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B22B77">
        <w:rPr>
          <w:rFonts w:ascii="Times New Roman" w:hAnsi="Times New Roman"/>
          <w:sz w:val="24"/>
          <w:szCs w:val="24"/>
          <w:lang w:eastAsia="ru-RU"/>
        </w:rPr>
        <w:t>0</w:t>
      </w:r>
      <w:r w:rsidR="00120062">
        <w:rPr>
          <w:rFonts w:ascii="Times New Roman" w:hAnsi="Times New Roman"/>
          <w:sz w:val="24"/>
          <w:szCs w:val="24"/>
          <w:lang w:eastAsia="ru-RU"/>
        </w:rPr>
        <w:t>9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>
        <w:rPr>
          <w:rFonts w:ascii="Times New Roman" w:hAnsi="Times New Roman"/>
          <w:sz w:val="24"/>
          <w:szCs w:val="24"/>
          <w:lang w:eastAsia="ru-RU"/>
        </w:rPr>
        <w:t>февраля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32FA8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>г. по «</w:t>
      </w:r>
      <w:r w:rsidR="00120062">
        <w:rPr>
          <w:rFonts w:ascii="Times New Roman" w:hAnsi="Times New Roman"/>
          <w:sz w:val="24"/>
          <w:szCs w:val="24"/>
          <w:lang w:eastAsia="ru-RU"/>
        </w:rPr>
        <w:t>15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>
        <w:rPr>
          <w:rFonts w:ascii="Times New Roman" w:hAnsi="Times New Roman"/>
          <w:sz w:val="24"/>
          <w:szCs w:val="24"/>
          <w:lang w:eastAsia="ru-RU"/>
        </w:rPr>
        <w:t>февраля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г.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062">
        <w:rPr>
          <w:rFonts w:ascii="Times New Roman" w:hAnsi="Times New Roman"/>
          <w:sz w:val="24"/>
          <w:szCs w:val="24"/>
          <w:lang w:eastAsia="ru-RU"/>
        </w:rPr>
        <w:t>с использованием дистанционных образовательных технологий,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120062">
        <w:rPr>
          <w:rFonts w:ascii="Times New Roman" w:hAnsi="Times New Roman"/>
          <w:spacing w:val="-5"/>
          <w:sz w:val="24"/>
          <w:szCs w:val="24"/>
        </w:rPr>
        <w:t>г.-к. Горячий Ключ</w:t>
      </w:r>
      <w:bookmarkStart w:id="2" w:name="_GoBack"/>
      <w:bookmarkEnd w:id="2"/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E0" w:rsidRDefault="00EE1BE0" w:rsidP="006D2377">
      <w:pPr>
        <w:spacing w:after="0" w:line="240" w:lineRule="auto"/>
      </w:pPr>
      <w:r>
        <w:separator/>
      </w:r>
    </w:p>
  </w:endnote>
  <w:endnote w:type="continuationSeparator" w:id="0">
    <w:p w:rsidR="00EE1BE0" w:rsidRDefault="00EE1BE0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E0" w:rsidRDefault="00EE1BE0" w:rsidP="006D2377">
      <w:pPr>
        <w:spacing w:after="0" w:line="240" w:lineRule="auto"/>
      </w:pPr>
      <w:r>
        <w:separator/>
      </w:r>
    </w:p>
  </w:footnote>
  <w:footnote w:type="continuationSeparator" w:id="0">
    <w:p w:rsidR="00EE1BE0" w:rsidRDefault="00EE1BE0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20062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0062"/>
    <w:rsid w:val="0012627F"/>
    <w:rsid w:val="001439C0"/>
    <w:rsid w:val="001573B2"/>
    <w:rsid w:val="00166634"/>
    <w:rsid w:val="001764E4"/>
    <w:rsid w:val="001C248B"/>
    <w:rsid w:val="001C6552"/>
    <w:rsid w:val="001E5C1A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96564"/>
    <w:rsid w:val="008A61F8"/>
    <w:rsid w:val="008C60A4"/>
    <w:rsid w:val="00904378"/>
    <w:rsid w:val="00905453"/>
    <w:rsid w:val="00914A1C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2B77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E1226F"/>
    <w:rsid w:val="00E1790D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F222AF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C6FEB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5B21-ADB9-4C64-8572-B3E91040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1311</Words>
  <Characters>10702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Венера И. Хуснулина</cp:lastModifiedBy>
  <cp:revision>50</cp:revision>
  <cp:lastPrinted>2022-06-15T12:35:00Z</cp:lastPrinted>
  <dcterms:created xsi:type="dcterms:W3CDTF">2018-07-05T12:53:00Z</dcterms:created>
  <dcterms:modified xsi:type="dcterms:W3CDTF">2023-02-06T09:49:00Z</dcterms:modified>
</cp:coreProperties>
</file>