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F4" w:rsidRDefault="002B36F4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 № б/н</w:t>
      </w: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образовании на обучение по дополнительным профессиональным программам</w:t>
      </w:r>
    </w:p>
    <w:p w:rsidR="002B36F4" w:rsidRDefault="002B36F4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55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927"/>
        <w:gridCol w:w="4928"/>
      </w:tblGrid>
      <w:tr w:rsidR="002B36F4">
        <w:tc>
          <w:tcPr>
            <w:tcW w:w="4927" w:type="dxa"/>
            <w:shd w:val="clear" w:color="auto" w:fill="auto"/>
          </w:tcPr>
          <w:p w:rsidR="002B36F4" w:rsidRDefault="00947D29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927" w:type="dxa"/>
            <w:shd w:val="clear" w:color="auto" w:fill="auto"/>
          </w:tcPr>
          <w:p w:rsidR="002B36F4" w:rsidRDefault="00947D29">
            <w:pPr>
              <w:pStyle w:val="LO-normal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«29» мая 2023 г.</w:t>
            </w:r>
          </w:p>
        </w:tc>
      </w:tr>
    </w:tbl>
    <w:p w:rsidR="002B36F4" w:rsidRDefault="00947D29">
      <w:pPr>
        <w:pStyle w:val="LO-normal"/>
        <w:spacing w:after="0" w:line="240" w:lineRule="auto"/>
        <w:ind w:firstLine="708"/>
        <w:jc w:val="both"/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Краснодарского края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ГБОУ ИРО Краснодарского края)</w:t>
      </w:r>
      <w:r>
        <w:rPr>
          <w:rFonts w:ascii="Times New Roman" w:eastAsia="Times New Roman" w:hAnsi="Times New Roman" w:cs="Times New Roman"/>
          <w:sz w:val="24"/>
          <w:szCs w:val="24"/>
        </w:rPr>
        <w:t>, имеющее лицензию министерства образования, науки и молодежной политики Краснодарского края от 18.10.2021 № 10157, именуемое в дальнейшем «Исполнитель», в лице проректора по учебной работе и обеспечению качества образования Лихачевой Ирины Владимировны, действующего на основании доверенности  от 21.12.2022 № 31, с одной стороны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и________________________________________________________</w:t>
      </w:r>
    </w:p>
    <w:p w:rsidR="002B36F4" w:rsidRDefault="00947D29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B36F4" w:rsidRDefault="00947D29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2B36F4" w:rsidRDefault="00947D29">
      <w:pPr>
        <w:pStyle w:val="LO-normal"/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(Ф.И.О., должность и наименование образовательной организации, физического лица, заключающего договор)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36F4" w:rsidRDefault="002B36F4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 и срок его выполнения</w:t>
      </w:r>
    </w:p>
    <w:p w:rsidR="002B36F4" w:rsidRDefault="00947D29">
      <w:pPr>
        <w:pStyle w:val="LO-normal"/>
        <w:spacing w:after="0" w:line="240" w:lineRule="auto"/>
        <w:jc w:val="both"/>
      </w:pPr>
      <w:bookmarkStart w:id="1" w:name="_30j0zll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1.1. Исполнитель обязуется предоставить Заказчику образовательную услугу по дополнительной профессиональной программе повышения квалификации: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__DdeLink__3290_1807620912"/>
      <w:bookmarkStart w:id="3" w:name="__DdeLink__6965_1807620912"/>
      <w:r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роектирование и реализация программ социальн</w:t>
      </w:r>
      <w:r w:rsidR="00F94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о-педагогического сопровождения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трудной жизненной ситуации»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в объеме 72 академических часов. </w:t>
      </w:r>
      <w:bookmarkEnd w:id="3"/>
    </w:p>
    <w:p w:rsidR="002B36F4" w:rsidRDefault="00947D29">
      <w:pPr>
        <w:pStyle w:val="LO-normal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Срок оказания услуг с «29» мая 2023 г. по «08» июня 2023 г.</w:t>
      </w:r>
    </w:p>
    <w:p w:rsidR="002B36F4" w:rsidRDefault="00947D29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Форма обучения: очно-заочно, с использованием дистанционных образовательных технологий.</w:t>
      </w:r>
    </w:p>
    <w:p w:rsidR="002B36F4" w:rsidRDefault="00947D29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Место оказания услуг: Краснодарский край, г. Новокубанск.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После освоения Заказчиком дополнительной профессиональной программы повышения квалификации, успешного прохождения итоговой аттестации ему выдается удостоверение установленного образца.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Услуги считаются оказанными после подписания Заказчиком акта об оказании услуг. </w:t>
      </w:r>
    </w:p>
    <w:p w:rsidR="002B36F4" w:rsidRDefault="002B36F4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6F4" w:rsidRDefault="002B36F4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Права Сторон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Исполнитель вправе: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B36F4" w:rsidRDefault="002B36F4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Обязанности Сторон.</w:t>
      </w:r>
    </w:p>
    <w:p w:rsidR="002B36F4" w:rsidRDefault="00947D29">
      <w:pPr>
        <w:pStyle w:val="LO-normal"/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Исполнитель обязан: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Заказчик обязан: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B36F4" w:rsidRDefault="002B36F4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Основания изменения и расторжения договора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2B36F4" w:rsidRDefault="002B36F4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Порядок разрешения споров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2B36F4" w:rsidRDefault="002B36F4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Действие обстоятельств непреодолимой силы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2B36F4" w:rsidRDefault="002B36F4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Срок действия Договора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B36F4" w:rsidRDefault="002B36F4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 Изменения Договора оформляются дополнительными соглашениями к Договору.</w:t>
      </w:r>
    </w:p>
    <w:p w:rsidR="002B36F4" w:rsidRDefault="002B36F4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Реквизиты Сторон</w:t>
      </w:r>
    </w:p>
    <w:tbl>
      <w:tblPr>
        <w:tblStyle w:val="TableNormal"/>
        <w:tblW w:w="10019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91"/>
        <w:gridCol w:w="5028"/>
      </w:tblGrid>
      <w:tr w:rsidR="002B36F4">
        <w:tc>
          <w:tcPr>
            <w:tcW w:w="4991" w:type="dxa"/>
            <w:shd w:val="clear" w:color="auto" w:fill="auto"/>
          </w:tcPr>
          <w:p w:rsidR="002B36F4" w:rsidRDefault="00947D29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(Ф.И.О полностью)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Дата, месяц, год рождения___________________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Паспорт: серия___________ №_______________, 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Выдан: ___________________________________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выдачи_______________________________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СНИЛС___________________________________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 места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жительства:_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Тел.: _____________________________________</w:t>
            </w: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          ________________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(Ф.И.О.)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027" w:type="dxa"/>
            <w:shd w:val="clear" w:color="auto" w:fill="auto"/>
          </w:tcPr>
          <w:p w:rsidR="002B36F4" w:rsidRDefault="00947D29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2B36F4" w:rsidRDefault="00947D2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ГБОУ ИРО Краснодарского края </w:t>
            </w:r>
          </w:p>
          <w:p w:rsidR="002B36F4" w:rsidRDefault="00947D2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350080, г. Краснодар,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167</w:t>
            </w:r>
          </w:p>
          <w:p w:rsidR="002B36F4" w:rsidRDefault="00947D2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2312062743   КПП 231201001</w:t>
            </w:r>
          </w:p>
          <w:p w:rsidR="002B36F4" w:rsidRDefault="00947D2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КК (ГБОУ ИРО Краснодарского края л/с 825510200)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Южное ГУ Банка России // УФК по Краснодарскому краю г. Краснодар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 03224643030000001800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40102810945370000010 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ТОФК 010349101,  </w:t>
            </w:r>
          </w:p>
          <w:p w:rsidR="002B36F4" w:rsidRDefault="00947D29">
            <w:pPr>
              <w:pStyle w:val="LO-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7">
              <w:r>
                <w:rPr>
                  <w:rStyle w:val="ListLabel1"/>
                  <w:rFonts w:eastAsia="Calibri"/>
                </w:rPr>
                <w:t>post@iro23.ru</w:t>
              </w:r>
            </w:hyperlink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82500000000000000130, 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03701000; ТС 20 00 00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т.8 (861) 203-53-01</w:t>
            </w: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F4" w:rsidRDefault="00947D29">
            <w:pPr>
              <w:pStyle w:val="LO-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</w:t>
            </w:r>
          </w:p>
          <w:p w:rsidR="002B36F4" w:rsidRDefault="00947D29">
            <w:pPr>
              <w:pStyle w:val="LO-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учебной работе и обеспечению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качества образования </w:t>
            </w: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947D29">
            <w:pPr>
              <w:pStyle w:val="LO-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___________И.В. Лихачева</w:t>
            </w:r>
          </w:p>
          <w:p w:rsidR="002B36F4" w:rsidRDefault="00947D29">
            <w:pPr>
              <w:pStyle w:val="LO-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М.П.</w:t>
            </w:r>
          </w:p>
        </w:tc>
      </w:tr>
    </w:tbl>
    <w:p w:rsidR="002B36F4" w:rsidRDefault="002B36F4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B36F4" w:rsidRDefault="002B36F4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36F4" w:rsidRDefault="002B36F4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36F4" w:rsidRDefault="002B36F4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2B36F4" w:rsidRDefault="00947D2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оказании услуг</w:t>
      </w:r>
    </w:p>
    <w:p w:rsidR="002B36F4" w:rsidRDefault="00947D29">
      <w:pPr>
        <w:pStyle w:val="LO-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договору № б/н от «29» мая 2023 г.</w:t>
      </w:r>
    </w:p>
    <w:p w:rsidR="002B36F4" w:rsidRDefault="002B36F4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6F4" w:rsidRDefault="002B36F4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55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927"/>
        <w:gridCol w:w="4928"/>
      </w:tblGrid>
      <w:tr w:rsidR="002B36F4">
        <w:tc>
          <w:tcPr>
            <w:tcW w:w="4927" w:type="dxa"/>
            <w:shd w:val="clear" w:color="auto" w:fill="auto"/>
          </w:tcPr>
          <w:p w:rsidR="002B36F4" w:rsidRDefault="00947D29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4927" w:type="dxa"/>
            <w:shd w:val="clear" w:color="auto" w:fill="auto"/>
          </w:tcPr>
          <w:p w:rsidR="002B36F4" w:rsidRDefault="00947D29">
            <w:pPr>
              <w:pStyle w:val="LO-normal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«08» июня 2023 г.</w:t>
            </w:r>
          </w:p>
        </w:tc>
      </w:tr>
    </w:tbl>
    <w:p w:rsidR="002B36F4" w:rsidRDefault="002B36F4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6F4" w:rsidRDefault="00947D29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:rsidR="002B36F4" w:rsidRDefault="00947D29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B36F4" w:rsidRDefault="00947D29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 ,</w:t>
      </w:r>
    </w:p>
    <w:p w:rsidR="002B36F4" w:rsidRDefault="00947D2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Ф.И.О., должность и наименование образовательной организации, физического лица, заключающего договор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:rsidR="002B36F4" w:rsidRDefault="00947D29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в лице проректора по учебной работе и обеспечению качества образования Лихачевой Ирины Владимировны, действующего на основании доверенности от 21.12.2022 № 31, с одной стороны, составили настоящий акт о нижеследующем: </w:t>
      </w:r>
    </w:p>
    <w:p w:rsidR="002B36F4" w:rsidRDefault="00947D29">
      <w:pPr>
        <w:pStyle w:val="LO-normal"/>
        <w:numPr>
          <w:ilvl w:val="0"/>
          <w:numId w:val="1"/>
        </w:numPr>
        <w:tabs>
          <w:tab w:val="left" w:pos="55"/>
        </w:tabs>
        <w:spacing w:after="0" w:line="240" w:lineRule="auto"/>
        <w:ind w:left="57" w:firstLine="62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квалификации: </w:t>
      </w:r>
      <w:bookmarkStart w:id="4" w:name="__DdeLink__3290_18076209122"/>
      <w:r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роектирование и реализация программ социальн</w:t>
      </w:r>
      <w:r w:rsidR="00F94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о-педагогического сопровождения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трудной жизненной ситуации»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>в объеме 72 академических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период с «29» мая 2023 г. по «08» июня 2023г., форма обучения: очно-заочно, с использованием дистанционных образовательных технологий.</w:t>
      </w:r>
    </w:p>
    <w:p w:rsidR="002B36F4" w:rsidRDefault="00947D29">
      <w:pPr>
        <w:pStyle w:val="LO-normal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оказания услуг: Краснодарский край, г. Новокубанск</w:t>
      </w:r>
    </w:p>
    <w:p w:rsidR="002B36F4" w:rsidRDefault="00947D29">
      <w:pPr>
        <w:pStyle w:val="LO-normal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Исполнителем предоставлены Заказчику образовательные услуги, согласно учебного плана.</w:t>
      </w:r>
    </w:p>
    <w:p w:rsidR="002B36F4" w:rsidRDefault="00947D29">
      <w:pPr>
        <w:pStyle w:val="LO-normal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36F4" w:rsidRDefault="00947D29">
      <w:pPr>
        <w:pStyle w:val="LO-normal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36F4" w:rsidRDefault="002B36F4">
      <w:pPr>
        <w:pStyle w:val="LO-normal"/>
        <w:widowControl w:val="0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9827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43"/>
        <w:gridCol w:w="5184"/>
      </w:tblGrid>
      <w:tr w:rsidR="002B36F4">
        <w:tc>
          <w:tcPr>
            <w:tcW w:w="4643" w:type="dxa"/>
            <w:shd w:val="clear" w:color="auto" w:fill="auto"/>
          </w:tcPr>
          <w:p w:rsidR="002B36F4" w:rsidRDefault="002B36F4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6F4" w:rsidRDefault="00947D29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Заказчика:</w:t>
            </w: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6F4" w:rsidRDefault="002B36F4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/________________/</w:t>
            </w:r>
          </w:p>
          <w:p w:rsidR="002B36F4" w:rsidRDefault="00947D2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(Ф.И.О.)</w:t>
            </w: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3" w:type="dxa"/>
            <w:shd w:val="clear" w:color="auto" w:fill="auto"/>
          </w:tcPr>
          <w:p w:rsidR="002B36F4" w:rsidRDefault="002B36F4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6F4" w:rsidRDefault="00947D29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Исполнителя:</w:t>
            </w:r>
          </w:p>
          <w:p w:rsidR="002B36F4" w:rsidRDefault="002B36F4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F4" w:rsidRDefault="00947D29">
            <w:pPr>
              <w:pStyle w:val="LO-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</w:t>
            </w:r>
          </w:p>
          <w:p w:rsidR="002B36F4" w:rsidRDefault="00947D29">
            <w:pPr>
              <w:pStyle w:val="LO-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учебной работе и обеспечению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качества образования </w:t>
            </w: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F4" w:rsidRDefault="00947D29">
            <w:pPr>
              <w:pStyle w:val="LO-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___________И.В. Лихачева</w:t>
            </w:r>
          </w:p>
          <w:p w:rsidR="002B36F4" w:rsidRDefault="00947D29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  <w:p w:rsidR="002B36F4" w:rsidRDefault="002B36F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36F4" w:rsidRDefault="002B36F4">
      <w:pPr>
        <w:pStyle w:val="LO-normal"/>
        <w:spacing w:after="0" w:line="240" w:lineRule="auto"/>
      </w:pPr>
    </w:p>
    <w:sectPr w:rsidR="002B36F4">
      <w:headerReference w:type="default" r:id="rId8"/>
      <w:pgSz w:w="11906" w:h="16838"/>
      <w:pgMar w:top="482" w:right="567" w:bottom="454" w:left="1134" w:header="425" w:footer="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01" w:rsidRDefault="00984501">
      <w:pPr>
        <w:spacing w:after="0" w:line="240" w:lineRule="auto"/>
      </w:pPr>
      <w:r>
        <w:separator/>
      </w:r>
    </w:p>
  </w:endnote>
  <w:endnote w:type="continuationSeparator" w:id="0">
    <w:p w:rsidR="00984501" w:rsidRDefault="0098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01" w:rsidRDefault="00984501">
      <w:pPr>
        <w:spacing w:after="0" w:line="240" w:lineRule="auto"/>
      </w:pPr>
      <w:r>
        <w:separator/>
      </w:r>
    </w:p>
  </w:footnote>
  <w:footnote w:type="continuationSeparator" w:id="0">
    <w:p w:rsidR="00984501" w:rsidRDefault="0098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F4" w:rsidRDefault="00947D29">
    <w:pPr>
      <w:pStyle w:val="LO-normal"/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F94005">
      <w:rPr>
        <w:noProof/>
      </w:rPr>
      <w:t>4</w:t>
    </w:r>
    <w:r>
      <w:fldChar w:fldCharType="end"/>
    </w:r>
  </w:p>
  <w:p w:rsidR="002B36F4" w:rsidRDefault="002B36F4">
    <w:pPr>
      <w:pStyle w:val="LO-normal"/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02AEF"/>
    <w:multiLevelType w:val="multilevel"/>
    <w:tmpl w:val="81367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17965"/>
    <w:multiLevelType w:val="multilevel"/>
    <w:tmpl w:val="CA386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F4"/>
    <w:rsid w:val="002B36F4"/>
    <w:rsid w:val="00686AC4"/>
    <w:rsid w:val="00947D29"/>
    <w:rsid w:val="00984501"/>
    <w:rsid w:val="00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B2655-7A17-45C7-BDD4-C25F5388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next w:val="LO-normal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next w:val="LO-normal"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styleId="a8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9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header"/>
    <w:basedOn w:val="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86AC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C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Кристина В. Кандыба</cp:lastModifiedBy>
  <cp:revision>11</cp:revision>
  <cp:lastPrinted>2023-04-19T11:31:00Z</cp:lastPrinted>
  <dcterms:created xsi:type="dcterms:W3CDTF">2023-04-19T08:33:00Z</dcterms:created>
  <dcterms:modified xsi:type="dcterms:W3CDTF">2023-04-19T11:32:00Z</dcterms:modified>
  <dc:language>ru-RU</dc:language>
</cp:coreProperties>
</file>