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CF5246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247A17">
              <w:rPr>
                <w:sz w:val="24"/>
                <w:szCs w:val="24"/>
              </w:rPr>
              <w:t>24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080A57">
              <w:rPr>
                <w:sz w:val="24"/>
                <w:szCs w:val="24"/>
              </w:rPr>
              <w:t>апреля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670DFE" w:rsidRDefault="00B92A7E" w:rsidP="00E01E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D73C8A">
        <w:rPr>
          <w:rFonts w:ascii="Times New Roman" w:hAnsi="Times New Roman"/>
          <w:sz w:val="24"/>
          <w:szCs w:val="24"/>
        </w:rPr>
        <w:t>ректора Гайдук</w:t>
      </w:r>
      <w:r w:rsidR="00244240">
        <w:rPr>
          <w:rFonts w:ascii="Times New Roman" w:hAnsi="Times New Roman"/>
          <w:sz w:val="24"/>
          <w:szCs w:val="24"/>
        </w:rPr>
        <w:t xml:space="preserve"> Татьяны Алексеевны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bookmarkEnd w:id="0"/>
      <w:r w:rsidR="00D73C8A">
        <w:rPr>
          <w:rFonts w:ascii="Times New Roman" w:hAnsi="Times New Roman"/>
          <w:sz w:val="24"/>
          <w:szCs w:val="24"/>
        </w:rPr>
        <w:t>Устава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670DF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5862F4" w:rsidRPr="00AA67D5" w:rsidRDefault="00670DFE" w:rsidP="00670D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_________________________________________________________________________________________________________________________________________________________________________,</w:t>
      </w:r>
      <w:r w:rsidR="00E01E7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CF5246">
        <w:rPr>
          <w:rFonts w:ascii="Times New Roman" w:hAnsi="Times New Roman"/>
          <w:sz w:val="24"/>
          <w:szCs w:val="24"/>
          <w:lang w:eastAsia="ru-RU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46">
        <w:rPr>
          <w:rFonts w:ascii="Times New Roman" w:hAnsi="Times New Roman"/>
          <w:sz w:val="24"/>
          <w:szCs w:val="24"/>
          <w:lang w:eastAsia="ru-RU"/>
        </w:rPr>
        <w:t>36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CF5246">
        <w:rPr>
          <w:rFonts w:ascii="Times New Roman" w:hAnsi="Times New Roman"/>
          <w:sz w:val="24"/>
          <w:szCs w:val="24"/>
          <w:lang w:eastAsia="ru-RU"/>
        </w:rPr>
        <w:t>2</w:t>
      </w:r>
      <w:r w:rsidR="00247A17">
        <w:rPr>
          <w:rFonts w:ascii="Times New Roman" w:hAnsi="Times New Roman"/>
          <w:sz w:val="24"/>
          <w:szCs w:val="24"/>
          <w:lang w:eastAsia="ru-RU"/>
        </w:rPr>
        <w:t>4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A57">
        <w:rPr>
          <w:rFonts w:ascii="Times New Roman" w:hAnsi="Times New Roman"/>
          <w:sz w:val="24"/>
          <w:szCs w:val="24"/>
          <w:lang w:eastAsia="ru-RU"/>
        </w:rPr>
        <w:t>апреля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CF5246">
        <w:rPr>
          <w:rFonts w:ascii="Times New Roman" w:hAnsi="Times New Roman"/>
          <w:sz w:val="24"/>
          <w:szCs w:val="24"/>
          <w:lang w:eastAsia="ru-RU"/>
        </w:rPr>
        <w:t>2</w:t>
      </w:r>
      <w:r w:rsidR="00247A17">
        <w:rPr>
          <w:rFonts w:ascii="Times New Roman" w:hAnsi="Times New Roman"/>
          <w:sz w:val="24"/>
          <w:szCs w:val="24"/>
          <w:lang w:eastAsia="ru-RU"/>
        </w:rPr>
        <w:t>8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79A0">
        <w:rPr>
          <w:rFonts w:ascii="Times New Roman" w:hAnsi="Times New Roman"/>
          <w:sz w:val="24"/>
          <w:szCs w:val="24"/>
          <w:lang w:eastAsia="ru-RU"/>
        </w:rPr>
        <w:t>апреля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B77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120062">
        <w:rPr>
          <w:rFonts w:ascii="Times New Roman" w:hAnsi="Times New Roman"/>
          <w:sz w:val="24"/>
          <w:szCs w:val="24"/>
          <w:lang w:eastAsia="ru-RU"/>
        </w:rPr>
        <w:t>, с использованием дистанционных образовательных технологий.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062">
        <w:rPr>
          <w:rFonts w:ascii="Times New Roman" w:hAnsi="Times New Roman"/>
          <w:spacing w:val="-5"/>
          <w:sz w:val="24"/>
          <w:szCs w:val="24"/>
        </w:rPr>
        <w:t>Красно</w:t>
      </w:r>
      <w:r w:rsidR="00080A57">
        <w:rPr>
          <w:rFonts w:ascii="Times New Roman" w:hAnsi="Times New Roman"/>
          <w:spacing w:val="-5"/>
          <w:sz w:val="24"/>
          <w:szCs w:val="24"/>
        </w:rPr>
        <w:t>дарский край, г.-к. Горячий Ключ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670DFE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</w:t>
            </w:r>
            <w:r w:rsidR="00670DFE">
              <w:rPr>
                <w:rFonts w:ascii="Times New Roman" w:hAnsi="Times New Roman"/>
                <w:lang w:eastAsia="ru-RU"/>
              </w:rPr>
              <w:t>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E01E71">
              <w:rPr>
                <w:rFonts w:ascii="Times New Roman" w:hAnsi="Times New Roman"/>
                <w:lang w:eastAsia="ru-RU"/>
              </w:rPr>
              <w:t xml:space="preserve">ерия </w:t>
            </w:r>
            <w:r w:rsidR="00670DFE">
              <w:rPr>
                <w:rFonts w:ascii="Times New Roman" w:hAnsi="Times New Roman"/>
                <w:lang w:eastAsia="ru-RU"/>
              </w:rPr>
              <w:t>___________</w:t>
            </w:r>
            <w:r w:rsidR="00254DA9" w:rsidRPr="00AA67D5">
              <w:rPr>
                <w:rFonts w:ascii="Times New Roman" w:hAnsi="Times New Roman"/>
                <w:lang w:eastAsia="ru-RU"/>
              </w:rPr>
              <w:t>№</w:t>
            </w:r>
            <w:r w:rsidR="00670DFE">
              <w:rPr>
                <w:rFonts w:ascii="Times New Roman" w:hAnsi="Times New Roman"/>
                <w:lang w:eastAsia="ru-RU"/>
              </w:rPr>
              <w:t xml:space="preserve"> ______________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Default="00254DA9" w:rsidP="00E01E7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</w:t>
            </w:r>
            <w:r w:rsidR="00670DFE">
              <w:rPr>
                <w:rFonts w:ascii="Times New Roman" w:hAnsi="Times New Roman"/>
                <w:lang w:eastAsia="ru-RU"/>
              </w:rPr>
              <w:t>___________________________________</w:t>
            </w:r>
          </w:p>
          <w:p w:rsidR="00670DFE" w:rsidRPr="00AA67D5" w:rsidRDefault="00670DFE" w:rsidP="00E01E7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</w:t>
            </w:r>
            <w:r w:rsidR="00E01E71">
              <w:rPr>
                <w:rFonts w:ascii="Times New Roman" w:hAnsi="Times New Roman"/>
                <w:lang w:eastAsia="ru-RU"/>
              </w:rPr>
              <w:t xml:space="preserve"> </w:t>
            </w:r>
            <w:r w:rsidR="00670DFE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</w:t>
            </w:r>
            <w:r w:rsidR="00E01E71">
              <w:rPr>
                <w:rFonts w:ascii="Times New Roman" w:hAnsi="Times New Roman"/>
                <w:lang w:eastAsia="ru-RU"/>
              </w:rPr>
              <w:t xml:space="preserve"> </w:t>
            </w:r>
            <w:r w:rsidR="00670DFE">
              <w:rPr>
                <w:rFonts w:ascii="Times New Roman" w:hAnsi="Times New Roman"/>
                <w:lang w:eastAsia="ru-RU"/>
              </w:rPr>
              <w:t>__________________________________</w:t>
            </w:r>
          </w:p>
          <w:p w:rsidR="00B65AA9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E01E71">
              <w:rPr>
                <w:rFonts w:ascii="Times New Roman" w:hAnsi="Times New Roman"/>
                <w:lang w:eastAsia="ru-RU"/>
              </w:rPr>
              <w:t xml:space="preserve">: </w:t>
            </w:r>
            <w:r w:rsidR="00B65AA9">
              <w:rPr>
                <w:rFonts w:ascii="Times New Roman" w:hAnsi="Times New Roman"/>
                <w:lang w:eastAsia="ru-RU"/>
              </w:rPr>
              <w:t>____________________</w:t>
            </w:r>
          </w:p>
          <w:p w:rsidR="00B65AA9" w:rsidRDefault="00B65A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5862F4" w:rsidRPr="00AA67D5" w:rsidRDefault="00E01E7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Тел.: </w:t>
            </w:r>
            <w:r w:rsidR="00B65AA9">
              <w:rPr>
                <w:rFonts w:ascii="Times New Roman" w:hAnsi="Times New Roman"/>
                <w:lang w:eastAsia="ru-RU"/>
              </w:rPr>
              <w:t>_____________________________________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________________          </w:t>
            </w:r>
            <w:r w:rsidR="00E01E71">
              <w:rPr>
                <w:rFonts w:ascii="Times New Roman" w:hAnsi="Times New Roman"/>
                <w:lang w:eastAsia="ru-RU"/>
              </w:rPr>
              <w:t xml:space="preserve">     </w:t>
            </w:r>
            <w:r w:rsidR="00B65AA9">
              <w:rPr>
                <w:rFonts w:ascii="Times New Roman" w:hAnsi="Times New Roman"/>
                <w:lang w:eastAsia="ru-RU"/>
              </w:rPr>
              <w:t>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0766" w:rsidRDefault="00A1447C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</w:t>
            </w:r>
            <w:bookmarkStart w:id="1" w:name="_GoBack"/>
            <w:bookmarkEnd w:id="1"/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 w:rsidR="00D73C8A">
              <w:rPr>
                <w:rFonts w:ascii="Times New Roman" w:hAnsi="Times New Roman"/>
                <w:lang w:eastAsia="ru-RU"/>
              </w:rPr>
              <w:t>Т.А. Гайдук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Pr="006C7B23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A32FA8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CF524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247A17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080A57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247A17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CF5246">
              <w:rPr>
                <w:sz w:val="24"/>
                <w:szCs w:val="24"/>
              </w:rPr>
              <w:t>2</w:t>
            </w:r>
            <w:r w:rsidR="00247A17">
              <w:rPr>
                <w:sz w:val="24"/>
                <w:szCs w:val="24"/>
              </w:rPr>
              <w:t>8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1279A0">
              <w:rPr>
                <w:sz w:val="24"/>
                <w:szCs w:val="24"/>
              </w:rPr>
              <w:t xml:space="preserve">апреля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B65AA9" w:rsidRDefault="005862F4" w:rsidP="00E01E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65AA9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</w:p>
    <w:p w:rsidR="0024039A" w:rsidRPr="00AA67D5" w:rsidRDefault="00B65AA9" w:rsidP="00B65AA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  <w:r w:rsidR="0024039A" w:rsidRPr="00AA67D5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CF5246">
        <w:rPr>
          <w:rFonts w:ascii="Times New Roman" w:hAnsi="Times New Roman"/>
          <w:bCs/>
          <w:sz w:val="24"/>
          <w:szCs w:val="24"/>
        </w:rPr>
        <w:t>исполняющего обязанности ректора Терновой Людмилы Николаевны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F5246">
        <w:rPr>
          <w:rFonts w:ascii="Times New Roman" w:hAnsi="Times New Roman"/>
          <w:sz w:val="24"/>
          <w:szCs w:val="24"/>
        </w:rPr>
        <w:t>приказа ГБОУ ИРО Краснодарского края от 12.04.2023 № 355-л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CF5246">
        <w:rPr>
          <w:rFonts w:ascii="Times New Roman" w:hAnsi="Times New Roman"/>
          <w:sz w:val="24"/>
          <w:szCs w:val="24"/>
          <w:lang w:eastAsia="ru-RU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103995"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F5246">
        <w:rPr>
          <w:rFonts w:ascii="Times New Roman" w:hAnsi="Times New Roman"/>
          <w:sz w:val="24"/>
          <w:szCs w:val="24"/>
          <w:lang w:eastAsia="ru-RU"/>
        </w:rPr>
        <w:t>36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CF5246">
        <w:rPr>
          <w:rFonts w:ascii="Times New Roman" w:hAnsi="Times New Roman"/>
          <w:sz w:val="24"/>
          <w:szCs w:val="24"/>
          <w:lang w:eastAsia="ru-RU"/>
        </w:rPr>
        <w:t>2</w:t>
      </w:r>
      <w:r w:rsidR="00247A17">
        <w:rPr>
          <w:rFonts w:ascii="Times New Roman" w:hAnsi="Times New Roman"/>
          <w:sz w:val="24"/>
          <w:szCs w:val="24"/>
          <w:lang w:eastAsia="ru-RU"/>
        </w:rPr>
        <w:t>4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A57">
        <w:rPr>
          <w:rFonts w:ascii="Times New Roman" w:hAnsi="Times New Roman"/>
          <w:sz w:val="24"/>
          <w:szCs w:val="24"/>
          <w:lang w:eastAsia="ru-RU"/>
        </w:rPr>
        <w:t>апреля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A32FA8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>г. по «</w:t>
      </w:r>
      <w:r w:rsidR="00247A17">
        <w:rPr>
          <w:rFonts w:ascii="Times New Roman" w:hAnsi="Times New Roman"/>
          <w:sz w:val="24"/>
          <w:szCs w:val="24"/>
          <w:lang w:eastAsia="ru-RU"/>
        </w:rPr>
        <w:t>28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79A0">
        <w:rPr>
          <w:rFonts w:ascii="Times New Roman" w:hAnsi="Times New Roman"/>
          <w:sz w:val="24"/>
          <w:szCs w:val="24"/>
          <w:lang w:eastAsia="ru-RU"/>
        </w:rPr>
        <w:t>апреля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г.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B77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062">
        <w:rPr>
          <w:rFonts w:ascii="Times New Roman" w:hAnsi="Times New Roman"/>
          <w:sz w:val="24"/>
          <w:szCs w:val="24"/>
          <w:lang w:eastAsia="ru-RU"/>
        </w:rPr>
        <w:t>с использованием дистанционных образовательных технологий,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120062">
        <w:rPr>
          <w:rFonts w:ascii="Times New Roman" w:hAnsi="Times New Roman"/>
          <w:spacing w:val="-5"/>
          <w:sz w:val="24"/>
          <w:szCs w:val="24"/>
        </w:rPr>
        <w:t>г.</w:t>
      </w:r>
      <w:r w:rsidR="00080A57">
        <w:rPr>
          <w:rFonts w:ascii="Times New Roman" w:hAnsi="Times New Roman"/>
          <w:spacing w:val="-5"/>
          <w:sz w:val="24"/>
          <w:szCs w:val="24"/>
        </w:rPr>
        <w:t>-к. Горячий Ключ</w:t>
      </w:r>
      <w:r w:rsidR="001279A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  <w:r w:rsidR="00E01E71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="00B65AA9"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CF524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 ректора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5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EA" w:rsidRDefault="00B74EEA" w:rsidP="006D2377">
      <w:pPr>
        <w:spacing w:after="0" w:line="240" w:lineRule="auto"/>
      </w:pPr>
      <w:r>
        <w:separator/>
      </w:r>
    </w:p>
  </w:endnote>
  <w:endnote w:type="continuationSeparator" w:id="0">
    <w:p w:rsidR="00B74EEA" w:rsidRDefault="00B74EEA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EA" w:rsidRDefault="00B74EEA" w:rsidP="006D2377">
      <w:pPr>
        <w:spacing w:after="0" w:line="240" w:lineRule="auto"/>
      </w:pPr>
      <w:r>
        <w:separator/>
      </w:r>
    </w:p>
  </w:footnote>
  <w:footnote w:type="continuationSeparator" w:id="0">
    <w:p w:rsidR="00B74EEA" w:rsidRDefault="00B74EEA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A1447C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0A57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0062"/>
    <w:rsid w:val="0012627F"/>
    <w:rsid w:val="001279A0"/>
    <w:rsid w:val="001439C0"/>
    <w:rsid w:val="001573B2"/>
    <w:rsid w:val="00166634"/>
    <w:rsid w:val="001764E4"/>
    <w:rsid w:val="001C248B"/>
    <w:rsid w:val="001C6552"/>
    <w:rsid w:val="001E5C1A"/>
    <w:rsid w:val="0021216B"/>
    <w:rsid w:val="0022205A"/>
    <w:rsid w:val="002243DF"/>
    <w:rsid w:val="0023323B"/>
    <w:rsid w:val="0024039A"/>
    <w:rsid w:val="00244240"/>
    <w:rsid w:val="00245A02"/>
    <w:rsid w:val="00247A17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A2DB8"/>
    <w:rsid w:val="004B743D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70DFE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4443B"/>
    <w:rsid w:val="00896564"/>
    <w:rsid w:val="008A61F8"/>
    <w:rsid w:val="008C60A4"/>
    <w:rsid w:val="00904378"/>
    <w:rsid w:val="00905453"/>
    <w:rsid w:val="00914A1C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447C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2B77"/>
    <w:rsid w:val="00B233CD"/>
    <w:rsid w:val="00B26295"/>
    <w:rsid w:val="00B27384"/>
    <w:rsid w:val="00B65AA9"/>
    <w:rsid w:val="00B74EEA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CF5246"/>
    <w:rsid w:val="00D15F86"/>
    <w:rsid w:val="00D25564"/>
    <w:rsid w:val="00D33E21"/>
    <w:rsid w:val="00D52384"/>
    <w:rsid w:val="00D60056"/>
    <w:rsid w:val="00D7104A"/>
    <w:rsid w:val="00D73C8A"/>
    <w:rsid w:val="00D87398"/>
    <w:rsid w:val="00D874EA"/>
    <w:rsid w:val="00D91BAF"/>
    <w:rsid w:val="00DA2F5A"/>
    <w:rsid w:val="00DA7190"/>
    <w:rsid w:val="00DD3A3B"/>
    <w:rsid w:val="00DE21BF"/>
    <w:rsid w:val="00DE54E4"/>
    <w:rsid w:val="00E01E71"/>
    <w:rsid w:val="00E1226F"/>
    <w:rsid w:val="00E1790D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F222AF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0AE36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CD0B-E4A6-4B09-845A-681CFD9B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Венера И. Хуснулина</cp:lastModifiedBy>
  <cp:revision>61</cp:revision>
  <cp:lastPrinted>2022-06-15T12:35:00Z</cp:lastPrinted>
  <dcterms:created xsi:type="dcterms:W3CDTF">2018-07-05T12:53:00Z</dcterms:created>
  <dcterms:modified xsi:type="dcterms:W3CDTF">2023-04-20T07:20:00Z</dcterms:modified>
</cp:coreProperties>
</file>