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159D1A02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</w:t>
            </w:r>
            <w:bookmarkStart w:id="0" w:name="_Hlk95218613"/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 xml:space="preserve">ОО, ФГОС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2916FA" w:rsidRPr="002916FA">
              <w:rPr>
                <w:rFonts w:ascii="Times New Roman" w:hAnsi="Times New Roman" w:cs="Times New Roman"/>
                <w:sz w:val="18"/>
                <w:szCs w:val="18"/>
              </w:rPr>
              <w:t>ОО в работе учителя</w:t>
            </w:r>
            <w:bookmarkEnd w:id="0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1D844791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 г. по 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C1565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B15EB">
              <w:rPr>
                <w:rFonts w:ascii="Times New Roman" w:hAnsi="Times New Roman" w:cs="Times New Roman"/>
                <w:sz w:val="18"/>
                <w:szCs w:val="18"/>
              </w:rPr>
              <w:t>июня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3ACDC293" w:rsidR="0012065C" w:rsidRPr="0012065C" w:rsidRDefault="006B15EB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Я,________________________________________________________________________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7AA9F55A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6B15EB">
              <w:rPr>
                <w:rFonts w:cs="Times New Roman"/>
                <w:sz w:val="18"/>
                <w:szCs w:val="18"/>
              </w:rPr>
              <w:t>03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6B15EB">
              <w:rPr>
                <w:rFonts w:cs="Times New Roman"/>
                <w:sz w:val="18"/>
                <w:szCs w:val="18"/>
              </w:rPr>
              <w:t>6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141"/>
    <w:rsid w:val="000C5D2A"/>
    <w:rsid w:val="0012065C"/>
    <w:rsid w:val="00155225"/>
    <w:rsid w:val="00180016"/>
    <w:rsid w:val="00215834"/>
    <w:rsid w:val="002916FA"/>
    <w:rsid w:val="00483BB6"/>
    <w:rsid w:val="004B2141"/>
    <w:rsid w:val="00624932"/>
    <w:rsid w:val="006B15EB"/>
    <w:rsid w:val="00963C75"/>
    <w:rsid w:val="00C1565F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Александра Власова</cp:lastModifiedBy>
  <cp:revision>9</cp:revision>
  <cp:lastPrinted>2023-01-10T06:48:00Z</cp:lastPrinted>
  <dcterms:created xsi:type="dcterms:W3CDTF">2023-01-10T06:20:00Z</dcterms:created>
  <dcterms:modified xsi:type="dcterms:W3CDTF">2023-05-27T15:35:00Z</dcterms:modified>
</cp:coreProperties>
</file>