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E6FE1">
              <w:rPr>
                <w:sz w:val="24"/>
                <w:szCs w:val="24"/>
              </w:rPr>
              <w:t>15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E6FE1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C67E11" w:rsidRPr="00C67E11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</w:t>
      </w:r>
      <w:r w:rsidR="00C67E11">
        <w:rPr>
          <w:rFonts w:ascii="Times New Roman" w:hAnsi="Times New Roman"/>
          <w:sz w:val="24"/>
          <w:szCs w:val="24"/>
          <w:lang w:eastAsia="ru-RU"/>
        </w:rPr>
        <w:t>фровых образовательных ресурсов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C67E11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E6FE1">
        <w:rPr>
          <w:rFonts w:ascii="Times New Roman" w:hAnsi="Times New Roman"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E6FE1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E6FE1">
        <w:rPr>
          <w:rFonts w:ascii="Times New Roman" w:hAnsi="Times New Roman"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E6FE1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E6FE1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6FE1" w:rsidRPr="00AA67D5" w:rsidRDefault="003E6FE1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E6FE1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E6FE1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E6FE1">
              <w:rPr>
                <w:sz w:val="24"/>
                <w:szCs w:val="24"/>
              </w:rPr>
              <w:t>20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E6FE1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67E11" w:rsidRPr="00C67E11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67E11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E6FE1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EF3653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3E6FE1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E6FE1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3E6FE1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E6FE1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6F" w:rsidRDefault="00E4256F" w:rsidP="006D2377">
      <w:pPr>
        <w:spacing w:after="0" w:line="240" w:lineRule="auto"/>
      </w:pPr>
      <w:r>
        <w:separator/>
      </w:r>
    </w:p>
  </w:endnote>
  <w:endnote w:type="continuationSeparator" w:id="0">
    <w:p w:rsidR="00E4256F" w:rsidRDefault="00E4256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6F" w:rsidRDefault="00E4256F" w:rsidP="006D2377">
      <w:pPr>
        <w:spacing w:after="0" w:line="240" w:lineRule="auto"/>
      </w:pPr>
      <w:r>
        <w:separator/>
      </w:r>
    </w:p>
  </w:footnote>
  <w:footnote w:type="continuationSeparator" w:id="0">
    <w:p w:rsidR="00E4256F" w:rsidRDefault="00E4256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7E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11E2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6FE1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06894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4256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D87F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1AAF-2183-400F-8FEF-9BC081E2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13</cp:revision>
  <cp:lastPrinted>2023-05-03T08:35:00Z</cp:lastPrinted>
  <dcterms:created xsi:type="dcterms:W3CDTF">2023-02-06T10:58:00Z</dcterms:created>
  <dcterms:modified xsi:type="dcterms:W3CDTF">2023-05-03T11:19:00Z</dcterms:modified>
</cp:coreProperties>
</file>