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142" w:rsidRPr="00924504" w:rsidRDefault="00A31142" w:rsidP="00924504">
      <w:pPr>
        <w:pStyle w:val="a3"/>
        <w:spacing w:line="259" w:lineRule="auto"/>
        <w:ind w:firstLine="119"/>
        <w:jc w:val="center"/>
        <w:rPr>
          <w:b/>
        </w:rPr>
      </w:pPr>
      <w:bookmarkStart w:id="0" w:name="_GoBack"/>
      <w:bookmarkEnd w:id="0"/>
    </w:p>
    <w:p w:rsidR="00A31142" w:rsidRPr="00924504" w:rsidRDefault="006C77A9" w:rsidP="00924504">
      <w:pPr>
        <w:pStyle w:val="normal"/>
        <w:spacing w:before="126" w:line="259" w:lineRule="auto"/>
        <w:ind w:left="119"/>
        <w:jc w:val="center"/>
        <w:rPr>
          <w:rFonts w:ascii="Trebuchet MS" w:eastAsia="Trebuchet MS" w:hAnsi="Trebuchet MS" w:cs="Trebuchet MS"/>
          <w:b/>
          <w:sz w:val="19"/>
          <w:szCs w:val="19"/>
        </w:rPr>
      </w:pPr>
      <w:r w:rsidRPr="00924504">
        <w:rPr>
          <w:b/>
        </w:rPr>
        <w:br w:type="column"/>
      </w:r>
    </w:p>
    <w:p w:rsidR="00A31142" w:rsidRPr="00924504" w:rsidRDefault="006C77A9" w:rsidP="0092450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6"/>
          <w:szCs w:val="26"/>
        </w:rPr>
        <w:sectPr w:rsidR="00A31142" w:rsidRPr="00924504">
          <w:pgSz w:w="11910" w:h="16840"/>
          <w:pgMar w:top="40" w:right="140" w:bottom="280" w:left="660" w:header="720" w:footer="720" w:gutter="0"/>
          <w:pgNumType w:start="1"/>
          <w:cols w:num="3" w:space="720" w:equalWidth="0">
            <w:col w:w="3633" w:space="105"/>
            <w:col w:w="3633" w:space="105"/>
            <w:col w:w="3633" w:space="0"/>
          </w:cols>
        </w:sectPr>
      </w:pPr>
      <w:r w:rsidRPr="00924504">
        <w:rPr>
          <w:b/>
        </w:rPr>
        <w:t>ДОГОВОР №</w:t>
      </w:r>
    </w:p>
    <w:p w:rsidR="00A31142" w:rsidRPr="00924504" w:rsidRDefault="006C77A9" w:rsidP="00924504">
      <w:pPr>
        <w:pStyle w:val="normal"/>
        <w:ind w:left="348" w:right="19"/>
        <w:jc w:val="center"/>
        <w:rPr>
          <w:b/>
          <w:sz w:val="24"/>
          <w:szCs w:val="24"/>
        </w:rPr>
      </w:pPr>
      <w:r w:rsidRPr="00924504">
        <w:rPr>
          <w:b/>
          <w:sz w:val="24"/>
          <w:szCs w:val="24"/>
        </w:rPr>
        <w:t>об оказании платных образовательных услуг на обучение</w:t>
      </w:r>
    </w:p>
    <w:p w:rsidR="00A31142" w:rsidRPr="00924504" w:rsidRDefault="006C77A9" w:rsidP="00924504">
      <w:pPr>
        <w:pStyle w:val="1"/>
        <w:ind w:left="346" w:right="19" w:firstLine="0"/>
        <w:jc w:val="center"/>
      </w:pPr>
      <w:r w:rsidRPr="00924504">
        <w:t>по дополнительным профессиональным программам повышения квалификации</w:t>
      </w:r>
    </w:p>
    <w:p w:rsidR="00A31142" w:rsidRPr="00924504" w:rsidRDefault="00A31142" w:rsidP="0092450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b/>
          <w:color w:val="000000"/>
          <w:sz w:val="24"/>
          <w:szCs w:val="24"/>
        </w:rPr>
      </w:pPr>
    </w:p>
    <w:tbl>
      <w:tblPr>
        <w:tblW w:w="10040" w:type="dxa"/>
        <w:tblInd w:w="9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0"/>
        <w:gridCol w:w="6180"/>
      </w:tblGrid>
      <w:tr w:rsidR="00A31142" w:rsidTr="00924504">
        <w:trPr>
          <w:cantSplit/>
          <w:trHeight w:val="265"/>
          <w:tblHeader/>
        </w:trPr>
        <w:tc>
          <w:tcPr>
            <w:tcW w:w="3860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г. Краснодар</w:t>
            </w:r>
          </w:p>
        </w:tc>
        <w:tc>
          <w:tcPr>
            <w:tcW w:w="6180" w:type="dxa"/>
          </w:tcPr>
          <w:p w:rsidR="00A31142" w:rsidRPr="00924504" w:rsidRDefault="006C77A9" w:rsidP="006C77A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4"/>
                <w:tab w:val="left" w:pos="4991"/>
                <w:tab w:val="left" w:pos="5526"/>
              </w:tabs>
              <w:spacing w:line="246" w:lineRule="auto"/>
              <w:ind w:left="2352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«</w:t>
            </w:r>
            <w:r w:rsidR="001272D7">
              <w:rPr>
                <w:color w:val="000000"/>
                <w:sz w:val="24"/>
                <w:szCs w:val="24"/>
              </w:rPr>
              <w:t>24</w:t>
            </w:r>
            <w:r w:rsidRPr="00924504">
              <w:rPr>
                <w:color w:val="000000"/>
                <w:sz w:val="24"/>
                <w:szCs w:val="24"/>
              </w:rPr>
              <w:t xml:space="preserve">» </w:t>
            </w:r>
            <w:r w:rsidR="001272D7">
              <w:rPr>
                <w:color w:val="000000"/>
                <w:sz w:val="24"/>
                <w:szCs w:val="24"/>
              </w:rPr>
              <w:t>октября</w:t>
            </w:r>
            <w:r w:rsidR="0097787D">
              <w:rPr>
                <w:color w:val="000000"/>
                <w:sz w:val="24"/>
                <w:szCs w:val="24"/>
              </w:rPr>
              <w:t xml:space="preserve"> 2023 </w:t>
            </w:r>
            <w:r w:rsidRPr="00924504">
              <w:rPr>
                <w:color w:val="000000"/>
                <w:sz w:val="24"/>
                <w:szCs w:val="24"/>
              </w:rPr>
              <w:t>года</w:t>
            </w:r>
          </w:p>
        </w:tc>
      </w:tr>
    </w:tbl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A31142" w:rsidRDefault="006C77A9">
      <w:pPr>
        <w:pStyle w:val="normal"/>
        <w:tabs>
          <w:tab w:val="left" w:pos="7988"/>
          <w:tab w:val="left" w:pos="8781"/>
          <w:tab w:val="left" w:pos="10293"/>
        </w:tabs>
        <w:ind w:left="1042" w:right="705" w:firstLine="707"/>
        <w:jc w:val="both"/>
        <w:rPr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ГБОУ ИРО Краснодарского края)</w:t>
      </w:r>
      <w:r>
        <w:rPr>
          <w:sz w:val="24"/>
          <w:szCs w:val="24"/>
        </w:rPr>
        <w:t>, 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ректора Гайдук Татьяны Алексеевны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действующего на            основании            Устава,      с  одной                                                  стороны,     и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 w:rsidR="00A31142" w:rsidRDefault="006C77A9">
      <w:pPr>
        <w:pStyle w:val="normal"/>
        <w:spacing w:before="2" w:line="230" w:lineRule="auto"/>
        <w:ind w:left="179" w:right="19"/>
        <w:jc w:val="center"/>
        <w:rPr>
          <w:sz w:val="20"/>
          <w:szCs w:val="20"/>
        </w:rPr>
      </w:pPr>
      <w:r>
        <w:rPr>
          <w:sz w:val="20"/>
          <w:szCs w:val="20"/>
        </w:rPr>
        <w:t>(Ф.И.О. физического лица, заключающего договор)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48" w:right="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именуемый в дальнейшем «Заказчик», с другой стороны, именуемые в дальнейшем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313" w:right="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«Стороны» заключили настоящий договор (далее по тексту – Договор) о нижеследующем: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3568"/>
        </w:tabs>
        <w:ind w:hanging="241"/>
        <w:jc w:val="both"/>
      </w:pPr>
      <w:r>
        <w:t>Предмет договора и срок его выполнения</w:t>
      </w:r>
    </w:p>
    <w:p w:rsidR="00A31142" w:rsidRPr="00924504" w:rsidRDefault="006C77A9" w:rsidP="009245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4" w:lineRule="auto"/>
        <w:ind w:left="993" w:right="762"/>
        <w:jc w:val="both"/>
        <w:rPr>
          <w:color w:val="000000"/>
          <w:sz w:val="24"/>
          <w:szCs w:val="24"/>
        </w:rPr>
      </w:pPr>
      <w:r w:rsidRPr="00924504">
        <w:rPr>
          <w:color w:val="000000"/>
          <w:sz w:val="24"/>
          <w:szCs w:val="24"/>
        </w:rPr>
        <w:t xml:space="preserve">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r w:rsidR="00924504" w:rsidRPr="0097787D">
        <w:rPr>
          <w:color w:val="000000"/>
          <w:sz w:val="24"/>
          <w:szCs w:val="24"/>
        </w:rPr>
        <w:t>«</w:t>
      </w:r>
      <w:r w:rsidR="0097787D" w:rsidRPr="0097787D">
        <w:rPr>
          <w:sz w:val="24"/>
          <w:szCs w:val="24"/>
        </w:rPr>
        <w:t>Организация психологической помощи обучающимся в кризисном состоянии</w:t>
      </w:r>
      <w:r w:rsidR="00924504" w:rsidRPr="0097787D">
        <w:rPr>
          <w:color w:val="000000"/>
          <w:sz w:val="24"/>
          <w:szCs w:val="24"/>
        </w:rPr>
        <w:t>»</w:t>
      </w:r>
      <w:r w:rsidR="00924504" w:rsidRPr="00924504">
        <w:rPr>
          <w:color w:val="000000"/>
          <w:sz w:val="24"/>
          <w:szCs w:val="24"/>
        </w:rPr>
        <w:t xml:space="preserve"> года </w:t>
      </w:r>
      <w:r w:rsidRPr="00924504">
        <w:rPr>
          <w:color w:val="000000"/>
          <w:sz w:val="24"/>
          <w:szCs w:val="24"/>
        </w:rPr>
        <w:t xml:space="preserve">в объеме </w:t>
      </w:r>
      <w:r w:rsidR="0097787D">
        <w:rPr>
          <w:color w:val="000000"/>
          <w:sz w:val="24"/>
          <w:szCs w:val="24"/>
        </w:rPr>
        <w:t>36</w:t>
      </w:r>
      <w:r w:rsidR="00924504" w:rsidRPr="00924504">
        <w:rPr>
          <w:color w:val="000000"/>
          <w:sz w:val="24"/>
          <w:szCs w:val="24"/>
        </w:rPr>
        <w:t xml:space="preserve"> </w:t>
      </w:r>
      <w:r w:rsidRPr="00924504">
        <w:rPr>
          <w:color w:val="000000"/>
          <w:sz w:val="24"/>
          <w:szCs w:val="24"/>
        </w:rPr>
        <w:t>академических часов, а Заказчик обязуется оплатить оказанные услуги.</w:t>
      </w:r>
    </w:p>
    <w:p w:rsidR="00A31142" w:rsidRDefault="006C77A9" w:rsidP="00924504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  <w:tab w:val="left" w:pos="6255"/>
          <w:tab w:val="left" w:pos="8446"/>
          <w:tab w:val="left" w:pos="9731"/>
        </w:tabs>
        <w:ind w:right="71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Срок оказания услуг с «</w:t>
      </w:r>
      <w:r w:rsidR="001272D7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 xml:space="preserve">» </w:t>
      </w:r>
      <w:r w:rsidR="001272D7">
        <w:rPr>
          <w:color w:val="000000"/>
          <w:sz w:val="24"/>
          <w:szCs w:val="24"/>
        </w:rPr>
        <w:t>октября</w:t>
      </w:r>
      <w:r>
        <w:rPr>
          <w:color w:val="000000"/>
          <w:sz w:val="24"/>
          <w:szCs w:val="24"/>
        </w:rPr>
        <w:t xml:space="preserve"> по «</w:t>
      </w:r>
      <w:r w:rsidR="001272D7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» </w:t>
      </w:r>
      <w:r w:rsidR="001272D7">
        <w:rPr>
          <w:color w:val="000000"/>
          <w:sz w:val="24"/>
          <w:szCs w:val="24"/>
        </w:rPr>
        <w:t>октября</w:t>
      </w:r>
      <w:r w:rsidR="0097787D">
        <w:rPr>
          <w:color w:val="000000"/>
          <w:sz w:val="24"/>
          <w:szCs w:val="24"/>
        </w:rPr>
        <w:t xml:space="preserve"> 2023</w:t>
      </w:r>
      <w:r>
        <w:rPr>
          <w:color w:val="000000"/>
          <w:sz w:val="24"/>
          <w:szCs w:val="24"/>
        </w:rPr>
        <w:t>г.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56"/>
          <w:tab w:val="left" w:pos="6255"/>
          <w:tab w:val="left" w:pos="8446"/>
          <w:tab w:val="left" w:pos="9731"/>
        </w:tabs>
        <w:ind w:left="1042" w:right="7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обучения</w:t>
      </w:r>
      <w:r w:rsidR="00924504">
        <w:rPr>
          <w:color w:val="000000"/>
          <w:sz w:val="24"/>
          <w:szCs w:val="24"/>
        </w:rPr>
        <w:t>:</w:t>
      </w:r>
      <w:r w:rsidR="0097787D">
        <w:rPr>
          <w:color w:val="000000"/>
          <w:sz w:val="24"/>
          <w:szCs w:val="24"/>
        </w:rPr>
        <w:t xml:space="preserve"> очная.</w:t>
      </w:r>
      <w:r w:rsidR="008678CC">
        <w:rPr>
          <w:color w:val="000000"/>
          <w:sz w:val="24"/>
          <w:szCs w:val="24"/>
        </w:rPr>
        <w:t xml:space="preserve"> очная в режиме онлайн.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878"/>
        </w:tabs>
        <w:ind w:left="10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оказания услуг: Краснодарский край, г.</w:t>
      </w:r>
      <w:r w:rsidR="0097787D">
        <w:rPr>
          <w:color w:val="000000"/>
          <w:sz w:val="24"/>
          <w:szCs w:val="24"/>
        </w:rPr>
        <w:t xml:space="preserve"> Армавире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  <w:t>.</w:t>
      </w:r>
    </w:p>
    <w:p w:rsidR="00A31142" w:rsidRDefault="006C77A9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A31142" w:rsidRDefault="006C77A9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2"/>
        </w:tabs>
        <w:ind w:left="1402" w:right="705" w:hanging="360"/>
        <w:jc w:val="both"/>
        <w:rPr>
          <w:color w:val="000000"/>
        </w:rPr>
      </w:pPr>
      <w:r>
        <w:rPr>
          <w:color w:val="000000"/>
          <w:sz w:val="24"/>
          <w:szCs w:val="24"/>
        </w:rPr>
        <w:t>Услуги считаются оказанными после подписания Заказчиком акта сдачи-приемки оказанных услуг.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5063"/>
        </w:tabs>
        <w:spacing w:before="90"/>
        <w:ind w:left="5062" w:hanging="241"/>
      </w:pPr>
      <w:r>
        <w:t>Права Сторон</w:t>
      </w:r>
    </w:p>
    <w:p w:rsidR="00A31142" w:rsidRDefault="006C77A9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9"/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Исполнитель вправе: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31142" w:rsidRDefault="006C77A9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left="1042" w:right="705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A31142" w:rsidRDefault="006C77A9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left="1042"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left="1750"/>
        <w:jc w:val="both"/>
        <w:rPr>
          <w:color w:val="000000"/>
        </w:rPr>
      </w:pPr>
      <w:r>
        <w:rPr>
          <w:color w:val="000000"/>
          <w:sz w:val="24"/>
          <w:szCs w:val="24"/>
        </w:rPr>
        <w:t>Обращаться к Исполнителю по вопросам, касающимся образовательного процесса.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31142" w:rsidRDefault="006C77A9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4" w:firstLine="0"/>
        <w:jc w:val="both"/>
        <w:rPr>
          <w:color w:val="000000"/>
        </w:rPr>
        <w:sectPr w:rsidR="00A31142">
          <w:type w:val="continuous"/>
          <w:pgSz w:w="11910" w:h="16840"/>
          <w:pgMar w:top="40" w:right="140" w:bottom="280" w:left="660" w:header="720" w:footer="720" w:gutter="0"/>
          <w:cols w:space="720"/>
        </w:sectPr>
      </w:pPr>
      <w:r>
        <w:rPr>
          <w:color w:val="000000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31142" w:rsidRDefault="006C77A9">
      <w:pPr>
        <w:pStyle w:val="1"/>
        <w:numPr>
          <w:ilvl w:val="0"/>
          <w:numId w:val="6"/>
        </w:numPr>
        <w:tabs>
          <w:tab w:val="left" w:pos="4703"/>
        </w:tabs>
        <w:spacing w:before="70"/>
        <w:ind w:left="4702" w:hanging="241"/>
      </w:pPr>
      <w:r>
        <w:lastRenderedPageBreak/>
        <w:t>Обязанности Сторон</w:t>
      </w:r>
    </w:p>
    <w:p w:rsidR="00A31142" w:rsidRDefault="006C77A9">
      <w:pPr>
        <w:pStyle w:val="normal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9"/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Исполнитель обязан: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1 настоящего Договора.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4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Обеспечить Заказчику предусмотренные выбранной образовательной программой условия ее освоения.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left="1750"/>
        <w:jc w:val="both"/>
        <w:rPr>
          <w:color w:val="000000"/>
        </w:rPr>
      </w:pPr>
      <w:r>
        <w:rPr>
          <w:color w:val="000000"/>
          <w:sz w:val="24"/>
          <w:szCs w:val="24"/>
        </w:rPr>
        <w:t>Принимать от Заказчика плату за образовательные услуги.</w:t>
      </w:r>
    </w:p>
    <w:p w:rsidR="00A31142" w:rsidRDefault="006C77A9">
      <w:pPr>
        <w:pStyle w:val="normal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31142" w:rsidRDefault="006C77A9">
      <w:pPr>
        <w:pStyle w:val="normal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 обязан: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6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Выполнять задания для подготовки к занятиям, предусмотренным учебным планом, в том числе индивидуальным.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left="1750"/>
        <w:jc w:val="both"/>
        <w:rPr>
          <w:color w:val="000000"/>
        </w:rPr>
      </w:pPr>
      <w:r>
        <w:rPr>
          <w:color w:val="000000"/>
          <w:sz w:val="24"/>
          <w:szCs w:val="24"/>
        </w:rPr>
        <w:t>Извещать Исполнителя о причинах отсутствия на занятиях.</w:t>
      </w:r>
    </w:p>
    <w:p w:rsidR="00A31142" w:rsidRDefault="006C77A9">
      <w:pPr>
        <w:pStyle w:val="normal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 w:righ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3.2.6.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3366"/>
        </w:tabs>
        <w:ind w:left="3365" w:hanging="241"/>
        <w:jc w:val="both"/>
      </w:pPr>
      <w:r>
        <w:t>Стоимость услуг, сроки и порядок их оплаты</w:t>
      </w:r>
    </w:p>
    <w:p w:rsidR="00A31142" w:rsidRDefault="006C77A9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  <w:tab w:val="left" w:pos="3117"/>
          <w:tab w:val="left" w:pos="4045"/>
          <w:tab w:val="left" w:pos="4361"/>
          <w:tab w:val="left" w:pos="5962"/>
          <w:tab w:val="left" w:pos="7615"/>
          <w:tab w:val="left" w:pos="10453"/>
        </w:tabs>
        <w:ind w:right="65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Сумма</w:t>
      </w:r>
      <w:r>
        <w:rPr>
          <w:color w:val="000000"/>
          <w:sz w:val="24"/>
          <w:szCs w:val="24"/>
        </w:rPr>
        <w:tab/>
        <w:t>по</w:t>
      </w:r>
      <w:r>
        <w:rPr>
          <w:color w:val="000000"/>
          <w:sz w:val="24"/>
          <w:szCs w:val="24"/>
        </w:rPr>
        <w:tab/>
        <w:t>нас</w:t>
      </w:r>
      <w:r w:rsidR="0097787D">
        <w:rPr>
          <w:color w:val="000000"/>
          <w:sz w:val="24"/>
          <w:szCs w:val="24"/>
        </w:rPr>
        <w:t>тоящему</w:t>
      </w:r>
      <w:r w:rsidR="0097787D">
        <w:rPr>
          <w:color w:val="000000"/>
          <w:sz w:val="24"/>
          <w:szCs w:val="24"/>
        </w:rPr>
        <w:tab/>
        <w:t>Договору</w:t>
      </w:r>
      <w:r w:rsidR="0097787D">
        <w:rPr>
          <w:color w:val="000000"/>
          <w:sz w:val="24"/>
          <w:szCs w:val="24"/>
        </w:rPr>
        <w:tab/>
        <w:t>составляет 3300</w:t>
      </w:r>
      <w:r>
        <w:rPr>
          <w:color w:val="000000"/>
          <w:sz w:val="24"/>
          <w:szCs w:val="24"/>
        </w:rPr>
        <w:t xml:space="preserve"> (</w:t>
      </w:r>
      <w:r w:rsidR="0097787D">
        <w:rPr>
          <w:color w:val="000000"/>
          <w:sz w:val="24"/>
          <w:szCs w:val="24"/>
        </w:rPr>
        <w:t>три тысячи триста</w:t>
      </w:r>
      <w:r>
        <w:rPr>
          <w:color w:val="000000"/>
          <w:sz w:val="24"/>
          <w:szCs w:val="24"/>
        </w:rPr>
        <w:t>) рублей 00 копеек, и является фиксированной на весь период его действия. НДС не облагается (пп. 14, ч. 2, ст. 149 Налогового кодекса РФ).</w:t>
      </w:r>
    </w:p>
    <w:p w:rsidR="00A31142" w:rsidRDefault="006C77A9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A31142" w:rsidRDefault="006C77A9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4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Оплата по Договору осуществляется Заказчиком путем 100% предоплаты, не позднее даты начала срока оказания услуг.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3272"/>
        </w:tabs>
        <w:ind w:left="3271" w:hanging="241"/>
        <w:jc w:val="both"/>
      </w:pPr>
      <w:r>
        <w:t>Основания изменения и расторжения договора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5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08" w:firstLine="0"/>
        <w:jc w:val="both"/>
        <w:rPr>
          <w:color w:val="000000"/>
        </w:rPr>
        <w:sectPr w:rsidR="00A31142">
          <w:pgSz w:w="11910" w:h="16840"/>
          <w:pgMar w:top="1320" w:right="140" w:bottom="280" w:left="660" w:header="720" w:footer="720" w:gutter="0"/>
          <w:cols w:space="720"/>
        </w:sectPr>
      </w:pPr>
      <w:r>
        <w:rPr>
          <w:color w:val="000000"/>
          <w:sz w:val="24"/>
          <w:szCs w:val="24"/>
        </w:rPr>
        <w:t>Договор может быть расторгнут по инициативе Исполнителя в одностороннем порядке в случаях: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73"/>
        <w:ind w:left="1181"/>
        <w:jc w:val="both"/>
        <w:rPr>
          <w:color w:val="000000"/>
        </w:rPr>
      </w:pPr>
      <w:r>
        <w:rPr>
          <w:color w:val="000000"/>
          <w:sz w:val="24"/>
          <w:szCs w:val="24"/>
        </w:rPr>
        <w:lastRenderedPageBreak/>
        <w:t>просрочки оплаты стоимости платных образовательных услуг;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1"/>
        <w:ind w:right="71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left="1181"/>
        <w:jc w:val="both"/>
        <w:rPr>
          <w:color w:val="000000"/>
        </w:rPr>
      </w:pPr>
      <w:r>
        <w:rPr>
          <w:color w:val="000000"/>
          <w:sz w:val="24"/>
          <w:szCs w:val="24"/>
        </w:rPr>
        <w:t>применения к Заказчику, отчисления как меры дисциплинарного взыскания;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right="71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невыполнения Заказчиком обязанностей по добросовестному освоению образовательной программы и выполнению учебного плана;</w:t>
      </w:r>
    </w:p>
    <w:p w:rsidR="00A31142" w:rsidRDefault="006C77A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ind w:right="716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установления нарушения порядка приема на обучение, повлекшего по вине Заказчика, его незаконное зачисление на обучение.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A31142" w:rsidRDefault="006C77A9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475"/>
        </w:tabs>
        <w:spacing w:before="1"/>
        <w:ind w:left="4474" w:hanging="241"/>
      </w:pPr>
      <w:r>
        <w:t>Ответственность Сторон</w:t>
      </w:r>
    </w:p>
    <w:p w:rsidR="00A31142" w:rsidRDefault="006C77A9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9"/>
          <w:tab w:val="left" w:pos="1750"/>
        </w:tabs>
        <w:ind w:right="195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</w:t>
      </w:r>
    </w:p>
    <w:p w:rsidR="00A31142" w:rsidRDefault="006C77A9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9"/>
          <w:tab w:val="left" w:pos="1750"/>
        </w:tabs>
        <w:ind w:right="4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A31142" w:rsidRDefault="006C77A9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Безвозмездного оказания образовательной услуги;</w:t>
      </w:r>
    </w:p>
    <w:p w:rsidR="00A31142" w:rsidRDefault="006C77A9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Соразмерного уменьшения стоимости оказанной образовательной услуги.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3345"/>
        </w:tabs>
        <w:ind w:left="3344" w:hanging="241"/>
        <w:jc w:val="both"/>
      </w:pPr>
      <w:r>
        <w:t>Действие обстоятельств непреодолимой силы</w:t>
      </w:r>
    </w:p>
    <w:p w:rsidR="00A31142" w:rsidRDefault="006C77A9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9"/>
        </w:tabs>
        <w:ind w:right="706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 w:right="7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A31142" w:rsidRDefault="006C77A9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55"/>
        </w:tabs>
        <w:ind w:right="70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 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A31142" w:rsidRDefault="006C77A9">
      <w:pPr>
        <w:pStyle w:val="normal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before="1"/>
        <w:ind w:right="71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967"/>
        </w:tabs>
        <w:ind w:left="4966" w:hanging="361"/>
        <w:jc w:val="both"/>
      </w:pPr>
      <w:r>
        <w:t>Порядок разрешения споров</w:t>
      </w:r>
    </w:p>
    <w:p w:rsidR="00A31142" w:rsidRDefault="006C77A9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8"/>
        </w:tabs>
        <w:ind w:right="71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A31142" w:rsidRDefault="006C77A9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7"/>
        </w:tabs>
        <w:spacing w:before="1"/>
        <w:ind w:right="709" w:firstLine="0"/>
        <w:jc w:val="both"/>
        <w:rPr>
          <w:color w:val="000000"/>
        </w:rPr>
        <w:sectPr w:rsidR="00A31142">
          <w:pgSz w:w="11910" w:h="16840"/>
          <w:pgMar w:top="1040" w:right="140" w:bottom="280" w:left="660" w:header="720" w:footer="720" w:gutter="0"/>
          <w:cols w:space="720"/>
        </w:sectPr>
      </w:pPr>
      <w:r>
        <w:rPr>
          <w:color w:val="000000"/>
          <w:sz w:val="24"/>
          <w:szCs w:val="24"/>
        </w:rPr>
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73"/>
        <w:ind w:left="10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претензия, должна дать письменный ответ по существу претензии в срок не позднее 5 (пяти) рабочих дней с даты ее получения.</w:t>
      </w:r>
    </w:p>
    <w:p w:rsidR="00A31142" w:rsidRDefault="006C77A9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4"/>
        </w:tabs>
        <w:spacing w:before="1"/>
        <w:ind w:right="714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494"/>
        </w:tabs>
        <w:ind w:left="4493" w:hanging="241"/>
      </w:pPr>
      <w:r>
        <w:t>Срок действия Договора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 w:right="7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   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324"/>
        </w:tabs>
        <w:ind w:left="4323" w:hanging="361"/>
        <w:jc w:val="both"/>
      </w:pPr>
      <w:r>
        <w:t>Заключительные положения</w:t>
      </w:r>
    </w:p>
    <w:p w:rsidR="00A31142" w:rsidRDefault="006C77A9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A31142" w:rsidRDefault="006C77A9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spacing w:before="1"/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A31142" w:rsidRDefault="006C77A9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0"/>
        </w:tabs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31142" w:rsidRDefault="006C77A9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3"/>
        </w:tabs>
        <w:ind w:left="1582" w:hanging="541"/>
        <w:jc w:val="both"/>
        <w:rPr>
          <w:color w:val="000000"/>
        </w:rPr>
      </w:pPr>
      <w:r>
        <w:rPr>
          <w:color w:val="000000"/>
          <w:sz w:val="24"/>
          <w:szCs w:val="24"/>
        </w:rPr>
        <w:t>Изменения Договора оформляются дополнительными соглашениями к Договору.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1142" w:rsidRDefault="006C77A9">
      <w:pPr>
        <w:pStyle w:val="1"/>
        <w:numPr>
          <w:ilvl w:val="0"/>
          <w:numId w:val="6"/>
        </w:numPr>
        <w:tabs>
          <w:tab w:val="left" w:pos="4869"/>
        </w:tabs>
        <w:spacing w:after="10"/>
        <w:ind w:left="4868" w:hanging="361"/>
      </w:pPr>
      <w:r>
        <w:t>Реквизиты Сторон</w:t>
      </w:r>
    </w:p>
    <w:tbl>
      <w:tblPr>
        <w:tblW w:w="9987" w:type="dxa"/>
        <w:tblInd w:w="9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8"/>
        <w:gridCol w:w="4639"/>
      </w:tblGrid>
      <w:tr w:rsidR="00A31142" w:rsidTr="00924504">
        <w:trPr>
          <w:cantSplit/>
          <w:trHeight w:val="5786"/>
          <w:tblHeader/>
        </w:trPr>
        <w:tc>
          <w:tcPr>
            <w:tcW w:w="5348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2153" w:right="2060"/>
              <w:jc w:val="center"/>
              <w:rPr>
                <w:b/>
                <w:color w:val="000000"/>
                <w:sz w:val="24"/>
                <w:szCs w:val="24"/>
              </w:rPr>
            </w:pPr>
            <w:r w:rsidRPr="00924504">
              <w:rPr>
                <w:b/>
                <w:color w:val="000000"/>
                <w:sz w:val="24"/>
                <w:szCs w:val="24"/>
              </w:rPr>
              <w:t>Заказчик:</w:t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94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94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79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(Ф.И.О полностью)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1"/>
                <w:tab w:val="left" w:pos="4924"/>
                <w:tab w:val="left" w:pos="5261"/>
              </w:tabs>
              <w:ind w:left="200" w:right="84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Паспорт: серия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</w:rPr>
              <w:t>№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</w:rPr>
              <w:t xml:space="preserve">, Выдан: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12"/>
                <w:tab w:val="left" w:pos="5267"/>
              </w:tabs>
              <w:ind w:left="200" w:right="52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  <w:t xml:space="preserve"> </w:t>
            </w:r>
            <w:r w:rsidRPr="00924504">
              <w:rPr>
                <w:color w:val="000000"/>
                <w:sz w:val="24"/>
                <w:szCs w:val="24"/>
              </w:rPr>
              <w:t xml:space="preserve"> Дата выдачи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</w:rPr>
              <w:t xml:space="preserve"> СНИЛС №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93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Адрес места жительства: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94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18"/>
              </w:tabs>
              <w:ind w:left="200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Телефон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7"/>
                <w:szCs w:val="27"/>
              </w:rPr>
            </w:pPr>
          </w:p>
          <w:p w:rsidR="00A31142" w:rsidRPr="00924504" w:rsidRDefault="00F41A53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95"/>
              <w:rPr>
                <w:color w:val="000000"/>
                <w:sz w:val="2"/>
                <w:szCs w:val="2"/>
              </w:rPr>
            </w:pPr>
            <w:r w:rsidRPr="00924504"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2438400" cy="6350"/>
                      <wp:effectExtent l="9525" t="9525" r="9525" b="3175"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AC8AF" id="Group 8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">
                      <v:line id="Line 9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3"/>
              </w:tabs>
              <w:spacing w:line="245" w:lineRule="auto"/>
              <w:ind w:left="439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(Ф.И.О)</w:t>
            </w:r>
            <w:r w:rsidRPr="00924504">
              <w:rPr>
                <w:color w:val="000000"/>
                <w:sz w:val="24"/>
                <w:szCs w:val="24"/>
              </w:rPr>
              <w:tab/>
              <w:t>(подпись)</w:t>
            </w:r>
          </w:p>
        </w:tc>
        <w:tc>
          <w:tcPr>
            <w:tcW w:w="4639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568"/>
              <w:rPr>
                <w:b/>
                <w:color w:val="000000"/>
                <w:sz w:val="24"/>
                <w:szCs w:val="24"/>
              </w:rPr>
            </w:pPr>
            <w:r w:rsidRPr="00924504">
              <w:rPr>
                <w:b/>
                <w:color w:val="000000"/>
                <w:sz w:val="24"/>
                <w:szCs w:val="24"/>
              </w:rPr>
              <w:t>Исполнитель:</w:t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4"/>
                <w:szCs w:val="24"/>
              </w:rPr>
            </w:pPr>
            <w:r w:rsidRPr="00924504">
              <w:rPr>
                <w:b/>
                <w:color w:val="000000"/>
                <w:sz w:val="24"/>
                <w:szCs w:val="24"/>
              </w:rPr>
              <w:t>ГБОУ ИРО Краснодарского края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350080, г. Краснодар, ул. Сормовская, 167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ИНН 2312062743  КПП 231201001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6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Минфин КК (ГБОУ ИРО Краснодарского края л/с 825510200)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870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Южное ГУ Банка России // УФК по Краснодарскому краю г. Краснодар р/с 03224643030000001800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к/с 40102810945370000010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БИК ТОФК 010349101,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 xml:space="preserve">эл. почта: </w:t>
            </w:r>
            <w:hyperlink r:id="rId5">
              <w:r w:rsidRPr="00924504">
                <w:rPr>
                  <w:color w:val="000000"/>
                  <w:sz w:val="24"/>
                  <w:szCs w:val="24"/>
                </w:rPr>
                <w:t>post@iro23.ru</w:t>
              </w:r>
            </w:hyperlink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т.8 (861) 232-85-78, 232-31-36,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260-34-19 (бухгалтерия)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КБК 82500000000000000130,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ОКТМО 03701000; ТС 20 00 00</w:t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2"/>
                <w:tab w:val="left" w:pos="2784"/>
                <w:tab w:val="left" w:pos="4056"/>
              </w:tabs>
              <w:ind w:left="108"/>
              <w:rPr>
                <w:color w:val="000000"/>
                <w:sz w:val="24"/>
                <w:szCs w:val="24"/>
              </w:rPr>
            </w:pPr>
            <w:r w:rsidRPr="00924504">
              <w:rPr>
                <w:color w:val="000000"/>
                <w:sz w:val="24"/>
                <w:szCs w:val="24"/>
              </w:rPr>
              <w:t>Ректор</w:t>
            </w:r>
            <w:r w:rsidRPr="00924504">
              <w:rPr>
                <w:color w:val="000000"/>
                <w:sz w:val="24"/>
                <w:szCs w:val="24"/>
              </w:rPr>
              <w:tab/>
            </w:r>
            <w:r w:rsidRPr="009245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ab/>
            </w:r>
            <w:r w:rsidRPr="00924504">
              <w:rPr>
                <w:color w:val="000000"/>
                <w:sz w:val="24"/>
                <w:szCs w:val="24"/>
              </w:rPr>
              <w:t>/</w:t>
            </w:r>
            <w:r w:rsidRPr="00924504">
              <w:rPr>
                <w:color w:val="000000"/>
                <w:sz w:val="24"/>
                <w:szCs w:val="24"/>
                <w:u w:val="single"/>
              </w:rPr>
              <w:t>Т.А.Гайдук</w:t>
            </w:r>
            <w:r w:rsidRPr="00924504">
              <w:rPr>
                <w:color w:val="000000"/>
                <w:sz w:val="24"/>
                <w:szCs w:val="24"/>
              </w:rPr>
              <w:t>/</w:t>
            </w:r>
          </w:p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11"/>
              <w:rPr>
                <w:color w:val="000000"/>
                <w:sz w:val="20"/>
                <w:szCs w:val="20"/>
              </w:rPr>
            </w:pPr>
            <w:r w:rsidRPr="00924504">
              <w:rPr>
                <w:color w:val="000000"/>
                <w:sz w:val="20"/>
                <w:szCs w:val="20"/>
              </w:rPr>
              <w:t>М.П.</w:t>
            </w:r>
          </w:p>
        </w:tc>
      </w:tr>
    </w:tbl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4"/>
          <w:szCs w:val="24"/>
        </w:rPr>
      </w:pPr>
    </w:p>
    <w:p w:rsidR="00A31142" w:rsidRDefault="00A31142">
      <w:pPr>
        <w:pStyle w:val="normal"/>
        <w:spacing w:before="90"/>
        <w:ind w:right="705"/>
        <w:jc w:val="right"/>
        <w:rPr>
          <w:b/>
          <w:sz w:val="26"/>
          <w:szCs w:val="26"/>
        </w:rPr>
      </w:pPr>
    </w:p>
    <w:p w:rsidR="00A31142" w:rsidRDefault="006C77A9">
      <w:pPr>
        <w:pStyle w:val="1"/>
        <w:ind w:left="895" w:right="19" w:firstLine="0"/>
        <w:jc w:val="center"/>
        <w:rPr>
          <w:sz w:val="26"/>
          <w:szCs w:val="26"/>
        </w:rPr>
      </w:pPr>
      <w:r>
        <w:rPr>
          <w:sz w:val="26"/>
          <w:szCs w:val="26"/>
        </w:rPr>
        <w:t>АКТ</w:t>
      </w:r>
    </w:p>
    <w:p w:rsidR="00A31142" w:rsidRDefault="006C77A9">
      <w:pPr>
        <w:pStyle w:val="normal"/>
        <w:ind w:left="887" w:right="1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сдачи-приемки оказанных услуг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6"/>
          <w:szCs w:val="16"/>
        </w:rPr>
      </w:pPr>
    </w:p>
    <w:p w:rsidR="00A31142" w:rsidRDefault="001272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395"/>
          <w:tab w:val="left" w:pos="9663"/>
        </w:tabs>
        <w:spacing w:before="90"/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г. Краснодар</w:t>
      </w:r>
      <w:r>
        <w:rPr>
          <w:color w:val="000000"/>
          <w:sz w:val="26"/>
          <w:szCs w:val="26"/>
        </w:rPr>
        <w:tab/>
        <w:t xml:space="preserve">      «24» октября</w:t>
      </w:r>
      <w:r w:rsidR="0097787D">
        <w:rPr>
          <w:color w:val="000000"/>
          <w:sz w:val="26"/>
          <w:szCs w:val="26"/>
        </w:rPr>
        <w:t xml:space="preserve"> 2023</w:t>
      </w:r>
      <w:r w:rsidR="006C77A9">
        <w:rPr>
          <w:color w:val="000000"/>
          <w:sz w:val="26"/>
          <w:szCs w:val="26"/>
        </w:rPr>
        <w:t xml:space="preserve"> г.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395"/>
          <w:tab w:val="left" w:pos="9663"/>
        </w:tabs>
        <w:spacing w:before="90"/>
        <w:ind w:left="1042"/>
        <w:rPr>
          <w:color w:val="000000"/>
          <w:sz w:val="24"/>
          <w:szCs w:val="24"/>
        </w:rPr>
      </w:pP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395"/>
          <w:tab w:val="left" w:pos="9663"/>
        </w:tabs>
        <w:spacing w:before="90"/>
        <w:ind w:left="1042"/>
        <w:rPr>
          <w:color w:val="000000"/>
          <w:sz w:val="26"/>
          <w:szCs w:val="26"/>
        </w:rPr>
      </w:pP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395"/>
          <w:tab w:val="left" w:pos="9663"/>
        </w:tabs>
        <w:spacing w:before="90"/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ректора Гайдук Татьяны Алексеевны, действующего на основании Устава.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ИНН: 2312062743 КПП 231201001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 w:right="49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Адрес: 350080, г. Краснодар, ул. Сормовская, 167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u w:val="single"/>
        </w:rPr>
        <w:t>Телефон: 8 (861) 260-34-19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u w:val="single"/>
        </w:rPr>
        <w:t>(бухгалтерия)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6"/>
          <w:szCs w:val="26"/>
        </w:rPr>
      </w:pPr>
    </w:p>
    <w:p w:rsidR="00A31142" w:rsidRDefault="006C77A9">
      <w:pPr>
        <w:pStyle w:val="normal"/>
        <w:tabs>
          <w:tab w:val="left" w:pos="2457"/>
          <w:tab w:val="left" w:pos="10312"/>
        </w:tabs>
        <w:spacing w:before="1"/>
        <w:ind w:left="1042"/>
        <w:rPr>
          <w:sz w:val="28"/>
          <w:szCs w:val="28"/>
        </w:rPr>
      </w:pPr>
      <w:r>
        <w:rPr>
          <w:sz w:val="26"/>
          <w:szCs w:val="26"/>
        </w:rPr>
        <w:t>Заказчик: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A31142" w:rsidRDefault="006C77A9">
      <w:pPr>
        <w:pStyle w:val="normal"/>
        <w:ind w:left="395" w:right="19"/>
        <w:jc w:val="center"/>
        <w:rPr>
          <w:sz w:val="20"/>
          <w:szCs w:val="20"/>
        </w:rPr>
      </w:pPr>
      <w:r>
        <w:rPr>
          <w:sz w:val="20"/>
          <w:szCs w:val="20"/>
        </w:rPr>
        <w:t>(Ф.И.О. физического лица, заключившего договор)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31142" w:rsidRDefault="006C77A9">
      <w:pPr>
        <w:pStyle w:val="normal"/>
        <w:tabs>
          <w:tab w:val="left" w:pos="5470"/>
        </w:tabs>
        <w:ind w:left="1042"/>
        <w:rPr>
          <w:sz w:val="24"/>
          <w:szCs w:val="24"/>
        </w:rPr>
      </w:pPr>
      <w:r>
        <w:rPr>
          <w:sz w:val="26"/>
          <w:szCs w:val="26"/>
        </w:rPr>
        <w:t>Основание: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Договор №</w:t>
      </w:r>
      <w:r>
        <w:rPr>
          <w:sz w:val="24"/>
          <w:szCs w:val="24"/>
        </w:rPr>
        <w:tab/>
        <w:t>от</w:t>
      </w:r>
      <w:r w:rsidR="00F41A53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1580515</wp:posOffset>
            </wp:positionH>
            <wp:positionV relativeFrom="paragraph">
              <wp:posOffset>182880</wp:posOffset>
            </wp:positionV>
            <wp:extent cx="4027170" cy="7620"/>
            <wp:effectExtent l="0" t="0" r="0" b="0"/>
            <wp:wrapNone/>
            <wp:docPr id="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7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4"/>
          <w:szCs w:val="14"/>
        </w:rPr>
      </w:pPr>
    </w:p>
    <w:tbl>
      <w:tblPr>
        <w:tblW w:w="9069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4777"/>
        <w:gridCol w:w="1988"/>
        <w:gridCol w:w="1841"/>
      </w:tblGrid>
      <w:tr w:rsidR="006C77A9" w:rsidTr="00924504">
        <w:trPr>
          <w:cantSplit/>
          <w:trHeight w:val="558"/>
          <w:tblHeader/>
        </w:trPr>
        <w:tc>
          <w:tcPr>
            <w:tcW w:w="463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4777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Наименование образовательной услуги</w:t>
            </w:r>
          </w:p>
        </w:tc>
        <w:tc>
          <w:tcPr>
            <w:tcW w:w="1988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2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Стоимость обучения слушателя, руб.</w:t>
            </w:r>
          </w:p>
        </w:tc>
        <w:tc>
          <w:tcPr>
            <w:tcW w:w="1841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54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Сумма НДС не облагается, руб.</w:t>
            </w:r>
          </w:p>
        </w:tc>
      </w:tr>
      <w:tr w:rsidR="006C77A9" w:rsidTr="00924504">
        <w:trPr>
          <w:cantSplit/>
          <w:trHeight w:val="2111"/>
          <w:tblHeader/>
        </w:trPr>
        <w:tc>
          <w:tcPr>
            <w:tcW w:w="463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777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49"/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>Реализации дополнительной профессиональной программы повышения квалификации:</w:t>
            </w:r>
          </w:p>
          <w:p w:rsidR="00A31142" w:rsidRPr="0097787D" w:rsidRDefault="006C77A9" w:rsidP="009778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 w:right="1206"/>
              <w:rPr>
                <w:color w:val="000000"/>
                <w:sz w:val="24"/>
                <w:szCs w:val="24"/>
              </w:rPr>
            </w:pPr>
            <w:r w:rsidRPr="0097787D">
              <w:rPr>
                <w:color w:val="000000"/>
                <w:sz w:val="24"/>
                <w:szCs w:val="24"/>
              </w:rPr>
              <w:t>«</w:t>
            </w:r>
            <w:r w:rsidR="0097787D" w:rsidRPr="0097787D">
              <w:rPr>
                <w:sz w:val="24"/>
                <w:szCs w:val="24"/>
              </w:rPr>
              <w:t>Организация психологической помощи обучающимся в кризисном состоянии</w:t>
            </w:r>
            <w:r w:rsidR="0097787D" w:rsidRPr="0097787D">
              <w:rPr>
                <w:color w:val="000000"/>
                <w:sz w:val="24"/>
                <w:szCs w:val="24"/>
              </w:rPr>
              <w:t>», в объеме 36 часов</w:t>
            </w:r>
            <w:r w:rsidRPr="009778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A31142" w:rsidRPr="00924504" w:rsidRDefault="006C77A9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 xml:space="preserve">     </w:t>
            </w: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6C77A9" w:rsidP="006C77A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 xml:space="preserve">       </w:t>
            </w:r>
            <w:r w:rsidR="0097787D">
              <w:rPr>
                <w:color w:val="000000"/>
                <w:sz w:val="26"/>
                <w:szCs w:val="26"/>
              </w:rPr>
              <w:t>33</w:t>
            </w:r>
            <w:r w:rsidRPr="00924504">
              <w:rPr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841" w:type="dxa"/>
          </w:tcPr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A31142" w:rsidP="009245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A31142" w:rsidRPr="00924504" w:rsidRDefault="006C77A9" w:rsidP="006C77A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24504">
              <w:rPr>
                <w:color w:val="000000"/>
                <w:sz w:val="26"/>
                <w:szCs w:val="26"/>
              </w:rPr>
              <w:t xml:space="preserve">      </w:t>
            </w:r>
            <w:r w:rsidR="0097787D">
              <w:rPr>
                <w:color w:val="000000"/>
                <w:sz w:val="26"/>
                <w:szCs w:val="26"/>
              </w:rPr>
              <w:t>33</w:t>
            </w:r>
            <w:r w:rsidRPr="00924504">
              <w:rPr>
                <w:color w:val="000000"/>
                <w:sz w:val="26"/>
                <w:szCs w:val="26"/>
              </w:rPr>
              <w:t xml:space="preserve">00,00  </w:t>
            </w:r>
          </w:p>
        </w:tc>
      </w:tr>
    </w:tbl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741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Итого: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741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НДС не облагается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582"/>
          <w:tab w:val="left" w:pos="10302"/>
        </w:tabs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Всего оказано услуг на сумму: </w:t>
      </w:r>
      <w:r w:rsidR="0097787D">
        <w:rPr>
          <w:color w:val="000000"/>
          <w:sz w:val="26"/>
          <w:szCs w:val="26"/>
          <w:u w:val="single"/>
        </w:rPr>
        <w:t>33</w:t>
      </w:r>
      <w:r>
        <w:rPr>
          <w:color w:val="000000"/>
          <w:sz w:val="26"/>
          <w:szCs w:val="26"/>
          <w:u w:val="single"/>
        </w:rPr>
        <w:t>00 (</w:t>
      </w:r>
      <w:r w:rsidR="0097787D">
        <w:rPr>
          <w:color w:val="000000"/>
          <w:sz w:val="26"/>
          <w:szCs w:val="26"/>
          <w:u w:val="single"/>
        </w:rPr>
        <w:t>три тысячи триста</w:t>
      </w:r>
      <w:r>
        <w:rPr>
          <w:color w:val="000000"/>
          <w:sz w:val="26"/>
          <w:szCs w:val="26"/>
          <w:u w:val="single"/>
        </w:rPr>
        <w:t>) рублей 00 копеек</w:t>
      </w:r>
    </w:p>
    <w:p w:rsidR="00A31142" w:rsidRDefault="006C77A9">
      <w:pPr>
        <w:pStyle w:val="normal"/>
        <w:spacing w:line="152" w:lineRule="auto"/>
        <w:ind w:left="355" w:right="1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(сумма цифрами и прописью)</w:t>
      </w:r>
    </w:p>
    <w:p w:rsidR="00A31142" w:rsidRDefault="00A31142">
      <w:pPr>
        <w:pStyle w:val="normal"/>
        <w:spacing w:line="152" w:lineRule="auto"/>
        <w:ind w:left="355" w:right="19"/>
        <w:jc w:val="center"/>
        <w:rPr>
          <w:sz w:val="16"/>
          <w:szCs w:val="16"/>
        </w:rPr>
      </w:pP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8"/>
        <w:ind w:left="1042" w:right="1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A31142" w:rsidRDefault="00A3114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исполнителя:</w:t>
      </w:r>
    </w:p>
    <w:p w:rsidR="00A31142" w:rsidRDefault="00F41A5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1111250</wp:posOffset>
            </wp:positionH>
            <wp:positionV relativeFrom="paragraph">
              <wp:posOffset>159385</wp:posOffset>
            </wp:positionV>
            <wp:extent cx="5342890" cy="16510"/>
            <wp:effectExtent l="0" t="0" r="0" b="0"/>
            <wp:wrapTopAndBottom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142" w:rsidRDefault="006C77A9">
      <w:pPr>
        <w:pStyle w:val="normal"/>
        <w:tabs>
          <w:tab w:val="left" w:pos="3511"/>
          <w:tab w:val="left" w:pos="6404"/>
        </w:tabs>
        <w:spacing w:line="178" w:lineRule="auto"/>
        <w:ind w:right="19"/>
        <w:jc w:val="center"/>
        <w:rPr>
          <w:sz w:val="18"/>
          <w:szCs w:val="18"/>
        </w:rPr>
      </w:pPr>
      <w:r>
        <w:rPr>
          <w:sz w:val="18"/>
          <w:szCs w:val="18"/>
        </w:rPr>
        <w:t>должность</w:t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  <w:t>(расшифровка)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34" w:right="414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:rsidR="00A31142" w:rsidRDefault="006C77A9">
      <w:pPr>
        <w:pStyle w:val="normal"/>
        <w:pBdr>
          <w:top w:val="nil"/>
          <w:left w:val="nil"/>
          <w:bottom w:val="nil"/>
          <w:right w:val="nil"/>
          <w:between w:val="nil"/>
        </w:pBdr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заказчика:</w:t>
      </w:r>
    </w:p>
    <w:p w:rsidR="00A31142" w:rsidRDefault="00F41A5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1111250</wp:posOffset>
            </wp:positionH>
            <wp:positionV relativeFrom="paragraph">
              <wp:posOffset>159385</wp:posOffset>
            </wp:positionV>
            <wp:extent cx="5395595" cy="7620"/>
            <wp:effectExtent l="0" t="0" r="0" b="0"/>
            <wp:wrapTopAndBottom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142" w:rsidRDefault="008239FB">
      <w:pPr>
        <w:pStyle w:val="normal"/>
        <w:tabs>
          <w:tab w:val="left" w:pos="6706"/>
        </w:tabs>
        <w:spacing w:line="193" w:lineRule="auto"/>
        <w:ind w:left="3874"/>
        <w:rPr>
          <w:sz w:val="18"/>
          <w:szCs w:val="18"/>
        </w:rPr>
        <w:sectPr w:rsidR="00A31142">
          <w:pgSz w:w="11910" w:h="16840"/>
          <w:pgMar w:top="1040" w:right="140" w:bottom="280" w:left="660" w:header="720" w:footer="720" w:gutter="0"/>
          <w:cols w:space="720"/>
        </w:sectPr>
      </w:pP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  <w:t>(расшифровка</w:t>
      </w:r>
      <w:r w:rsidR="00E94E6D">
        <w:rPr>
          <w:sz w:val="18"/>
          <w:szCs w:val="18"/>
        </w:rPr>
        <w:t>)</w:t>
      </w:r>
    </w:p>
    <w:p w:rsidR="00A31142" w:rsidRDefault="00A31142">
      <w:pPr>
        <w:pStyle w:val="normal"/>
        <w:tabs>
          <w:tab w:val="left" w:pos="6706"/>
        </w:tabs>
        <w:spacing w:line="193" w:lineRule="auto"/>
        <w:rPr>
          <w:sz w:val="18"/>
          <w:szCs w:val="18"/>
        </w:rPr>
      </w:pPr>
    </w:p>
    <w:sectPr w:rsidR="00A31142" w:rsidSect="00A31142">
      <w:pgSz w:w="11910" w:h="16840"/>
      <w:pgMar w:top="1400" w:right="1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35A"/>
    <w:multiLevelType w:val="multilevel"/>
    <w:tmpl w:val="F5E03D96"/>
    <w:lvl w:ilvl="0">
      <w:start w:val="2"/>
      <w:numFmt w:val="decimal"/>
      <w:lvlText w:val="%1"/>
      <w:lvlJc w:val="left"/>
      <w:pPr>
        <w:ind w:left="1750" w:hanging="708"/>
      </w:pPr>
    </w:lvl>
    <w:lvl w:ilvl="1">
      <w:start w:val="1"/>
      <w:numFmt w:val="decimal"/>
      <w:lvlText w:val="%1.%2."/>
      <w:lvlJc w:val="left"/>
      <w:pPr>
        <w:ind w:left="1750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836" w:hanging="708"/>
      </w:pPr>
    </w:lvl>
    <w:lvl w:ilvl="4">
      <w:numFmt w:val="bullet"/>
      <w:lvlText w:val="•"/>
      <w:lvlJc w:val="left"/>
      <w:pPr>
        <w:ind w:left="4875" w:hanging="708"/>
      </w:pPr>
    </w:lvl>
    <w:lvl w:ilvl="5">
      <w:numFmt w:val="bullet"/>
      <w:lvlText w:val="•"/>
      <w:lvlJc w:val="left"/>
      <w:pPr>
        <w:ind w:left="5913" w:hanging="708"/>
      </w:pPr>
    </w:lvl>
    <w:lvl w:ilvl="6">
      <w:numFmt w:val="bullet"/>
      <w:lvlText w:val="•"/>
      <w:lvlJc w:val="left"/>
      <w:pPr>
        <w:ind w:left="6952" w:hanging="707"/>
      </w:pPr>
    </w:lvl>
    <w:lvl w:ilvl="7">
      <w:numFmt w:val="bullet"/>
      <w:lvlText w:val="•"/>
      <w:lvlJc w:val="left"/>
      <w:pPr>
        <w:ind w:left="7990" w:hanging="708"/>
      </w:pPr>
    </w:lvl>
    <w:lvl w:ilvl="8">
      <w:numFmt w:val="bullet"/>
      <w:lvlText w:val="•"/>
      <w:lvlJc w:val="left"/>
      <w:pPr>
        <w:ind w:left="9029" w:hanging="708"/>
      </w:pPr>
    </w:lvl>
  </w:abstractNum>
  <w:abstractNum w:abstractNumId="1" w15:restartNumberingAfterBreak="0">
    <w:nsid w:val="05CC1D33"/>
    <w:multiLevelType w:val="multilevel"/>
    <w:tmpl w:val="AE822624"/>
    <w:lvl w:ilvl="0">
      <w:start w:val="1"/>
      <w:numFmt w:val="decimal"/>
      <w:lvlText w:val="%1"/>
      <w:lvlJc w:val="left"/>
      <w:pPr>
        <w:ind w:left="1042" w:hanging="461"/>
      </w:pPr>
    </w:lvl>
    <w:lvl w:ilvl="1">
      <w:start w:val="1"/>
      <w:numFmt w:val="decimal"/>
      <w:lvlText w:val="%1.%2."/>
      <w:lvlJc w:val="left"/>
      <w:pPr>
        <w:ind w:left="1042" w:hanging="461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461"/>
      </w:pPr>
    </w:lvl>
    <w:lvl w:ilvl="3">
      <w:numFmt w:val="bullet"/>
      <w:lvlText w:val="•"/>
      <w:lvlJc w:val="left"/>
      <w:pPr>
        <w:ind w:left="4059" w:hanging="461"/>
      </w:pPr>
    </w:lvl>
    <w:lvl w:ilvl="4">
      <w:numFmt w:val="bullet"/>
      <w:lvlText w:val="•"/>
      <w:lvlJc w:val="left"/>
      <w:pPr>
        <w:ind w:left="5066" w:hanging="461"/>
      </w:pPr>
    </w:lvl>
    <w:lvl w:ilvl="5">
      <w:numFmt w:val="bullet"/>
      <w:lvlText w:val="•"/>
      <w:lvlJc w:val="left"/>
      <w:pPr>
        <w:ind w:left="6073" w:hanging="461"/>
      </w:pPr>
    </w:lvl>
    <w:lvl w:ilvl="6">
      <w:numFmt w:val="bullet"/>
      <w:lvlText w:val="•"/>
      <w:lvlJc w:val="left"/>
      <w:pPr>
        <w:ind w:left="7079" w:hanging="461"/>
      </w:pPr>
    </w:lvl>
    <w:lvl w:ilvl="7">
      <w:numFmt w:val="bullet"/>
      <w:lvlText w:val="•"/>
      <w:lvlJc w:val="left"/>
      <w:pPr>
        <w:ind w:left="8086" w:hanging="461"/>
      </w:pPr>
    </w:lvl>
    <w:lvl w:ilvl="8">
      <w:numFmt w:val="bullet"/>
      <w:lvlText w:val="•"/>
      <w:lvlJc w:val="left"/>
      <w:pPr>
        <w:ind w:left="9093" w:hanging="461"/>
      </w:pPr>
    </w:lvl>
  </w:abstractNum>
  <w:abstractNum w:abstractNumId="2" w15:restartNumberingAfterBreak="0">
    <w:nsid w:val="09A77225"/>
    <w:multiLevelType w:val="multilevel"/>
    <w:tmpl w:val="6C94096E"/>
    <w:lvl w:ilvl="0">
      <w:start w:val="6"/>
      <w:numFmt w:val="decimal"/>
      <w:lvlText w:val="%1"/>
      <w:lvlJc w:val="left"/>
      <w:pPr>
        <w:ind w:left="1042" w:hanging="708"/>
      </w:p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750" w:hanging="70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836" w:hanging="708"/>
      </w:pPr>
    </w:lvl>
    <w:lvl w:ilvl="4">
      <w:numFmt w:val="bullet"/>
      <w:lvlText w:val="•"/>
      <w:lvlJc w:val="left"/>
      <w:pPr>
        <w:ind w:left="4875" w:hanging="708"/>
      </w:pPr>
    </w:lvl>
    <w:lvl w:ilvl="5">
      <w:numFmt w:val="bullet"/>
      <w:lvlText w:val="•"/>
      <w:lvlJc w:val="left"/>
      <w:pPr>
        <w:ind w:left="5913" w:hanging="708"/>
      </w:pPr>
    </w:lvl>
    <w:lvl w:ilvl="6">
      <w:numFmt w:val="bullet"/>
      <w:lvlText w:val="•"/>
      <w:lvlJc w:val="left"/>
      <w:pPr>
        <w:ind w:left="6952" w:hanging="707"/>
      </w:pPr>
    </w:lvl>
    <w:lvl w:ilvl="7">
      <w:numFmt w:val="bullet"/>
      <w:lvlText w:val="•"/>
      <w:lvlJc w:val="left"/>
      <w:pPr>
        <w:ind w:left="7990" w:hanging="708"/>
      </w:pPr>
    </w:lvl>
    <w:lvl w:ilvl="8">
      <w:numFmt w:val="bullet"/>
      <w:lvlText w:val="•"/>
      <w:lvlJc w:val="left"/>
      <w:pPr>
        <w:ind w:left="9029" w:hanging="708"/>
      </w:pPr>
    </w:lvl>
  </w:abstractNum>
  <w:abstractNum w:abstractNumId="3" w15:restartNumberingAfterBreak="0">
    <w:nsid w:val="0E7258C6"/>
    <w:multiLevelType w:val="multilevel"/>
    <w:tmpl w:val="E9E0D1C0"/>
    <w:lvl w:ilvl="0">
      <w:start w:val="5"/>
      <w:numFmt w:val="decimal"/>
      <w:lvlText w:val="%1"/>
      <w:lvlJc w:val="left"/>
      <w:pPr>
        <w:ind w:left="1042" w:hanging="708"/>
      </w:p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708"/>
      </w:pPr>
    </w:lvl>
    <w:lvl w:ilvl="3">
      <w:numFmt w:val="bullet"/>
      <w:lvlText w:val="•"/>
      <w:lvlJc w:val="left"/>
      <w:pPr>
        <w:ind w:left="4059" w:hanging="708"/>
      </w:pPr>
    </w:lvl>
    <w:lvl w:ilvl="4">
      <w:numFmt w:val="bullet"/>
      <w:lvlText w:val="•"/>
      <w:lvlJc w:val="left"/>
      <w:pPr>
        <w:ind w:left="5066" w:hanging="708"/>
      </w:pPr>
    </w:lvl>
    <w:lvl w:ilvl="5">
      <w:numFmt w:val="bullet"/>
      <w:lvlText w:val="•"/>
      <w:lvlJc w:val="left"/>
      <w:pPr>
        <w:ind w:left="6073" w:hanging="708"/>
      </w:pPr>
    </w:lvl>
    <w:lvl w:ilvl="6">
      <w:numFmt w:val="bullet"/>
      <w:lvlText w:val="•"/>
      <w:lvlJc w:val="left"/>
      <w:pPr>
        <w:ind w:left="7079" w:hanging="708"/>
      </w:pPr>
    </w:lvl>
    <w:lvl w:ilvl="7">
      <w:numFmt w:val="bullet"/>
      <w:lvlText w:val="•"/>
      <w:lvlJc w:val="left"/>
      <w:pPr>
        <w:ind w:left="8086" w:hanging="707"/>
      </w:pPr>
    </w:lvl>
    <w:lvl w:ilvl="8">
      <w:numFmt w:val="bullet"/>
      <w:lvlText w:val="•"/>
      <w:lvlJc w:val="left"/>
      <w:pPr>
        <w:ind w:left="9093" w:hanging="708"/>
      </w:pPr>
    </w:lvl>
  </w:abstractNum>
  <w:abstractNum w:abstractNumId="4" w15:restartNumberingAfterBreak="0">
    <w:nsid w:val="20F81187"/>
    <w:multiLevelType w:val="multilevel"/>
    <w:tmpl w:val="338E4E38"/>
    <w:lvl w:ilvl="0">
      <w:start w:val="4"/>
      <w:numFmt w:val="decimal"/>
      <w:lvlText w:val="%1"/>
      <w:lvlJc w:val="left"/>
      <w:pPr>
        <w:ind w:left="1042" w:hanging="708"/>
      </w:p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708"/>
      </w:pPr>
    </w:lvl>
    <w:lvl w:ilvl="3">
      <w:numFmt w:val="bullet"/>
      <w:lvlText w:val="•"/>
      <w:lvlJc w:val="left"/>
      <w:pPr>
        <w:ind w:left="4059" w:hanging="708"/>
      </w:pPr>
    </w:lvl>
    <w:lvl w:ilvl="4">
      <w:numFmt w:val="bullet"/>
      <w:lvlText w:val="•"/>
      <w:lvlJc w:val="left"/>
      <w:pPr>
        <w:ind w:left="5066" w:hanging="708"/>
      </w:pPr>
    </w:lvl>
    <w:lvl w:ilvl="5">
      <w:numFmt w:val="bullet"/>
      <w:lvlText w:val="•"/>
      <w:lvlJc w:val="left"/>
      <w:pPr>
        <w:ind w:left="6073" w:hanging="708"/>
      </w:pPr>
    </w:lvl>
    <w:lvl w:ilvl="6">
      <w:numFmt w:val="bullet"/>
      <w:lvlText w:val="•"/>
      <w:lvlJc w:val="left"/>
      <w:pPr>
        <w:ind w:left="7079" w:hanging="708"/>
      </w:pPr>
    </w:lvl>
    <w:lvl w:ilvl="7">
      <w:numFmt w:val="bullet"/>
      <w:lvlText w:val="•"/>
      <w:lvlJc w:val="left"/>
      <w:pPr>
        <w:ind w:left="8086" w:hanging="707"/>
      </w:pPr>
    </w:lvl>
    <w:lvl w:ilvl="8">
      <w:numFmt w:val="bullet"/>
      <w:lvlText w:val="•"/>
      <w:lvlJc w:val="left"/>
      <w:pPr>
        <w:ind w:left="9093" w:hanging="708"/>
      </w:pPr>
    </w:lvl>
  </w:abstractNum>
  <w:abstractNum w:abstractNumId="5" w15:restartNumberingAfterBreak="0">
    <w:nsid w:val="435F6135"/>
    <w:multiLevelType w:val="multilevel"/>
    <w:tmpl w:val="1292BA74"/>
    <w:lvl w:ilvl="0">
      <w:start w:val="3"/>
      <w:numFmt w:val="decimal"/>
      <w:lvlText w:val="%1"/>
      <w:lvlJc w:val="left"/>
      <w:pPr>
        <w:ind w:left="1042" w:hanging="708"/>
      </w:pPr>
    </w:lvl>
    <w:lvl w:ilvl="1">
      <w:start w:val="2"/>
      <w:numFmt w:val="decimal"/>
      <w:lvlText w:val="%1.%2"/>
      <w:lvlJc w:val="left"/>
      <w:pPr>
        <w:ind w:left="1042" w:hanging="708"/>
      </w:pPr>
    </w:lvl>
    <w:lvl w:ilvl="2">
      <w:start w:val="1"/>
      <w:numFmt w:val="decimal"/>
      <w:lvlText w:val="%1.%2.%3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59" w:hanging="708"/>
      </w:pPr>
    </w:lvl>
    <w:lvl w:ilvl="4">
      <w:numFmt w:val="bullet"/>
      <w:lvlText w:val="•"/>
      <w:lvlJc w:val="left"/>
      <w:pPr>
        <w:ind w:left="5066" w:hanging="708"/>
      </w:pPr>
    </w:lvl>
    <w:lvl w:ilvl="5">
      <w:numFmt w:val="bullet"/>
      <w:lvlText w:val="•"/>
      <w:lvlJc w:val="left"/>
      <w:pPr>
        <w:ind w:left="6073" w:hanging="708"/>
      </w:pPr>
    </w:lvl>
    <w:lvl w:ilvl="6">
      <w:numFmt w:val="bullet"/>
      <w:lvlText w:val="•"/>
      <w:lvlJc w:val="left"/>
      <w:pPr>
        <w:ind w:left="7079" w:hanging="708"/>
      </w:pPr>
    </w:lvl>
    <w:lvl w:ilvl="7">
      <w:numFmt w:val="bullet"/>
      <w:lvlText w:val="•"/>
      <w:lvlJc w:val="left"/>
      <w:pPr>
        <w:ind w:left="8086" w:hanging="707"/>
      </w:pPr>
    </w:lvl>
    <w:lvl w:ilvl="8">
      <w:numFmt w:val="bullet"/>
      <w:lvlText w:val="•"/>
      <w:lvlJc w:val="left"/>
      <w:pPr>
        <w:ind w:left="9093" w:hanging="708"/>
      </w:pPr>
    </w:lvl>
  </w:abstractNum>
  <w:abstractNum w:abstractNumId="6" w15:restartNumberingAfterBreak="0">
    <w:nsid w:val="43C47DEA"/>
    <w:multiLevelType w:val="multilevel"/>
    <w:tmpl w:val="9CAE5D5A"/>
    <w:lvl w:ilvl="0">
      <w:start w:val="1"/>
      <w:numFmt w:val="decimal"/>
      <w:lvlText w:val="%1."/>
      <w:lvlJc w:val="left"/>
      <w:pPr>
        <w:ind w:left="3567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4398" w:hanging="708"/>
      </w:pPr>
    </w:lvl>
    <w:lvl w:ilvl="3">
      <w:numFmt w:val="bullet"/>
      <w:lvlText w:val="•"/>
      <w:lvlJc w:val="left"/>
      <w:pPr>
        <w:ind w:left="5236" w:hanging="708"/>
      </w:pPr>
    </w:lvl>
    <w:lvl w:ilvl="4">
      <w:numFmt w:val="bullet"/>
      <w:lvlText w:val="•"/>
      <w:lvlJc w:val="left"/>
      <w:pPr>
        <w:ind w:left="6075" w:hanging="708"/>
      </w:pPr>
    </w:lvl>
    <w:lvl w:ilvl="5">
      <w:numFmt w:val="bullet"/>
      <w:lvlText w:val="•"/>
      <w:lvlJc w:val="left"/>
      <w:pPr>
        <w:ind w:left="6913" w:hanging="708"/>
      </w:pPr>
    </w:lvl>
    <w:lvl w:ilvl="6">
      <w:numFmt w:val="bullet"/>
      <w:lvlText w:val="•"/>
      <w:lvlJc w:val="left"/>
      <w:pPr>
        <w:ind w:left="7752" w:hanging="707"/>
      </w:pPr>
    </w:lvl>
    <w:lvl w:ilvl="7">
      <w:numFmt w:val="bullet"/>
      <w:lvlText w:val="•"/>
      <w:lvlJc w:val="left"/>
      <w:pPr>
        <w:ind w:left="8590" w:hanging="708"/>
      </w:pPr>
    </w:lvl>
    <w:lvl w:ilvl="8">
      <w:numFmt w:val="bullet"/>
      <w:lvlText w:val="•"/>
      <w:lvlJc w:val="left"/>
      <w:pPr>
        <w:ind w:left="9429" w:hanging="708"/>
      </w:pPr>
    </w:lvl>
  </w:abstractNum>
  <w:abstractNum w:abstractNumId="7" w15:restartNumberingAfterBreak="0">
    <w:nsid w:val="4F680FBB"/>
    <w:multiLevelType w:val="multilevel"/>
    <w:tmpl w:val="51382058"/>
    <w:lvl w:ilvl="0">
      <w:numFmt w:val="bullet"/>
      <w:lvlText w:val="-"/>
      <w:lvlJc w:val="left"/>
      <w:pPr>
        <w:ind w:left="1042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6" w:hanging="140"/>
      </w:pPr>
    </w:lvl>
    <w:lvl w:ilvl="2">
      <w:numFmt w:val="bullet"/>
      <w:lvlText w:val="•"/>
      <w:lvlJc w:val="left"/>
      <w:pPr>
        <w:ind w:left="3053" w:hanging="140"/>
      </w:pPr>
    </w:lvl>
    <w:lvl w:ilvl="3">
      <w:numFmt w:val="bullet"/>
      <w:lvlText w:val="•"/>
      <w:lvlJc w:val="left"/>
      <w:pPr>
        <w:ind w:left="4059" w:hanging="140"/>
      </w:pPr>
    </w:lvl>
    <w:lvl w:ilvl="4">
      <w:numFmt w:val="bullet"/>
      <w:lvlText w:val="•"/>
      <w:lvlJc w:val="left"/>
      <w:pPr>
        <w:ind w:left="5066" w:hanging="140"/>
      </w:pPr>
    </w:lvl>
    <w:lvl w:ilvl="5">
      <w:numFmt w:val="bullet"/>
      <w:lvlText w:val="•"/>
      <w:lvlJc w:val="left"/>
      <w:pPr>
        <w:ind w:left="6073" w:hanging="140"/>
      </w:pPr>
    </w:lvl>
    <w:lvl w:ilvl="6">
      <w:numFmt w:val="bullet"/>
      <w:lvlText w:val="•"/>
      <w:lvlJc w:val="left"/>
      <w:pPr>
        <w:ind w:left="7079" w:hanging="140"/>
      </w:pPr>
    </w:lvl>
    <w:lvl w:ilvl="7">
      <w:numFmt w:val="bullet"/>
      <w:lvlText w:val="•"/>
      <w:lvlJc w:val="left"/>
      <w:pPr>
        <w:ind w:left="8086" w:hanging="140"/>
      </w:pPr>
    </w:lvl>
    <w:lvl w:ilvl="8">
      <w:numFmt w:val="bullet"/>
      <w:lvlText w:val="•"/>
      <w:lvlJc w:val="left"/>
      <w:pPr>
        <w:ind w:left="9093" w:hanging="140"/>
      </w:pPr>
    </w:lvl>
  </w:abstractNum>
  <w:abstractNum w:abstractNumId="8" w15:restartNumberingAfterBreak="0">
    <w:nsid w:val="62EF3FD1"/>
    <w:multiLevelType w:val="multilevel"/>
    <w:tmpl w:val="0728DAB0"/>
    <w:lvl w:ilvl="0">
      <w:start w:val="7"/>
      <w:numFmt w:val="decimal"/>
      <w:lvlText w:val="%1"/>
      <w:lvlJc w:val="left"/>
      <w:pPr>
        <w:ind w:left="1042" w:hanging="447"/>
      </w:pPr>
    </w:lvl>
    <w:lvl w:ilvl="1">
      <w:start w:val="1"/>
      <w:numFmt w:val="decimal"/>
      <w:lvlText w:val="%1.%2."/>
      <w:lvlJc w:val="left"/>
      <w:pPr>
        <w:ind w:left="1042" w:hanging="44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447"/>
      </w:pPr>
    </w:lvl>
    <w:lvl w:ilvl="3">
      <w:numFmt w:val="bullet"/>
      <w:lvlText w:val="•"/>
      <w:lvlJc w:val="left"/>
      <w:pPr>
        <w:ind w:left="4059" w:hanging="447"/>
      </w:pPr>
    </w:lvl>
    <w:lvl w:ilvl="4">
      <w:numFmt w:val="bullet"/>
      <w:lvlText w:val="•"/>
      <w:lvlJc w:val="left"/>
      <w:pPr>
        <w:ind w:left="5066" w:hanging="447"/>
      </w:pPr>
    </w:lvl>
    <w:lvl w:ilvl="5">
      <w:numFmt w:val="bullet"/>
      <w:lvlText w:val="•"/>
      <w:lvlJc w:val="left"/>
      <w:pPr>
        <w:ind w:left="6073" w:hanging="447"/>
      </w:pPr>
    </w:lvl>
    <w:lvl w:ilvl="6">
      <w:numFmt w:val="bullet"/>
      <w:lvlText w:val="•"/>
      <w:lvlJc w:val="left"/>
      <w:pPr>
        <w:ind w:left="7079" w:hanging="447"/>
      </w:pPr>
    </w:lvl>
    <w:lvl w:ilvl="7">
      <w:numFmt w:val="bullet"/>
      <w:lvlText w:val="•"/>
      <w:lvlJc w:val="left"/>
      <w:pPr>
        <w:ind w:left="8086" w:hanging="447"/>
      </w:pPr>
    </w:lvl>
    <w:lvl w:ilvl="8">
      <w:numFmt w:val="bullet"/>
      <w:lvlText w:val="•"/>
      <w:lvlJc w:val="left"/>
      <w:pPr>
        <w:ind w:left="9093" w:hanging="447"/>
      </w:pPr>
    </w:lvl>
  </w:abstractNum>
  <w:abstractNum w:abstractNumId="9" w15:restartNumberingAfterBreak="0">
    <w:nsid w:val="654E2323"/>
    <w:multiLevelType w:val="multilevel"/>
    <w:tmpl w:val="66DA49D0"/>
    <w:lvl w:ilvl="0">
      <w:start w:val="3"/>
      <w:numFmt w:val="decimal"/>
      <w:lvlText w:val="%1"/>
      <w:lvlJc w:val="left"/>
      <w:pPr>
        <w:ind w:left="1750" w:hanging="708"/>
      </w:pPr>
    </w:lvl>
    <w:lvl w:ilvl="1">
      <w:start w:val="1"/>
      <w:numFmt w:val="decimal"/>
      <w:lvlText w:val="%1.%2."/>
      <w:lvlJc w:val="left"/>
      <w:pPr>
        <w:ind w:left="1750" w:hanging="70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42" w:hanging="70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836" w:hanging="708"/>
      </w:pPr>
    </w:lvl>
    <w:lvl w:ilvl="4">
      <w:numFmt w:val="bullet"/>
      <w:lvlText w:val="•"/>
      <w:lvlJc w:val="left"/>
      <w:pPr>
        <w:ind w:left="4875" w:hanging="708"/>
      </w:pPr>
    </w:lvl>
    <w:lvl w:ilvl="5">
      <w:numFmt w:val="bullet"/>
      <w:lvlText w:val="•"/>
      <w:lvlJc w:val="left"/>
      <w:pPr>
        <w:ind w:left="5913" w:hanging="708"/>
      </w:pPr>
    </w:lvl>
    <w:lvl w:ilvl="6">
      <w:numFmt w:val="bullet"/>
      <w:lvlText w:val="•"/>
      <w:lvlJc w:val="left"/>
      <w:pPr>
        <w:ind w:left="6952" w:hanging="707"/>
      </w:pPr>
    </w:lvl>
    <w:lvl w:ilvl="7">
      <w:numFmt w:val="bullet"/>
      <w:lvlText w:val="•"/>
      <w:lvlJc w:val="left"/>
      <w:pPr>
        <w:ind w:left="7990" w:hanging="708"/>
      </w:pPr>
    </w:lvl>
    <w:lvl w:ilvl="8">
      <w:numFmt w:val="bullet"/>
      <w:lvlText w:val="•"/>
      <w:lvlJc w:val="left"/>
      <w:pPr>
        <w:ind w:left="9029" w:hanging="708"/>
      </w:pPr>
    </w:lvl>
  </w:abstractNum>
  <w:abstractNum w:abstractNumId="10" w15:restartNumberingAfterBreak="0">
    <w:nsid w:val="760F7CA4"/>
    <w:multiLevelType w:val="multilevel"/>
    <w:tmpl w:val="0BCA9482"/>
    <w:lvl w:ilvl="0">
      <w:start w:val="8"/>
      <w:numFmt w:val="decimal"/>
      <w:lvlText w:val="%1"/>
      <w:lvlJc w:val="left"/>
      <w:pPr>
        <w:ind w:left="1042" w:hanging="406"/>
      </w:pPr>
    </w:lvl>
    <w:lvl w:ilvl="1">
      <w:start w:val="1"/>
      <w:numFmt w:val="decimal"/>
      <w:lvlText w:val="%1.%2."/>
      <w:lvlJc w:val="left"/>
      <w:pPr>
        <w:ind w:left="1042" w:hanging="40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53" w:hanging="406"/>
      </w:pPr>
    </w:lvl>
    <w:lvl w:ilvl="3">
      <w:numFmt w:val="bullet"/>
      <w:lvlText w:val="•"/>
      <w:lvlJc w:val="left"/>
      <w:pPr>
        <w:ind w:left="4059" w:hanging="406"/>
      </w:pPr>
    </w:lvl>
    <w:lvl w:ilvl="4">
      <w:numFmt w:val="bullet"/>
      <w:lvlText w:val="•"/>
      <w:lvlJc w:val="left"/>
      <w:pPr>
        <w:ind w:left="5066" w:hanging="406"/>
      </w:pPr>
    </w:lvl>
    <w:lvl w:ilvl="5">
      <w:numFmt w:val="bullet"/>
      <w:lvlText w:val="•"/>
      <w:lvlJc w:val="left"/>
      <w:pPr>
        <w:ind w:left="6073" w:hanging="406"/>
      </w:pPr>
    </w:lvl>
    <w:lvl w:ilvl="6">
      <w:numFmt w:val="bullet"/>
      <w:lvlText w:val="•"/>
      <w:lvlJc w:val="left"/>
      <w:pPr>
        <w:ind w:left="7079" w:hanging="406"/>
      </w:pPr>
    </w:lvl>
    <w:lvl w:ilvl="7">
      <w:numFmt w:val="bullet"/>
      <w:lvlText w:val="•"/>
      <w:lvlJc w:val="left"/>
      <w:pPr>
        <w:ind w:left="8086" w:hanging="406"/>
      </w:pPr>
    </w:lvl>
    <w:lvl w:ilvl="8">
      <w:numFmt w:val="bullet"/>
      <w:lvlText w:val="•"/>
      <w:lvlJc w:val="left"/>
      <w:pPr>
        <w:ind w:left="9093" w:hanging="406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42"/>
    <w:rsid w:val="001272D7"/>
    <w:rsid w:val="006C77A9"/>
    <w:rsid w:val="008239FB"/>
    <w:rsid w:val="008678CC"/>
    <w:rsid w:val="00924504"/>
    <w:rsid w:val="0097787D"/>
    <w:rsid w:val="00A31142"/>
    <w:rsid w:val="00E94E6D"/>
    <w:rsid w:val="00F4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338546-6306-4189-A74F-79B0433B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</w:rPr>
  </w:style>
  <w:style w:type="paragraph" w:styleId="1">
    <w:name w:val="heading 1"/>
    <w:basedOn w:val="normal"/>
    <w:next w:val="normal"/>
    <w:rsid w:val="00A31142"/>
    <w:pPr>
      <w:ind w:hanging="241"/>
      <w:outlineLvl w:val="0"/>
    </w:pPr>
    <w:rPr>
      <w:b/>
      <w:sz w:val="24"/>
      <w:szCs w:val="24"/>
    </w:rPr>
  </w:style>
  <w:style w:type="paragraph" w:styleId="2">
    <w:name w:val="heading 2"/>
    <w:basedOn w:val="normal"/>
    <w:next w:val="normal"/>
    <w:rsid w:val="00A311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311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311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3114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311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31142"/>
    <w:pPr>
      <w:widowControl w:val="0"/>
    </w:pPr>
    <w:rPr>
      <w:sz w:val="22"/>
      <w:szCs w:val="22"/>
    </w:rPr>
  </w:style>
  <w:style w:type="table" w:customStyle="1" w:styleId="TableNormal">
    <w:name w:val="Table Normal"/>
    <w:rsid w:val="00A31142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normal"/>
    <w:next w:val="normal"/>
    <w:rsid w:val="00A31142"/>
    <w:pPr>
      <w:spacing w:before="93"/>
      <w:ind w:left="119"/>
    </w:pPr>
    <w:rPr>
      <w:rFonts w:ascii="Trebuchet MS" w:eastAsia="Trebuchet MS" w:hAnsi="Trebuchet MS" w:cs="Trebuchet MS"/>
      <w:sz w:val="33"/>
      <w:szCs w:val="33"/>
    </w:rPr>
  </w:style>
  <w:style w:type="paragraph" w:styleId="a4">
    <w:name w:val="Subtitle"/>
    <w:basedOn w:val="normal"/>
    <w:next w:val="normal"/>
    <w:rsid w:val="00A311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311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A311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A311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4E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94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ost@iro23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Links>
    <vt:vector size="6" baseType="variant">
      <vt:variant>
        <vt:i4>3801110</vt:i4>
      </vt:variant>
      <vt:variant>
        <vt:i4>3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Алена А. Шиянова</cp:lastModifiedBy>
  <cp:revision>2</cp:revision>
  <cp:lastPrinted>2022-09-30T06:51:00Z</cp:lastPrinted>
  <dcterms:created xsi:type="dcterms:W3CDTF">2023-08-29T11:49:00Z</dcterms:created>
  <dcterms:modified xsi:type="dcterms:W3CDTF">2023-08-29T11:49:00Z</dcterms:modified>
</cp:coreProperties>
</file>