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14E" w:rsidRPr="002D514E" w:rsidRDefault="002D514E" w:rsidP="002D514E">
      <w:pPr>
        <w:spacing w:before="66" w:line="266" w:lineRule="auto"/>
        <w:ind w:left="3888" w:right="3618"/>
        <w:jc w:val="center"/>
        <w:rPr>
          <w:b/>
          <w:sz w:val="27"/>
        </w:rPr>
      </w:pPr>
      <w:r w:rsidRPr="002D514E">
        <w:rPr>
          <w:b/>
          <w:w w:val="105"/>
          <w:sz w:val="27"/>
        </w:rPr>
        <w:t>Министерств</w:t>
      </w:r>
      <w:r w:rsidRPr="002D514E">
        <w:rPr>
          <w:b/>
          <w:spacing w:val="1"/>
          <w:w w:val="105"/>
          <w:sz w:val="27"/>
        </w:rPr>
        <w:t>о</w:t>
      </w:r>
      <w:r w:rsidRPr="002D514E">
        <w:rPr>
          <w:b/>
          <w:spacing w:val="15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образования,</w:t>
      </w:r>
      <w:r w:rsidRPr="002D514E">
        <w:rPr>
          <w:b/>
          <w:spacing w:val="54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науки</w:t>
      </w:r>
      <w:r w:rsidRPr="002D514E">
        <w:rPr>
          <w:b/>
          <w:spacing w:val="36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и</w:t>
      </w:r>
      <w:r w:rsidRPr="002D514E">
        <w:rPr>
          <w:b/>
          <w:spacing w:val="40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молодежной</w:t>
      </w:r>
      <w:r w:rsidRPr="002D514E">
        <w:rPr>
          <w:b/>
          <w:spacing w:val="40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политики</w:t>
      </w:r>
      <w:r w:rsidRPr="002D514E">
        <w:rPr>
          <w:b/>
          <w:spacing w:val="-68"/>
          <w:w w:val="105"/>
          <w:sz w:val="27"/>
        </w:rPr>
        <w:t xml:space="preserve">  </w:t>
      </w:r>
      <w:r w:rsidRPr="002D514E">
        <w:rPr>
          <w:b/>
          <w:w w:val="110"/>
          <w:sz w:val="27"/>
        </w:rPr>
        <w:t>Краснодарского</w:t>
      </w:r>
      <w:r w:rsidRPr="002D514E">
        <w:rPr>
          <w:b/>
          <w:spacing w:val="15"/>
          <w:w w:val="110"/>
          <w:sz w:val="27"/>
        </w:rPr>
        <w:t xml:space="preserve"> </w:t>
      </w:r>
      <w:r w:rsidRPr="002D514E">
        <w:rPr>
          <w:b/>
          <w:w w:val="110"/>
          <w:sz w:val="27"/>
        </w:rPr>
        <w:t>края</w:t>
      </w:r>
    </w:p>
    <w:p w:rsidR="002D514E" w:rsidRDefault="002D514E" w:rsidP="002D514E">
      <w:pPr>
        <w:pStyle w:val="a3"/>
        <w:spacing w:before="9"/>
        <w:rPr>
          <w:sz w:val="29"/>
        </w:rPr>
      </w:pPr>
    </w:p>
    <w:p w:rsidR="002D514E" w:rsidRDefault="002D514E" w:rsidP="002D514E">
      <w:pPr>
        <w:spacing w:line="266" w:lineRule="auto"/>
        <w:ind w:left="3874" w:right="3618"/>
        <w:jc w:val="center"/>
        <w:rPr>
          <w:sz w:val="27"/>
        </w:rPr>
      </w:pPr>
      <w:r>
        <w:rPr>
          <w:sz w:val="27"/>
        </w:rPr>
        <w:t>Государственное</w:t>
      </w:r>
      <w:r>
        <w:rPr>
          <w:spacing w:val="1"/>
          <w:sz w:val="27"/>
        </w:rPr>
        <w:t xml:space="preserve"> </w:t>
      </w:r>
      <w:r>
        <w:rPr>
          <w:sz w:val="27"/>
        </w:rPr>
        <w:t>бюджетное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учреждение</w:t>
      </w:r>
      <w:r>
        <w:rPr>
          <w:spacing w:val="-65"/>
          <w:sz w:val="27"/>
        </w:rPr>
        <w:t xml:space="preserve"> </w:t>
      </w:r>
      <w:r>
        <w:rPr>
          <w:w w:val="105"/>
          <w:sz w:val="27"/>
        </w:rPr>
        <w:t>дополнительного</w:t>
      </w:r>
      <w:r>
        <w:rPr>
          <w:spacing w:val="-7"/>
          <w:w w:val="105"/>
          <w:sz w:val="27"/>
        </w:rPr>
        <w:t xml:space="preserve"> </w:t>
      </w:r>
      <w:r>
        <w:rPr>
          <w:w w:val="105"/>
          <w:sz w:val="27"/>
        </w:rPr>
        <w:t>профессионального</w:t>
      </w:r>
      <w:r>
        <w:rPr>
          <w:spacing w:val="-8"/>
          <w:w w:val="105"/>
          <w:sz w:val="27"/>
        </w:rPr>
        <w:t xml:space="preserve"> </w:t>
      </w:r>
      <w:r>
        <w:rPr>
          <w:w w:val="105"/>
          <w:sz w:val="27"/>
        </w:rPr>
        <w:t>образования</w:t>
      </w:r>
    </w:p>
    <w:p w:rsidR="002D514E" w:rsidRDefault="002D514E" w:rsidP="002D514E">
      <w:pPr>
        <w:spacing w:before="7" w:line="266" w:lineRule="auto"/>
        <w:ind w:right="3615"/>
        <w:jc w:val="center"/>
        <w:rPr>
          <w:w w:val="105"/>
          <w:sz w:val="27"/>
        </w:rPr>
      </w:pPr>
      <w:r>
        <w:rPr>
          <w:b/>
          <w:w w:val="105"/>
          <w:sz w:val="27"/>
        </w:rPr>
        <w:t xml:space="preserve">                                                   </w:t>
      </w:r>
      <w:r w:rsidRPr="002D514E">
        <w:rPr>
          <w:b/>
          <w:w w:val="105"/>
          <w:sz w:val="27"/>
        </w:rPr>
        <w:t>«Институт</w:t>
      </w:r>
      <w:r w:rsidRPr="002D514E">
        <w:rPr>
          <w:b/>
          <w:spacing w:val="1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развития</w:t>
      </w:r>
      <w:r w:rsidRPr="002D514E">
        <w:rPr>
          <w:b/>
          <w:spacing w:val="1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образования»</w:t>
      </w:r>
      <w:r w:rsidRPr="002D514E">
        <w:rPr>
          <w:b/>
          <w:spacing w:val="1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Краснодарского</w:t>
      </w:r>
      <w:r w:rsidRPr="002D514E">
        <w:rPr>
          <w:b/>
          <w:spacing w:val="1"/>
          <w:w w:val="105"/>
          <w:sz w:val="27"/>
        </w:rPr>
        <w:t xml:space="preserve"> </w:t>
      </w:r>
      <w:r w:rsidRPr="002D514E">
        <w:rPr>
          <w:b/>
          <w:w w:val="105"/>
          <w:sz w:val="27"/>
        </w:rPr>
        <w:t>края</w:t>
      </w:r>
    </w:p>
    <w:p w:rsidR="002D514E" w:rsidRDefault="002D514E" w:rsidP="002D514E">
      <w:pPr>
        <w:spacing w:before="7" w:line="266" w:lineRule="auto"/>
        <w:ind w:left="3888" w:right="3615"/>
        <w:jc w:val="center"/>
        <w:rPr>
          <w:sz w:val="27"/>
        </w:rPr>
      </w:pPr>
      <w:r>
        <w:rPr>
          <w:w w:val="105"/>
          <w:sz w:val="27"/>
        </w:rPr>
        <w:t>(ГБОУ</w:t>
      </w:r>
      <w:r>
        <w:rPr>
          <w:spacing w:val="27"/>
          <w:w w:val="105"/>
          <w:sz w:val="27"/>
        </w:rPr>
        <w:t xml:space="preserve"> </w:t>
      </w:r>
      <w:r>
        <w:rPr>
          <w:w w:val="105"/>
          <w:sz w:val="27"/>
        </w:rPr>
        <w:t>ИРО</w:t>
      </w:r>
      <w:r>
        <w:rPr>
          <w:spacing w:val="5"/>
          <w:w w:val="105"/>
          <w:sz w:val="27"/>
        </w:rPr>
        <w:t xml:space="preserve"> </w:t>
      </w:r>
      <w:r>
        <w:rPr>
          <w:w w:val="105"/>
          <w:sz w:val="27"/>
        </w:rPr>
        <w:t>Краснодарского</w:t>
      </w:r>
      <w:r>
        <w:rPr>
          <w:spacing w:val="11"/>
          <w:w w:val="105"/>
          <w:sz w:val="27"/>
        </w:rPr>
        <w:t xml:space="preserve"> </w:t>
      </w:r>
      <w:r>
        <w:rPr>
          <w:w w:val="105"/>
          <w:sz w:val="27"/>
        </w:rPr>
        <w:t>края)</w:t>
      </w:r>
    </w:p>
    <w:p w:rsidR="002D514E" w:rsidRDefault="002D514E" w:rsidP="002D514E">
      <w:pPr>
        <w:pStyle w:val="a3"/>
        <w:rPr>
          <w:sz w:val="20"/>
        </w:rPr>
      </w:pPr>
    </w:p>
    <w:p w:rsidR="002D514E" w:rsidRDefault="002D514E" w:rsidP="002D514E">
      <w:pPr>
        <w:pStyle w:val="a3"/>
        <w:rPr>
          <w:sz w:val="20"/>
        </w:rPr>
      </w:pPr>
    </w:p>
    <w:p w:rsidR="002D514E" w:rsidRDefault="002D514E" w:rsidP="002D514E">
      <w:pPr>
        <w:spacing w:before="242"/>
        <w:ind w:right="1281"/>
        <w:jc w:val="right"/>
        <w:rPr>
          <w:sz w:val="27"/>
        </w:rPr>
      </w:pPr>
      <w:r>
        <w:rPr>
          <w:w w:val="110"/>
          <w:sz w:val="27"/>
        </w:rPr>
        <w:t>УТВЕРЖДАЮ</w:t>
      </w:r>
    </w:p>
    <w:p w:rsidR="002D514E" w:rsidRDefault="002D514E" w:rsidP="002D514E">
      <w:pPr>
        <w:spacing w:before="35" w:line="266" w:lineRule="auto"/>
        <w:ind w:left="10773"/>
        <w:rPr>
          <w:sz w:val="27"/>
        </w:rPr>
      </w:pPr>
      <w:r>
        <w:rPr>
          <w:sz w:val="27"/>
        </w:rPr>
        <w:t>Проректор</w:t>
      </w:r>
      <w:r>
        <w:rPr>
          <w:spacing w:val="17"/>
          <w:sz w:val="27"/>
        </w:rPr>
        <w:t xml:space="preserve"> </w:t>
      </w:r>
      <w:r>
        <w:rPr>
          <w:sz w:val="27"/>
        </w:rPr>
        <w:t>по</w:t>
      </w:r>
      <w:r>
        <w:rPr>
          <w:spacing w:val="7"/>
          <w:sz w:val="27"/>
        </w:rPr>
        <w:t xml:space="preserve"> </w:t>
      </w:r>
      <w:r>
        <w:rPr>
          <w:sz w:val="27"/>
        </w:rPr>
        <w:t>научно-</w:t>
      </w:r>
      <w:r>
        <w:rPr>
          <w:spacing w:val="1"/>
          <w:sz w:val="27"/>
        </w:rPr>
        <w:t xml:space="preserve"> </w:t>
      </w:r>
      <w:r>
        <w:rPr>
          <w:sz w:val="27"/>
        </w:rPr>
        <w:t>методической</w:t>
      </w:r>
      <w:r>
        <w:rPr>
          <w:spacing w:val="52"/>
          <w:sz w:val="27"/>
        </w:rPr>
        <w:t xml:space="preserve"> </w:t>
      </w:r>
      <w:r>
        <w:rPr>
          <w:sz w:val="27"/>
        </w:rPr>
        <w:t>и</w:t>
      </w:r>
      <w:r>
        <w:rPr>
          <w:spacing w:val="29"/>
          <w:sz w:val="27"/>
        </w:rPr>
        <w:t xml:space="preserve"> </w:t>
      </w:r>
      <w:r>
        <w:rPr>
          <w:sz w:val="27"/>
        </w:rPr>
        <w:t>инновационной</w:t>
      </w:r>
      <w:r>
        <w:rPr>
          <w:spacing w:val="-64"/>
          <w:sz w:val="27"/>
        </w:rPr>
        <w:t xml:space="preserve">      </w:t>
      </w:r>
      <w:proofErr w:type="spellStart"/>
      <w:r>
        <w:rPr>
          <w:sz w:val="27"/>
        </w:rPr>
        <w:t>pa</w:t>
      </w:r>
      <w:proofErr w:type="gramStart"/>
      <w:r>
        <w:rPr>
          <w:sz w:val="27"/>
        </w:rPr>
        <w:t>боте</w:t>
      </w:r>
      <w:proofErr w:type="spellEnd"/>
      <w:r>
        <w:rPr>
          <w:sz w:val="27"/>
        </w:rPr>
        <w:t xml:space="preserve">  ГБОУ</w:t>
      </w:r>
      <w:proofErr w:type="gramEnd"/>
      <w:r>
        <w:rPr>
          <w:spacing w:val="1"/>
          <w:sz w:val="27"/>
        </w:rPr>
        <w:t xml:space="preserve"> </w:t>
      </w:r>
      <w:r>
        <w:rPr>
          <w:sz w:val="27"/>
        </w:rPr>
        <w:t>ИРО</w:t>
      </w:r>
      <w:r>
        <w:rPr>
          <w:spacing w:val="1"/>
          <w:sz w:val="27"/>
        </w:rPr>
        <w:t xml:space="preserve"> </w:t>
      </w:r>
      <w:r>
        <w:rPr>
          <w:sz w:val="27"/>
        </w:rPr>
        <w:t>Краснодарского</w:t>
      </w:r>
      <w:r>
        <w:rPr>
          <w:spacing w:val="19"/>
          <w:sz w:val="27"/>
        </w:rPr>
        <w:t xml:space="preserve"> </w:t>
      </w:r>
      <w:r>
        <w:rPr>
          <w:sz w:val="27"/>
        </w:rPr>
        <w:t>края</w:t>
      </w:r>
    </w:p>
    <w:p w:rsidR="002D514E" w:rsidRPr="003E6077" w:rsidRDefault="002D514E" w:rsidP="002D514E">
      <w:pPr>
        <w:tabs>
          <w:tab w:val="left" w:pos="12235"/>
          <w:tab w:val="left" w:pos="12834"/>
        </w:tabs>
        <w:spacing w:before="4"/>
        <w:ind w:left="10773"/>
        <w:rPr>
          <w:sz w:val="27"/>
          <w:u w:val="single"/>
        </w:rPr>
      </w:pPr>
      <w:r>
        <w:rPr>
          <w:color w:val="8083AF"/>
          <w:sz w:val="27"/>
          <w:u w:val="thick" w:color="444448"/>
        </w:rPr>
        <w:t xml:space="preserve"> </w:t>
      </w:r>
      <w:r>
        <w:rPr>
          <w:color w:val="8083AF"/>
          <w:sz w:val="27"/>
          <w:u w:val="thick" w:color="444448"/>
        </w:rPr>
        <w:tab/>
      </w:r>
      <w:r>
        <w:rPr>
          <w:sz w:val="27"/>
        </w:rPr>
        <w:t>Е.В.</w:t>
      </w:r>
      <w:r>
        <w:rPr>
          <w:spacing w:val="13"/>
          <w:sz w:val="27"/>
        </w:rPr>
        <w:t xml:space="preserve"> </w:t>
      </w:r>
      <w:proofErr w:type="spellStart"/>
      <w:r>
        <w:rPr>
          <w:sz w:val="27"/>
        </w:rPr>
        <w:t>Плохотнюк</w:t>
      </w:r>
      <w:proofErr w:type="spellEnd"/>
    </w:p>
    <w:p w:rsidR="002D514E" w:rsidRPr="005151BD" w:rsidRDefault="002D514E" w:rsidP="002D514E">
      <w:pPr>
        <w:tabs>
          <w:tab w:val="left" w:pos="10915"/>
        </w:tabs>
        <w:ind w:left="4859" w:right="-545"/>
        <w:jc w:val="right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 xml:space="preserve">                                                                                                                                        </w:t>
      </w:r>
      <w:r w:rsidRPr="005151BD">
        <w:rPr>
          <w:rFonts w:eastAsia="MS Mincho"/>
          <w:sz w:val="24"/>
          <w:szCs w:val="24"/>
          <w:lang w:eastAsia="ja-JP"/>
        </w:rPr>
        <w:t>«___»__________________________20</w:t>
      </w:r>
      <w:r>
        <w:rPr>
          <w:rFonts w:eastAsia="MS Mincho"/>
          <w:sz w:val="24"/>
          <w:szCs w:val="24"/>
          <w:lang w:eastAsia="ja-JP"/>
        </w:rPr>
        <w:t>23</w:t>
      </w:r>
      <w:r w:rsidRPr="005151BD">
        <w:rPr>
          <w:rFonts w:eastAsia="MS Mincho"/>
          <w:sz w:val="24"/>
          <w:szCs w:val="24"/>
          <w:lang w:eastAsia="ja-JP"/>
        </w:rPr>
        <w:t>г.</w:t>
      </w:r>
    </w:p>
    <w:p w:rsidR="002D514E" w:rsidRDefault="002D514E" w:rsidP="002D514E">
      <w:pPr>
        <w:tabs>
          <w:tab w:val="left" w:pos="12235"/>
          <w:tab w:val="left" w:pos="12834"/>
        </w:tabs>
        <w:spacing w:before="4"/>
        <w:ind w:left="11093"/>
        <w:rPr>
          <w:sz w:val="27"/>
        </w:rPr>
      </w:pPr>
    </w:p>
    <w:p w:rsidR="002D514E" w:rsidRDefault="002D514E" w:rsidP="002D514E">
      <w:pPr>
        <w:pStyle w:val="a3"/>
        <w:rPr>
          <w:sz w:val="20"/>
        </w:rPr>
      </w:pPr>
    </w:p>
    <w:p w:rsidR="002D514E" w:rsidRDefault="002D514E" w:rsidP="002D514E">
      <w:pPr>
        <w:pStyle w:val="a3"/>
        <w:rPr>
          <w:sz w:val="20"/>
        </w:rPr>
      </w:pPr>
    </w:p>
    <w:p w:rsidR="002D514E" w:rsidRDefault="002D514E" w:rsidP="002D514E">
      <w:pPr>
        <w:pStyle w:val="a3"/>
        <w:spacing w:before="2"/>
        <w:rPr>
          <w:sz w:val="19"/>
        </w:rPr>
      </w:pPr>
    </w:p>
    <w:p w:rsidR="002D514E" w:rsidRDefault="002D514E" w:rsidP="002D514E">
      <w:pPr>
        <w:spacing w:line="360" w:lineRule="auto"/>
        <w:jc w:val="center"/>
        <w:rPr>
          <w:sz w:val="26"/>
        </w:rPr>
      </w:pPr>
      <w:r>
        <w:rPr>
          <w:w w:val="105"/>
          <w:sz w:val="26"/>
        </w:rPr>
        <w:t>Отчет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>о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работе</w:t>
      </w:r>
    </w:p>
    <w:p w:rsidR="002D514E" w:rsidRDefault="002D514E" w:rsidP="002D514E">
      <w:pPr>
        <w:spacing w:line="360" w:lineRule="auto"/>
        <w:jc w:val="center"/>
        <w:rPr>
          <w:sz w:val="27"/>
        </w:rPr>
      </w:pPr>
      <w:r>
        <w:rPr>
          <w:sz w:val="27"/>
        </w:rPr>
        <w:t xml:space="preserve">                профессионального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сообщества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67"/>
          <w:sz w:val="27"/>
        </w:rPr>
        <w:t xml:space="preserve"> </w:t>
      </w:r>
      <w:r>
        <w:rPr>
          <w:sz w:val="27"/>
        </w:rPr>
        <w:t>дополнительного образования</w:t>
      </w:r>
      <w:r>
        <w:rPr>
          <w:spacing w:val="68"/>
          <w:sz w:val="27"/>
        </w:rPr>
        <w:t xml:space="preserve"> </w:t>
      </w:r>
      <w:r>
        <w:rPr>
          <w:sz w:val="27"/>
        </w:rPr>
        <w:t>Краснодарского</w:t>
      </w:r>
      <w:r>
        <w:rPr>
          <w:spacing w:val="67"/>
          <w:sz w:val="27"/>
        </w:rPr>
        <w:t xml:space="preserve"> </w:t>
      </w:r>
      <w:r>
        <w:rPr>
          <w:sz w:val="27"/>
        </w:rPr>
        <w:t xml:space="preserve">края  </w:t>
      </w:r>
    </w:p>
    <w:p w:rsidR="002D514E" w:rsidRDefault="002D514E" w:rsidP="002D514E">
      <w:pPr>
        <w:spacing w:line="360" w:lineRule="auto"/>
        <w:jc w:val="center"/>
        <w:rPr>
          <w:w w:val="105"/>
          <w:sz w:val="27"/>
        </w:rPr>
      </w:pPr>
      <w:r>
        <w:rPr>
          <w:w w:val="105"/>
          <w:sz w:val="27"/>
        </w:rPr>
        <w:t xml:space="preserve">за </w:t>
      </w:r>
      <w:r w:rsidRPr="003E6077">
        <w:rPr>
          <w:color w:val="020202"/>
          <w:sz w:val="27"/>
          <w:szCs w:val="27"/>
        </w:rPr>
        <w:t>II</w:t>
      </w:r>
      <w:r w:rsidRPr="003E6077">
        <w:rPr>
          <w:w w:val="105"/>
          <w:sz w:val="27"/>
          <w:szCs w:val="27"/>
        </w:rPr>
        <w:t xml:space="preserve"> </w:t>
      </w:r>
      <w:r>
        <w:rPr>
          <w:w w:val="105"/>
          <w:sz w:val="27"/>
        </w:rPr>
        <w:t>полугодие</w:t>
      </w:r>
      <w:r>
        <w:rPr>
          <w:spacing w:val="25"/>
          <w:w w:val="105"/>
          <w:sz w:val="27"/>
        </w:rPr>
        <w:t xml:space="preserve"> </w:t>
      </w:r>
      <w:r>
        <w:rPr>
          <w:w w:val="105"/>
          <w:sz w:val="27"/>
        </w:rPr>
        <w:t>2022</w:t>
      </w:r>
      <w:r>
        <w:rPr>
          <w:spacing w:val="9"/>
          <w:w w:val="105"/>
          <w:sz w:val="27"/>
        </w:rPr>
        <w:t xml:space="preserve"> </w:t>
      </w:r>
      <w:r>
        <w:rPr>
          <w:w w:val="105"/>
          <w:sz w:val="27"/>
        </w:rPr>
        <w:t>-</w:t>
      </w:r>
      <w:r>
        <w:rPr>
          <w:spacing w:val="8"/>
          <w:w w:val="105"/>
          <w:sz w:val="27"/>
        </w:rPr>
        <w:t xml:space="preserve"> </w:t>
      </w:r>
      <w:r>
        <w:rPr>
          <w:w w:val="105"/>
          <w:sz w:val="27"/>
        </w:rPr>
        <w:t>2023</w:t>
      </w:r>
      <w:r>
        <w:rPr>
          <w:spacing w:val="10"/>
          <w:w w:val="105"/>
          <w:sz w:val="27"/>
        </w:rPr>
        <w:t xml:space="preserve"> </w:t>
      </w:r>
      <w:r>
        <w:rPr>
          <w:w w:val="105"/>
          <w:sz w:val="27"/>
        </w:rPr>
        <w:t>учебного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года</w:t>
      </w:r>
    </w:p>
    <w:p w:rsidR="002D514E" w:rsidRDefault="002D514E" w:rsidP="002D514E">
      <w:pPr>
        <w:spacing w:line="360" w:lineRule="auto"/>
        <w:jc w:val="center"/>
        <w:rPr>
          <w:w w:val="105"/>
          <w:sz w:val="27"/>
        </w:rPr>
      </w:pPr>
    </w:p>
    <w:p w:rsidR="002D514E" w:rsidRDefault="002D514E" w:rsidP="002D514E">
      <w:pPr>
        <w:spacing w:line="360" w:lineRule="auto"/>
        <w:jc w:val="center"/>
        <w:rPr>
          <w:w w:val="105"/>
          <w:sz w:val="27"/>
        </w:rPr>
      </w:pPr>
    </w:p>
    <w:p w:rsidR="002D514E" w:rsidRPr="00A05AF8" w:rsidRDefault="002D514E" w:rsidP="002D514E">
      <w:pPr>
        <w:spacing w:line="360" w:lineRule="auto"/>
        <w:rPr>
          <w:w w:val="105"/>
          <w:sz w:val="24"/>
          <w:szCs w:val="24"/>
        </w:rPr>
      </w:pPr>
      <w:r w:rsidRPr="00A05AF8">
        <w:rPr>
          <w:sz w:val="24"/>
          <w:szCs w:val="24"/>
        </w:rPr>
        <w:lastRenderedPageBreak/>
        <w:t xml:space="preserve">Количество участников сообщества 662 чел  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70"/>
        <w:gridCol w:w="2169"/>
        <w:gridCol w:w="1498"/>
        <w:gridCol w:w="142"/>
        <w:gridCol w:w="2126"/>
        <w:gridCol w:w="2268"/>
        <w:gridCol w:w="1877"/>
        <w:gridCol w:w="1319"/>
      </w:tblGrid>
      <w:tr w:rsidR="00794F06" w:rsidRPr="00A05AF8" w:rsidTr="008D3F26">
        <w:tc>
          <w:tcPr>
            <w:tcW w:w="817" w:type="dxa"/>
          </w:tcPr>
          <w:p w:rsidR="002D514E" w:rsidRPr="00A05AF8" w:rsidRDefault="002D514E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№</w:t>
            </w:r>
          </w:p>
          <w:p w:rsidR="00794F06" w:rsidRPr="00A05AF8" w:rsidRDefault="00794F06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п/п</w:t>
            </w:r>
          </w:p>
        </w:tc>
        <w:tc>
          <w:tcPr>
            <w:tcW w:w="2570" w:type="dxa"/>
          </w:tcPr>
          <w:p w:rsidR="002D514E" w:rsidRPr="00A05AF8" w:rsidRDefault="002D514E" w:rsidP="00794F06">
            <w:pPr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Наименование и тема мероприятия (или выходные данные опубликованных материалов)</w:t>
            </w:r>
          </w:p>
        </w:tc>
        <w:tc>
          <w:tcPr>
            <w:tcW w:w="2169" w:type="dxa"/>
          </w:tcPr>
          <w:p w:rsidR="002D514E" w:rsidRPr="00A05AF8" w:rsidRDefault="002D514E" w:rsidP="002D514E">
            <w:pPr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Вид мероприятия</w:t>
            </w:r>
          </w:p>
          <w:p w:rsidR="002D514E" w:rsidRPr="00A05AF8" w:rsidRDefault="002D514E" w:rsidP="00794F06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ind w:left="182" w:hanging="125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мероприятие ИРО</w:t>
            </w:r>
          </w:p>
          <w:p w:rsidR="002D514E" w:rsidRPr="00A05AF8" w:rsidRDefault="002D514E" w:rsidP="00794F06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ind w:left="182" w:hanging="125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инициативное мероприятие</w:t>
            </w:r>
          </w:p>
          <w:p w:rsidR="002D514E" w:rsidRPr="00A05AF8" w:rsidRDefault="002D514E" w:rsidP="00794F06">
            <w:pPr>
              <w:pStyle w:val="a6"/>
              <w:numPr>
                <w:ilvl w:val="0"/>
                <w:numId w:val="3"/>
              </w:numPr>
              <w:tabs>
                <w:tab w:val="left" w:pos="25"/>
              </w:tabs>
              <w:ind w:left="182" w:hanging="125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обобщение опыта (публикации)</w:t>
            </w:r>
          </w:p>
        </w:tc>
        <w:tc>
          <w:tcPr>
            <w:tcW w:w="1640" w:type="dxa"/>
            <w:gridSpan w:val="2"/>
          </w:tcPr>
          <w:p w:rsidR="002D514E" w:rsidRPr="00A05AF8" w:rsidRDefault="00794F06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Форма</w:t>
            </w:r>
          </w:p>
        </w:tc>
        <w:tc>
          <w:tcPr>
            <w:tcW w:w="2126" w:type="dxa"/>
          </w:tcPr>
          <w:p w:rsidR="002D514E" w:rsidRPr="00A05AF8" w:rsidRDefault="00794F06" w:rsidP="00794F06">
            <w:pPr>
              <w:tabs>
                <w:tab w:val="left" w:pos="206"/>
              </w:tabs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Уровень мероприятия</w:t>
            </w:r>
          </w:p>
          <w:p w:rsidR="00794F06" w:rsidRPr="00A05AF8" w:rsidRDefault="00794F06" w:rsidP="00794F06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0" w:firstLine="0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всероссийское</w:t>
            </w:r>
          </w:p>
          <w:p w:rsidR="00794F06" w:rsidRPr="00A05AF8" w:rsidRDefault="00794F06" w:rsidP="00794F06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0" w:firstLine="0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региональное</w:t>
            </w:r>
          </w:p>
          <w:p w:rsidR="00794F06" w:rsidRPr="00A05AF8" w:rsidRDefault="00794F06" w:rsidP="00794F06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0" w:firstLine="0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межмуниципальное</w:t>
            </w:r>
          </w:p>
          <w:p w:rsidR="00794F06" w:rsidRPr="00A05AF8" w:rsidRDefault="00A9312D" w:rsidP="00794F06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0" w:firstLine="0"/>
              <w:rPr>
                <w:b/>
                <w:w w:val="105"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муниципал</w:t>
            </w:r>
            <w:r w:rsidR="00C84272">
              <w:rPr>
                <w:b/>
                <w:w w:val="105"/>
                <w:sz w:val="24"/>
                <w:szCs w:val="24"/>
              </w:rPr>
              <w:t>ь</w:t>
            </w:r>
            <w:r w:rsidR="00794F06" w:rsidRPr="00A05AF8">
              <w:rPr>
                <w:b/>
                <w:w w:val="105"/>
                <w:sz w:val="24"/>
                <w:szCs w:val="24"/>
              </w:rPr>
              <w:t>ное</w:t>
            </w:r>
          </w:p>
          <w:p w:rsidR="00794F06" w:rsidRPr="00A05AF8" w:rsidRDefault="00794F06" w:rsidP="00794F06">
            <w:pPr>
              <w:pStyle w:val="a6"/>
              <w:numPr>
                <w:ilvl w:val="0"/>
                <w:numId w:val="4"/>
              </w:numPr>
              <w:tabs>
                <w:tab w:val="left" w:pos="206"/>
              </w:tabs>
              <w:ind w:left="0" w:firstLine="0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уровня ОО</w:t>
            </w:r>
          </w:p>
        </w:tc>
        <w:tc>
          <w:tcPr>
            <w:tcW w:w="2268" w:type="dxa"/>
          </w:tcPr>
          <w:p w:rsidR="00794F06" w:rsidRPr="00A05AF8" w:rsidRDefault="00794F06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</w:p>
          <w:p w:rsidR="00794F06" w:rsidRPr="00A05AF8" w:rsidRDefault="00794F06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</w:p>
          <w:p w:rsidR="002D514E" w:rsidRPr="00A05AF8" w:rsidRDefault="00794F06" w:rsidP="002D514E">
            <w:pPr>
              <w:spacing w:line="360" w:lineRule="auto"/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Ответственный</w:t>
            </w:r>
          </w:p>
        </w:tc>
        <w:tc>
          <w:tcPr>
            <w:tcW w:w="1877" w:type="dxa"/>
          </w:tcPr>
          <w:p w:rsidR="00794F06" w:rsidRPr="00A05AF8" w:rsidRDefault="00794F06" w:rsidP="00794F06">
            <w:pPr>
              <w:jc w:val="center"/>
              <w:rPr>
                <w:b/>
                <w:w w:val="105"/>
                <w:sz w:val="24"/>
                <w:szCs w:val="24"/>
              </w:rPr>
            </w:pPr>
          </w:p>
          <w:p w:rsidR="002D514E" w:rsidRPr="00A05AF8" w:rsidRDefault="00794F06" w:rsidP="00794F06">
            <w:pPr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Срок проведения</w:t>
            </w:r>
          </w:p>
        </w:tc>
        <w:tc>
          <w:tcPr>
            <w:tcW w:w="1319" w:type="dxa"/>
          </w:tcPr>
          <w:p w:rsidR="002D514E" w:rsidRPr="00A05AF8" w:rsidRDefault="00794F06" w:rsidP="00794F06">
            <w:pPr>
              <w:jc w:val="center"/>
              <w:rPr>
                <w:b/>
                <w:w w:val="105"/>
                <w:sz w:val="24"/>
                <w:szCs w:val="24"/>
              </w:rPr>
            </w:pPr>
            <w:r w:rsidRPr="00A05AF8">
              <w:rPr>
                <w:b/>
                <w:w w:val="105"/>
                <w:sz w:val="24"/>
                <w:szCs w:val="24"/>
              </w:rPr>
              <w:t>Кол-во участников</w:t>
            </w:r>
          </w:p>
        </w:tc>
      </w:tr>
      <w:tr w:rsidR="00794F06" w:rsidRPr="00A05AF8" w:rsidTr="00D01406">
        <w:tc>
          <w:tcPr>
            <w:tcW w:w="14786" w:type="dxa"/>
            <w:gridSpan w:val="9"/>
            <w:shd w:val="clear" w:color="auto" w:fill="EEECE1" w:themeFill="background2"/>
          </w:tcPr>
          <w:p w:rsidR="00794F06" w:rsidRPr="00A05AF8" w:rsidRDefault="00794F06" w:rsidP="00794F06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Мотивация участников Сообщества к продуктивному профессиональному взаимодействию по решению актуальных проблем современного образования. Организация формального и неформального общения на профессиональные темы</w:t>
            </w:r>
          </w:p>
        </w:tc>
      </w:tr>
      <w:tr w:rsidR="00794F06" w:rsidRPr="00A05AF8" w:rsidTr="008D3F26">
        <w:tc>
          <w:tcPr>
            <w:tcW w:w="817" w:type="dxa"/>
          </w:tcPr>
          <w:p w:rsidR="002D514E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2570" w:type="dxa"/>
          </w:tcPr>
          <w:p w:rsidR="002D514E" w:rsidRPr="00A05AF8" w:rsidRDefault="00C06EBB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П</w:t>
            </w:r>
            <w:r w:rsidR="006B2CD5">
              <w:rPr>
                <w:w w:val="105"/>
                <w:sz w:val="24"/>
                <w:szCs w:val="24"/>
              </w:rPr>
              <w:t>едагог</w:t>
            </w:r>
            <w:r>
              <w:rPr>
                <w:w w:val="105"/>
                <w:sz w:val="24"/>
                <w:szCs w:val="24"/>
              </w:rPr>
              <w:t xml:space="preserve"> дополнительного </w:t>
            </w:r>
            <w:proofErr w:type="gramStart"/>
            <w:r>
              <w:rPr>
                <w:w w:val="105"/>
                <w:sz w:val="24"/>
                <w:szCs w:val="24"/>
              </w:rPr>
              <w:t xml:space="preserve">образования </w:t>
            </w:r>
            <w:r w:rsidR="006B2CD5">
              <w:rPr>
                <w:w w:val="105"/>
                <w:sz w:val="24"/>
                <w:szCs w:val="24"/>
              </w:rPr>
              <w:t xml:space="preserve"> в</w:t>
            </w:r>
            <w:proofErr w:type="gramEnd"/>
            <w:r w:rsidR="006B2CD5">
              <w:rPr>
                <w:w w:val="105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2169" w:type="dxa"/>
          </w:tcPr>
          <w:p w:rsidR="002D514E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Планирование работы, мероприятий, обобщение опыта</w:t>
            </w:r>
          </w:p>
        </w:tc>
        <w:tc>
          <w:tcPr>
            <w:tcW w:w="1640" w:type="dxa"/>
            <w:gridSpan w:val="2"/>
          </w:tcPr>
          <w:p w:rsidR="002D514E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вебинар</w:t>
            </w:r>
          </w:p>
        </w:tc>
        <w:tc>
          <w:tcPr>
            <w:tcW w:w="2126" w:type="dxa"/>
          </w:tcPr>
          <w:p w:rsidR="008D3F26" w:rsidRPr="00101315" w:rsidRDefault="008D3F26" w:rsidP="008D3F26">
            <w:pPr>
              <w:pStyle w:val="a6"/>
              <w:tabs>
                <w:tab w:val="left" w:pos="206"/>
              </w:tabs>
              <w:ind w:left="0"/>
              <w:rPr>
                <w:w w:val="105"/>
                <w:sz w:val="24"/>
                <w:szCs w:val="24"/>
              </w:rPr>
            </w:pPr>
            <w:r w:rsidRPr="00101315">
              <w:rPr>
                <w:b/>
                <w:w w:val="105"/>
                <w:sz w:val="24"/>
                <w:szCs w:val="24"/>
              </w:rPr>
              <w:t xml:space="preserve">   </w:t>
            </w:r>
            <w:r w:rsidRPr="00101315">
              <w:rPr>
                <w:w w:val="105"/>
                <w:sz w:val="24"/>
                <w:szCs w:val="24"/>
              </w:rPr>
              <w:t xml:space="preserve"> региональное</w:t>
            </w:r>
          </w:p>
          <w:p w:rsidR="002D514E" w:rsidRPr="00101315" w:rsidRDefault="002D514E" w:rsidP="00A05AF8">
            <w:pPr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6742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Терновая Л.Н.</w:t>
            </w:r>
          </w:p>
          <w:p w:rsidR="00D01406" w:rsidRPr="00A05AF8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</w:t>
            </w:r>
            <w:r w:rsidR="00067FB2">
              <w:rPr>
                <w:w w:val="105"/>
                <w:sz w:val="24"/>
                <w:szCs w:val="24"/>
              </w:rPr>
              <w:t>Чиркова Т.Н.</w:t>
            </w:r>
            <w:r w:rsidR="006C754D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2D514E" w:rsidRPr="00A05AF8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январь</w:t>
            </w:r>
          </w:p>
        </w:tc>
        <w:tc>
          <w:tcPr>
            <w:tcW w:w="1319" w:type="dxa"/>
          </w:tcPr>
          <w:p w:rsidR="002D514E" w:rsidRPr="008D3F26" w:rsidRDefault="00C84272" w:rsidP="00A05AF8">
            <w:pPr>
              <w:jc w:val="center"/>
              <w:rPr>
                <w:color w:val="FF0000"/>
                <w:w w:val="105"/>
                <w:sz w:val="24"/>
                <w:szCs w:val="24"/>
              </w:rPr>
            </w:pPr>
            <w:r>
              <w:rPr>
                <w:color w:val="FF0000"/>
                <w:w w:val="105"/>
                <w:sz w:val="24"/>
                <w:szCs w:val="24"/>
              </w:rPr>
              <w:t>110</w:t>
            </w:r>
          </w:p>
        </w:tc>
      </w:tr>
      <w:tr w:rsidR="008D3F26" w:rsidRPr="00A05AF8" w:rsidTr="008D3F26">
        <w:tc>
          <w:tcPr>
            <w:tcW w:w="817" w:type="dxa"/>
          </w:tcPr>
          <w:p w:rsidR="008D3F26" w:rsidRPr="00A05AF8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2570" w:type="dxa"/>
          </w:tcPr>
          <w:p w:rsidR="008D3F26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Анализ прогнозной потребности в кадровом обеспечении Службы с учетом результатов мониторинга развития Службы, потребности в повышении квалификации специалистов</w:t>
            </w:r>
          </w:p>
        </w:tc>
        <w:tc>
          <w:tcPr>
            <w:tcW w:w="2169" w:type="dxa"/>
          </w:tcPr>
          <w:p w:rsidR="008D3F26" w:rsidRPr="00A05AF8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Планирование работы, мероприятий, обобщение опыта</w:t>
            </w:r>
          </w:p>
        </w:tc>
        <w:tc>
          <w:tcPr>
            <w:tcW w:w="1640" w:type="dxa"/>
            <w:gridSpan w:val="2"/>
          </w:tcPr>
          <w:p w:rsidR="008D3F26" w:rsidRPr="008D3F26" w:rsidRDefault="008D3F26" w:rsidP="008D3F26">
            <w:pPr>
              <w:rPr>
                <w:w w:val="105"/>
                <w:sz w:val="24"/>
                <w:szCs w:val="24"/>
              </w:rPr>
            </w:pPr>
            <w:r w:rsidRPr="008D3F26">
              <w:rPr>
                <w:w w:val="105"/>
                <w:sz w:val="24"/>
                <w:szCs w:val="24"/>
              </w:rPr>
              <w:t>мониторинг</w:t>
            </w:r>
          </w:p>
        </w:tc>
        <w:tc>
          <w:tcPr>
            <w:tcW w:w="2126" w:type="dxa"/>
          </w:tcPr>
          <w:p w:rsidR="008D3F26" w:rsidRPr="00101315" w:rsidRDefault="008D3F26" w:rsidP="008D3F26">
            <w:pPr>
              <w:pStyle w:val="a6"/>
              <w:tabs>
                <w:tab w:val="left" w:pos="206"/>
              </w:tabs>
              <w:ind w:left="0"/>
              <w:jc w:val="center"/>
              <w:rPr>
                <w:w w:val="105"/>
                <w:sz w:val="24"/>
                <w:szCs w:val="24"/>
              </w:rPr>
            </w:pPr>
            <w:r w:rsidRPr="00101315">
              <w:rPr>
                <w:w w:val="105"/>
                <w:sz w:val="24"/>
                <w:szCs w:val="24"/>
              </w:rPr>
              <w:t>региональное</w:t>
            </w:r>
          </w:p>
          <w:p w:rsidR="008D3F26" w:rsidRPr="00101315" w:rsidRDefault="008D3F26" w:rsidP="008D3F26">
            <w:pPr>
              <w:pStyle w:val="a6"/>
              <w:tabs>
                <w:tab w:val="left" w:pos="206"/>
              </w:tabs>
              <w:ind w:left="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754D" w:rsidRDefault="008D3F26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Терновая</w:t>
            </w:r>
            <w:r w:rsidR="006C754D">
              <w:rPr>
                <w:w w:val="105"/>
                <w:sz w:val="24"/>
                <w:szCs w:val="24"/>
              </w:rPr>
              <w:t xml:space="preserve"> Л.Н.</w:t>
            </w:r>
            <w:r>
              <w:rPr>
                <w:w w:val="105"/>
                <w:sz w:val="24"/>
                <w:szCs w:val="24"/>
              </w:rPr>
              <w:t xml:space="preserve"> </w:t>
            </w:r>
          </w:p>
          <w:p w:rsidR="008D3F26" w:rsidRDefault="00067FB2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Чиркова Т.Н.</w:t>
            </w:r>
            <w:r w:rsidR="006C754D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8D3F26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февраль</w:t>
            </w:r>
            <w:r w:rsidR="008D3F26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</w:tcPr>
          <w:p w:rsidR="008D3F26" w:rsidRPr="008D3F26" w:rsidRDefault="00C84272" w:rsidP="00A05AF8">
            <w:pPr>
              <w:jc w:val="center"/>
              <w:rPr>
                <w:color w:val="FF0000"/>
                <w:w w:val="105"/>
                <w:sz w:val="24"/>
                <w:szCs w:val="24"/>
              </w:rPr>
            </w:pPr>
            <w:r>
              <w:rPr>
                <w:color w:val="FF0000"/>
                <w:w w:val="105"/>
                <w:sz w:val="24"/>
                <w:szCs w:val="24"/>
              </w:rPr>
              <w:t>25</w:t>
            </w:r>
          </w:p>
        </w:tc>
      </w:tr>
      <w:tr w:rsidR="006C54CA" w:rsidRPr="00A05AF8" w:rsidTr="008D3F26">
        <w:tc>
          <w:tcPr>
            <w:tcW w:w="817" w:type="dxa"/>
          </w:tcPr>
          <w:p w:rsidR="006C54CA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3. </w:t>
            </w:r>
          </w:p>
        </w:tc>
        <w:tc>
          <w:tcPr>
            <w:tcW w:w="2570" w:type="dxa"/>
          </w:tcPr>
          <w:p w:rsidR="006C54CA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«Калейдоскоп идей» для советников директора (по основным направлениям новой концепции воспитания)</w:t>
            </w:r>
          </w:p>
        </w:tc>
        <w:tc>
          <w:tcPr>
            <w:tcW w:w="2169" w:type="dxa"/>
          </w:tcPr>
          <w:p w:rsidR="006C54CA" w:rsidRPr="00A05AF8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Планирование работы, мероприятий, обобщение опыта</w:t>
            </w:r>
          </w:p>
        </w:tc>
        <w:tc>
          <w:tcPr>
            <w:tcW w:w="1640" w:type="dxa"/>
            <w:gridSpan w:val="2"/>
          </w:tcPr>
          <w:p w:rsidR="006C54CA" w:rsidRPr="008D3F26" w:rsidRDefault="006C54CA" w:rsidP="008D3F26">
            <w:pPr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фестиваль</w:t>
            </w:r>
          </w:p>
        </w:tc>
        <w:tc>
          <w:tcPr>
            <w:tcW w:w="2126" w:type="dxa"/>
          </w:tcPr>
          <w:p w:rsidR="006C54CA" w:rsidRPr="00101315" w:rsidRDefault="006C54CA" w:rsidP="006C54CA">
            <w:pPr>
              <w:pStyle w:val="a6"/>
              <w:tabs>
                <w:tab w:val="left" w:pos="206"/>
              </w:tabs>
              <w:ind w:left="0"/>
              <w:rPr>
                <w:w w:val="105"/>
                <w:sz w:val="24"/>
                <w:szCs w:val="24"/>
              </w:rPr>
            </w:pPr>
            <w:r w:rsidRPr="00101315">
              <w:rPr>
                <w:b/>
                <w:w w:val="105"/>
                <w:sz w:val="24"/>
                <w:szCs w:val="24"/>
              </w:rPr>
              <w:t xml:space="preserve">   </w:t>
            </w:r>
            <w:r w:rsidRPr="00101315">
              <w:rPr>
                <w:w w:val="105"/>
                <w:sz w:val="24"/>
                <w:szCs w:val="24"/>
              </w:rPr>
              <w:t xml:space="preserve"> региональное</w:t>
            </w:r>
          </w:p>
          <w:p w:rsidR="006C54CA" w:rsidRPr="00101315" w:rsidRDefault="006C54CA" w:rsidP="006C54CA">
            <w:pPr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268" w:type="dxa"/>
          </w:tcPr>
          <w:p w:rsidR="006C754D" w:rsidRDefault="006C54CA" w:rsidP="006C54CA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Терновая Л.Н.</w:t>
            </w:r>
          </w:p>
          <w:p w:rsidR="006C754D" w:rsidRDefault="006C754D" w:rsidP="006C54CA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</w:t>
            </w:r>
            <w:r w:rsidR="00067FB2">
              <w:rPr>
                <w:w w:val="105"/>
                <w:sz w:val="24"/>
                <w:szCs w:val="24"/>
              </w:rPr>
              <w:t>Чиркова Т.Н.</w:t>
            </w:r>
          </w:p>
          <w:p w:rsidR="006C54CA" w:rsidRPr="00A05AF8" w:rsidRDefault="006C54CA" w:rsidP="006C54CA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1877" w:type="dxa"/>
          </w:tcPr>
          <w:p w:rsidR="006C54CA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март</w:t>
            </w:r>
          </w:p>
        </w:tc>
        <w:tc>
          <w:tcPr>
            <w:tcW w:w="1319" w:type="dxa"/>
          </w:tcPr>
          <w:p w:rsidR="006C54CA" w:rsidRPr="008D3F26" w:rsidRDefault="00C84272" w:rsidP="00A05AF8">
            <w:pPr>
              <w:jc w:val="center"/>
              <w:rPr>
                <w:color w:val="FF0000"/>
                <w:w w:val="105"/>
                <w:sz w:val="24"/>
                <w:szCs w:val="24"/>
              </w:rPr>
            </w:pPr>
            <w:r>
              <w:rPr>
                <w:color w:val="FF0000"/>
                <w:w w:val="105"/>
                <w:sz w:val="24"/>
                <w:szCs w:val="24"/>
              </w:rPr>
              <w:t>55</w:t>
            </w:r>
          </w:p>
        </w:tc>
      </w:tr>
      <w:tr w:rsidR="00D01406" w:rsidRPr="00A05AF8" w:rsidTr="00D01406">
        <w:tc>
          <w:tcPr>
            <w:tcW w:w="14786" w:type="dxa"/>
            <w:gridSpan w:val="9"/>
            <w:shd w:val="clear" w:color="auto" w:fill="EEECE1" w:themeFill="background2"/>
          </w:tcPr>
          <w:p w:rsidR="00D01406" w:rsidRPr="00A05AF8" w:rsidRDefault="00D01406" w:rsidP="002D514E">
            <w:pPr>
              <w:spacing w:line="360" w:lineRule="auto"/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lastRenderedPageBreak/>
              <w:t>Создание единого информационного пространства и банка материалов учебного и методического назначения, опыта их применения</w:t>
            </w:r>
          </w:p>
        </w:tc>
      </w:tr>
      <w:tr w:rsidR="00D01406" w:rsidRPr="00A05AF8" w:rsidTr="00D01406">
        <w:tc>
          <w:tcPr>
            <w:tcW w:w="14786" w:type="dxa"/>
            <w:gridSpan w:val="9"/>
            <w:shd w:val="clear" w:color="auto" w:fill="EEECE1" w:themeFill="background2"/>
          </w:tcPr>
          <w:p w:rsidR="00D01406" w:rsidRPr="00A05AF8" w:rsidRDefault="00D01406" w:rsidP="002D514E">
            <w:pPr>
              <w:spacing w:line="360" w:lineRule="auto"/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Проведение образовательных, тематических, методических мероприятий</w:t>
            </w:r>
          </w:p>
        </w:tc>
      </w:tr>
      <w:tr w:rsidR="00794F06" w:rsidRPr="00A05AF8" w:rsidTr="00101315">
        <w:tc>
          <w:tcPr>
            <w:tcW w:w="817" w:type="dxa"/>
            <w:shd w:val="clear" w:color="auto" w:fill="auto"/>
          </w:tcPr>
          <w:p w:rsidR="002D514E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1.</w:t>
            </w:r>
          </w:p>
        </w:tc>
        <w:tc>
          <w:tcPr>
            <w:tcW w:w="2570" w:type="dxa"/>
            <w:shd w:val="clear" w:color="auto" w:fill="auto"/>
          </w:tcPr>
          <w:p w:rsidR="002D514E" w:rsidRPr="00A05AF8" w:rsidRDefault="00067FB2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Социально-педагогическое сопровождение семьи в образовательной организации</w:t>
            </w:r>
          </w:p>
        </w:tc>
        <w:tc>
          <w:tcPr>
            <w:tcW w:w="2169" w:type="dxa"/>
            <w:shd w:val="clear" w:color="auto" w:fill="auto"/>
          </w:tcPr>
          <w:p w:rsidR="002D514E" w:rsidRPr="006C54CA" w:rsidRDefault="00067FB2" w:rsidP="006C54CA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Анализ эффективности программ воспитания</w:t>
            </w:r>
          </w:p>
        </w:tc>
        <w:tc>
          <w:tcPr>
            <w:tcW w:w="1498" w:type="dxa"/>
            <w:shd w:val="clear" w:color="auto" w:fill="auto"/>
          </w:tcPr>
          <w:p w:rsidR="002D514E" w:rsidRPr="00101315" w:rsidRDefault="000E2463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вебинар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C54CA" w:rsidRPr="00101315" w:rsidRDefault="006C54CA" w:rsidP="006C54CA">
            <w:pPr>
              <w:pStyle w:val="a6"/>
              <w:tabs>
                <w:tab w:val="left" w:pos="206"/>
              </w:tabs>
              <w:ind w:left="0"/>
              <w:jc w:val="center"/>
              <w:rPr>
                <w:w w:val="105"/>
                <w:sz w:val="24"/>
                <w:szCs w:val="24"/>
              </w:rPr>
            </w:pPr>
            <w:r w:rsidRPr="00101315">
              <w:rPr>
                <w:w w:val="105"/>
                <w:sz w:val="24"/>
                <w:szCs w:val="24"/>
              </w:rPr>
              <w:t>региональное</w:t>
            </w:r>
          </w:p>
          <w:p w:rsidR="002D514E" w:rsidRPr="00101315" w:rsidRDefault="002D514E" w:rsidP="00A05AF8">
            <w:pPr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D2CCE" w:rsidRDefault="006D2CCE" w:rsidP="00A05AF8">
            <w:pPr>
              <w:jc w:val="center"/>
              <w:rPr>
                <w:w w:val="105"/>
                <w:sz w:val="24"/>
                <w:szCs w:val="24"/>
              </w:rPr>
            </w:pPr>
          </w:p>
          <w:p w:rsidR="006D2CCE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</w:t>
            </w:r>
            <w:r w:rsidR="00A9312D">
              <w:rPr>
                <w:w w:val="105"/>
                <w:sz w:val="24"/>
                <w:szCs w:val="24"/>
              </w:rPr>
              <w:t>ерновая Л.Н</w:t>
            </w:r>
            <w:r w:rsidR="006D2CCE">
              <w:rPr>
                <w:w w:val="105"/>
                <w:sz w:val="24"/>
                <w:szCs w:val="24"/>
              </w:rPr>
              <w:t>.</w:t>
            </w:r>
          </w:p>
          <w:p w:rsidR="006D2CCE" w:rsidRDefault="00067FB2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Чиркова Т.Н.</w:t>
            </w:r>
            <w:r w:rsidR="00D40210">
              <w:rPr>
                <w:w w:val="105"/>
                <w:sz w:val="24"/>
                <w:szCs w:val="24"/>
              </w:rPr>
              <w:t xml:space="preserve"> </w:t>
            </w:r>
          </w:p>
          <w:p w:rsidR="002D514E" w:rsidRPr="00A05AF8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2D514E" w:rsidRPr="00A05AF8" w:rsidRDefault="00D40210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апрель</w:t>
            </w:r>
          </w:p>
        </w:tc>
        <w:tc>
          <w:tcPr>
            <w:tcW w:w="1319" w:type="dxa"/>
            <w:shd w:val="clear" w:color="auto" w:fill="auto"/>
          </w:tcPr>
          <w:p w:rsidR="002D514E" w:rsidRPr="00A9312D" w:rsidRDefault="000E2463" w:rsidP="00A05AF8">
            <w:pPr>
              <w:jc w:val="center"/>
              <w:rPr>
                <w:color w:val="FF0000"/>
                <w:w w:val="105"/>
                <w:sz w:val="24"/>
                <w:szCs w:val="24"/>
              </w:rPr>
            </w:pPr>
            <w:r>
              <w:rPr>
                <w:color w:val="FF0000"/>
                <w:w w:val="105"/>
                <w:sz w:val="24"/>
                <w:szCs w:val="24"/>
              </w:rPr>
              <w:t>65</w:t>
            </w:r>
          </w:p>
        </w:tc>
      </w:tr>
      <w:tr w:rsidR="006C54CA" w:rsidRPr="00A05AF8" w:rsidTr="00101315">
        <w:tc>
          <w:tcPr>
            <w:tcW w:w="817" w:type="dxa"/>
            <w:shd w:val="clear" w:color="auto" w:fill="auto"/>
          </w:tcPr>
          <w:p w:rsidR="006C54CA" w:rsidRPr="00A05AF8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</w:t>
            </w:r>
          </w:p>
        </w:tc>
        <w:tc>
          <w:tcPr>
            <w:tcW w:w="2570" w:type="dxa"/>
            <w:shd w:val="clear" w:color="auto" w:fill="auto"/>
          </w:tcPr>
          <w:p w:rsidR="006C54CA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Деятельность детских общественных объединений в образовательной организации: лучшие программы, практики и  технологии</w:t>
            </w:r>
          </w:p>
        </w:tc>
        <w:tc>
          <w:tcPr>
            <w:tcW w:w="2169" w:type="dxa"/>
            <w:shd w:val="clear" w:color="auto" w:fill="auto"/>
          </w:tcPr>
          <w:p w:rsidR="006C54CA" w:rsidRPr="006C54CA" w:rsidRDefault="00C06FA8" w:rsidP="006C54CA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Организация деятельности Советников директоров по воспитанию и взаимодействию с детскими общественными объединениями</w:t>
            </w:r>
            <w:r w:rsidR="006C54CA" w:rsidRPr="006C54CA">
              <w:rPr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:rsidR="006C54CA" w:rsidRPr="00101315" w:rsidRDefault="006C54CA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101315">
              <w:rPr>
                <w:w w:val="105"/>
                <w:sz w:val="24"/>
                <w:szCs w:val="24"/>
              </w:rPr>
              <w:t>вебинар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C54CA" w:rsidRPr="00101315" w:rsidRDefault="006C54CA" w:rsidP="006C54CA">
            <w:pPr>
              <w:pStyle w:val="a6"/>
              <w:tabs>
                <w:tab w:val="left" w:pos="206"/>
              </w:tabs>
              <w:ind w:left="0"/>
              <w:jc w:val="center"/>
              <w:rPr>
                <w:w w:val="105"/>
                <w:sz w:val="24"/>
                <w:szCs w:val="24"/>
              </w:rPr>
            </w:pPr>
            <w:r w:rsidRPr="00101315">
              <w:rPr>
                <w:w w:val="105"/>
                <w:sz w:val="24"/>
                <w:szCs w:val="24"/>
              </w:rPr>
              <w:t>региональное</w:t>
            </w:r>
          </w:p>
          <w:p w:rsidR="006C54CA" w:rsidRPr="00101315" w:rsidRDefault="006C54CA" w:rsidP="006C54CA">
            <w:pPr>
              <w:pStyle w:val="a6"/>
              <w:tabs>
                <w:tab w:val="left" w:pos="206"/>
              </w:tabs>
              <w:ind w:left="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C54CA" w:rsidRDefault="006C54CA" w:rsidP="00F52206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Терновая Л.Н.</w:t>
            </w:r>
          </w:p>
          <w:p w:rsidR="00F52206" w:rsidRDefault="00F52206" w:rsidP="00F52206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Савельева</w:t>
            </w:r>
            <w:r w:rsidR="00067FB2">
              <w:rPr>
                <w:w w:val="105"/>
                <w:sz w:val="24"/>
                <w:szCs w:val="24"/>
              </w:rPr>
              <w:t xml:space="preserve"> А.Л.</w:t>
            </w:r>
          </w:p>
        </w:tc>
        <w:tc>
          <w:tcPr>
            <w:tcW w:w="1877" w:type="dxa"/>
            <w:shd w:val="clear" w:color="auto" w:fill="auto"/>
          </w:tcPr>
          <w:p w:rsidR="006C54CA" w:rsidRDefault="00C06FA8" w:rsidP="00A05AF8">
            <w:pPr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май</w:t>
            </w:r>
          </w:p>
        </w:tc>
        <w:tc>
          <w:tcPr>
            <w:tcW w:w="1319" w:type="dxa"/>
            <w:shd w:val="clear" w:color="auto" w:fill="auto"/>
          </w:tcPr>
          <w:p w:rsidR="006C54CA" w:rsidRPr="00A9312D" w:rsidRDefault="00C84272" w:rsidP="00A05AF8">
            <w:pPr>
              <w:jc w:val="center"/>
              <w:rPr>
                <w:color w:val="FF0000"/>
                <w:w w:val="105"/>
                <w:sz w:val="24"/>
                <w:szCs w:val="24"/>
              </w:rPr>
            </w:pPr>
            <w:r>
              <w:rPr>
                <w:color w:val="FF0000"/>
                <w:w w:val="105"/>
                <w:sz w:val="24"/>
                <w:szCs w:val="24"/>
              </w:rPr>
              <w:t>42</w:t>
            </w:r>
          </w:p>
        </w:tc>
      </w:tr>
      <w:tr w:rsidR="00D01406" w:rsidRPr="00A05AF8" w:rsidTr="00A05AF8">
        <w:tc>
          <w:tcPr>
            <w:tcW w:w="14786" w:type="dxa"/>
            <w:gridSpan w:val="9"/>
            <w:shd w:val="clear" w:color="auto" w:fill="EEECE1" w:themeFill="background2"/>
          </w:tcPr>
          <w:p w:rsidR="00D01406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Методическая поддержка, сопровождающая профессиональное развитие педагогических работников</w:t>
            </w:r>
          </w:p>
        </w:tc>
      </w:tr>
      <w:tr w:rsidR="00D01406" w:rsidRPr="00A05AF8" w:rsidTr="00A05AF8">
        <w:tc>
          <w:tcPr>
            <w:tcW w:w="14786" w:type="dxa"/>
            <w:gridSpan w:val="9"/>
            <w:shd w:val="clear" w:color="auto" w:fill="EEECE1" w:themeFill="background2"/>
          </w:tcPr>
          <w:p w:rsidR="00D01406" w:rsidRPr="00A05AF8" w:rsidRDefault="00D01406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 xml:space="preserve">Поддержка новых образовательных инициатив. Диссеминация </w:t>
            </w:r>
            <w:r w:rsidR="00A05AF8" w:rsidRPr="00A05AF8">
              <w:rPr>
                <w:w w:val="105"/>
                <w:sz w:val="24"/>
                <w:szCs w:val="24"/>
              </w:rPr>
              <w:t>лучшего опыта, распространение успешных педагогических практик Краснодарского края</w:t>
            </w:r>
          </w:p>
        </w:tc>
      </w:tr>
      <w:tr w:rsidR="00A05AF8" w:rsidRPr="00A05AF8" w:rsidTr="00A05AF8">
        <w:tc>
          <w:tcPr>
            <w:tcW w:w="14786" w:type="dxa"/>
            <w:gridSpan w:val="9"/>
            <w:shd w:val="clear" w:color="auto" w:fill="EEECE1" w:themeFill="background2"/>
          </w:tcPr>
          <w:p w:rsidR="00A05AF8" w:rsidRPr="00A05AF8" w:rsidRDefault="00A05AF8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Мероприятия, проводимые сверх плана</w:t>
            </w:r>
          </w:p>
        </w:tc>
      </w:tr>
      <w:tr w:rsidR="00A05AF8" w:rsidRPr="00A05AF8" w:rsidTr="00A05AF8">
        <w:tc>
          <w:tcPr>
            <w:tcW w:w="14786" w:type="dxa"/>
            <w:gridSpan w:val="9"/>
            <w:shd w:val="clear" w:color="auto" w:fill="EEECE1" w:themeFill="background2"/>
          </w:tcPr>
          <w:p w:rsidR="00A05AF8" w:rsidRPr="00A05AF8" w:rsidRDefault="00A05AF8" w:rsidP="00A05AF8">
            <w:pPr>
              <w:jc w:val="center"/>
              <w:rPr>
                <w:w w:val="105"/>
                <w:sz w:val="24"/>
                <w:szCs w:val="24"/>
              </w:rPr>
            </w:pPr>
            <w:r w:rsidRPr="00A05AF8">
              <w:rPr>
                <w:w w:val="105"/>
                <w:sz w:val="24"/>
                <w:szCs w:val="24"/>
              </w:rPr>
              <w:t>Участие в мероприятиях кафедры</w:t>
            </w:r>
          </w:p>
        </w:tc>
      </w:tr>
      <w:tr w:rsidR="00A05AF8" w:rsidRPr="00A05AF8" w:rsidTr="00A05AF8">
        <w:tc>
          <w:tcPr>
            <w:tcW w:w="14786" w:type="dxa"/>
            <w:gridSpan w:val="9"/>
            <w:shd w:val="clear" w:color="auto" w:fill="EEECE1" w:themeFill="background2"/>
          </w:tcPr>
          <w:p w:rsidR="00A05AF8" w:rsidRPr="00A05AF8" w:rsidRDefault="00A05AF8" w:rsidP="00A05AF8">
            <w:pPr>
              <w:jc w:val="center"/>
              <w:rPr>
                <w:w w:val="105"/>
                <w:sz w:val="24"/>
                <w:szCs w:val="24"/>
              </w:rPr>
            </w:pPr>
            <w:proofErr w:type="spellStart"/>
            <w:r w:rsidRPr="00A05AF8">
              <w:rPr>
                <w:w w:val="105"/>
                <w:sz w:val="24"/>
                <w:szCs w:val="24"/>
              </w:rPr>
              <w:t>Диагностико</w:t>
            </w:r>
            <w:proofErr w:type="spellEnd"/>
            <w:r w:rsidR="00F05FA3">
              <w:rPr>
                <w:w w:val="105"/>
                <w:sz w:val="24"/>
                <w:szCs w:val="24"/>
              </w:rPr>
              <w:t xml:space="preserve"> </w:t>
            </w:r>
            <w:r w:rsidRPr="00A05AF8">
              <w:rPr>
                <w:w w:val="105"/>
                <w:sz w:val="24"/>
                <w:szCs w:val="24"/>
              </w:rPr>
              <w:t>-</w:t>
            </w:r>
            <w:r w:rsidR="00F05FA3">
              <w:rPr>
                <w:w w:val="105"/>
                <w:sz w:val="24"/>
                <w:szCs w:val="24"/>
              </w:rPr>
              <w:t xml:space="preserve"> </w:t>
            </w:r>
            <w:r w:rsidRPr="00A05AF8">
              <w:rPr>
                <w:w w:val="105"/>
                <w:sz w:val="24"/>
                <w:szCs w:val="24"/>
              </w:rPr>
              <w:t>аналитическая деятельность</w:t>
            </w:r>
          </w:p>
        </w:tc>
      </w:tr>
    </w:tbl>
    <w:p w:rsidR="00C84272" w:rsidRDefault="00C84272" w:rsidP="00A05AF8">
      <w:pPr>
        <w:tabs>
          <w:tab w:val="left" w:pos="12758"/>
        </w:tabs>
        <w:spacing w:before="205" w:line="388" w:lineRule="auto"/>
        <w:ind w:right="1795"/>
        <w:rPr>
          <w:w w:val="105"/>
          <w:sz w:val="27"/>
        </w:rPr>
      </w:pPr>
    </w:p>
    <w:p w:rsidR="002D514E" w:rsidRDefault="00C06EBB" w:rsidP="00A05AF8">
      <w:pPr>
        <w:tabs>
          <w:tab w:val="left" w:pos="12758"/>
        </w:tabs>
        <w:spacing w:before="205" w:line="388" w:lineRule="auto"/>
        <w:ind w:right="1795"/>
        <w:rPr>
          <w:w w:val="105"/>
          <w:sz w:val="27"/>
        </w:rPr>
      </w:pPr>
      <w:proofErr w:type="spellStart"/>
      <w:r>
        <w:rPr>
          <w:w w:val="105"/>
          <w:sz w:val="27"/>
        </w:rPr>
        <w:t>И.о</w:t>
      </w:r>
      <w:proofErr w:type="spellEnd"/>
      <w:r>
        <w:rPr>
          <w:w w:val="105"/>
          <w:sz w:val="27"/>
        </w:rPr>
        <w:t>. з</w:t>
      </w:r>
      <w:r w:rsidR="00A05AF8">
        <w:rPr>
          <w:w w:val="105"/>
          <w:sz w:val="27"/>
        </w:rPr>
        <w:t xml:space="preserve">аведующий кафедрой ________________                           </w:t>
      </w:r>
      <w:r>
        <w:rPr>
          <w:w w:val="105"/>
          <w:sz w:val="27"/>
        </w:rPr>
        <w:t xml:space="preserve">     </w:t>
      </w:r>
      <w:r w:rsidR="00A05AF8">
        <w:rPr>
          <w:w w:val="105"/>
          <w:sz w:val="27"/>
        </w:rPr>
        <w:t xml:space="preserve">  </w:t>
      </w:r>
      <w:bookmarkStart w:id="0" w:name="_GoBack"/>
      <w:bookmarkEnd w:id="0"/>
      <w:r w:rsidR="00A05AF8">
        <w:rPr>
          <w:w w:val="105"/>
          <w:sz w:val="27"/>
        </w:rPr>
        <w:t xml:space="preserve">                                        </w:t>
      </w:r>
      <w:r w:rsidR="00E44106">
        <w:rPr>
          <w:w w:val="105"/>
          <w:sz w:val="27"/>
        </w:rPr>
        <w:t>Савельева А.Л.</w:t>
      </w:r>
    </w:p>
    <w:sectPr w:rsidR="002D514E" w:rsidSect="002D51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36DA9"/>
    <w:multiLevelType w:val="hybridMultilevel"/>
    <w:tmpl w:val="8ED27DEA"/>
    <w:lvl w:ilvl="0" w:tplc="C77C5F9A">
      <w:numFmt w:val="bullet"/>
      <w:lvlText w:val="•"/>
      <w:lvlJc w:val="left"/>
      <w:pPr>
        <w:ind w:left="720" w:hanging="360"/>
      </w:pPr>
      <w:rPr>
        <w:rFonts w:hint="default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661F"/>
    <w:multiLevelType w:val="hybridMultilevel"/>
    <w:tmpl w:val="E3CCB0B6"/>
    <w:lvl w:ilvl="0" w:tplc="C77C5F9A">
      <w:numFmt w:val="bullet"/>
      <w:lvlText w:val="•"/>
      <w:lvlJc w:val="left"/>
      <w:pPr>
        <w:ind w:left="720" w:hanging="360"/>
      </w:pPr>
      <w:rPr>
        <w:rFonts w:hint="default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00FF6"/>
    <w:multiLevelType w:val="hybridMultilevel"/>
    <w:tmpl w:val="F65857CC"/>
    <w:lvl w:ilvl="0" w:tplc="C77C5F9A">
      <w:numFmt w:val="bullet"/>
      <w:lvlText w:val="•"/>
      <w:lvlJc w:val="left"/>
      <w:pPr>
        <w:ind w:left="720" w:hanging="360"/>
      </w:pPr>
      <w:rPr>
        <w:rFonts w:hint="default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BE8"/>
    <w:multiLevelType w:val="hybridMultilevel"/>
    <w:tmpl w:val="61AEC1D8"/>
    <w:lvl w:ilvl="0" w:tplc="C77C5F9A">
      <w:numFmt w:val="bullet"/>
      <w:lvlText w:val="•"/>
      <w:lvlJc w:val="left"/>
      <w:pPr>
        <w:ind w:left="720" w:hanging="360"/>
      </w:pPr>
      <w:rPr>
        <w:rFonts w:hint="default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14E"/>
    <w:rsid w:val="000374E7"/>
    <w:rsid w:val="00067FB2"/>
    <w:rsid w:val="000E2463"/>
    <w:rsid w:val="000F77BD"/>
    <w:rsid w:val="00101315"/>
    <w:rsid w:val="002D3FDE"/>
    <w:rsid w:val="002D514E"/>
    <w:rsid w:val="00486742"/>
    <w:rsid w:val="006B2CD5"/>
    <w:rsid w:val="006C54CA"/>
    <w:rsid w:val="006C754D"/>
    <w:rsid w:val="006D2CCE"/>
    <w:rsid w:val="00711F60"/>
    <w:rsid w:val="00794F06"/>
    <w:rsid w:val="008A43AA"/>
    <w:rsid w:val="008B416F"/>
    <w:rsid w:val="008D3F26"/>
    <w:rsid w:val="00A05AF8"/>
    <w:rsid w:val="00A9312D"/>
    <w:rsid w:val="00B51A3E"/>
    <w:rsid w:val="00C06EBB"/>
    <w:rsid w:val="00C06FA8"/>
    <w:rsid w:val="00C84272"/>
    <w:rsid w:val="00D01406"/>
    <w:rsid w:val="00D40210"/>
    <w:rsid w:val="00D96765"/>
    <w:rsid w:val="00DE0D9F"/>
    <w:rsid w:val="00E44106"/>
    <w:rsid w:val="00F05FA3"/>
    <w:rsid w:val="00F52206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FA09"/>
  <w15:docId w15:val="{9B6E4DDF-2F9C-4684-AFC2-B14D0970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D5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514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514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D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Анна Л. Савельева</cp:lastModifiedBy>
  <cp:revision>19</cp:revision>
  <dcterms:created xsi:type="dcterms:W3CDTF">2023-07-06T08:30:00Z</dcterms:created>
  <dcterms:modified xsi:type="dcterms:W3CDTF">2023-07-07T11:57:00Z</dcterms:modified>
</cp:coreProperties>
</file>