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B8" w:rsidRPr="00C54DBC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sz w:val="26"/>
          <w:szCs w:val="26"/>
        </w:rPr>
      </w:pPr>
      <w:bookmarkStart w:id="0" w:name="_GoBack"/>
      <w:bookmarkEnd w:id="0"/>
      <w:r w:rsidRPr="00C54DBC">
        <w:rPr>
          <w:rStyle w:val="FontStyle19"/>
          <w:b w:val="0"/>
          <w:sz w:val="26"/>
          <w:szCs w:val="26"/>
        </w:rPr>
        <w:t xml:space="preserve">Приложение № 1 </w:t>
      </w:r>
    </w:p>
    <w:p w:rsidR="00B960B8" w:rsidRPr="00C54DBC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sz w:val="26"/>
          <w:szCs w:val="26"/>
        </w:rPr>
      </w:pPr>
    </w:p>
    <w:p w:rsidR="00B960B8" w:rsidRPr="00C54DBC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sz w:val="26"/>
          <w:szCs w:val="26"/>
        </w:rPr>
      </w:pPr>
      <w:r w:rsidRPr="00C54DBC">
        <w:rPr>
          <w:rStyle w:val="FontStyle19"/>
          <w:b w:val="0"/>
          <w:sz w:val="26"/>
          <w:szCs w:val="26"/>
        </w:rPr>
        <w:t>УТВЕРЖДЕНО</w:t>
      </w:r>
    </w:p>
    <w:p w:rsidR="00B960B8" w:rsidRPr="00C54DBC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color w:val="auto"/>
          <w:sz w:val="26"/>
          <w:szCs w:val="26"/>
        </w:rPr>
      </w:pPr>
      <w:r w:rsidRPr="00C54DBC">
        <w:rPr>
          <w:rStyle w:val="FontStyle19"/>
          <w:b w:val="0"/>
          <w:color w:val="auto"/>
          <w:sz w:val="26"/>
          <w:szCs w:val="26"/>
        </w:rPr>
        <w:t>приказом ГБОУ ИРО</w:t>
      </w:r>
    </w:p>
    <w:p w:rsidR="00B960B8" w:rsidRPr="00C54DBC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color w:val="auto"/>
          <w:sz w:val="26"/>
          <w:szCs w:val="26"/>
        </w:rPr>
      </w:pPr>
      <w:r w:rsidRPr="00C54DBC">
        <w:rPr>
          <w:rStyle w:val="FontStyle19"/>
          <w:b w:val="0"/>
          <w:color w:val="auto"/>
          <w:sz w:val="26"/>
          <w:szCs w:val="26"/>
        </w:rPr>
        <w:t>Краснодарского края</w:t>
      </w:r>
    </w:p>
    <w:p w:rsidR="00B960B8" w:rsidRPr="00C54DBC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color w:val="auto"/>
          <w:sz w:val="26"/>
          <w:szCs w:val="26"/>
        </w:rPr>
      </w:pPr>
      <w:r w:rsidRPr="00C54DBC">
        <w:rPr>
          <w:rStyle w:val="FontStyle19"/>
          <w:b w:val="0"/>
          <w:color w:val="auto"/>
          <w:sz w:val="26"/>
          <w:szCs w:val="26"/>
        </w:rPr>
        <w:t xml:space="preserve">от </w:t>
      </w:r>
      <w:r w:rsidR="00B24328">
        <w:rPr>
          <w:rStyle w:val="FontStyle19"/>
          <w:b w:val="0"/>
          <w:color w:val="auto"/>
          <w:sz w:val="26"/>
          <w:szCs w:val="26"/>
        </w:rPr>
        <w:t>07.08.2023</w:t>
      </w:r>
      <w:r w:rsidRPr="00C54DBC">
        <w:rPr>
          <w:rStyle w:val="FontStyle19"/>
          <w:b w:val="0"/>
          <w:color w:val="auto"/>
          <w:sz w:val="26"/>
          <w:szCs w:val="26"/>
        </w:rPr>
        <w:t xml:space="preserve"> № </w:t>
      </w:r>
      <w:r w:rsidR="00B24328">
        <w:rPr>
          <w:rStyle w:val="FontStyle19"/>
          <w:b w:val="0"/>
          <w:color w:val="auto"/>
          <w:sz w:val="26"/>
          <w:szCs w:val="26"/>
        </w:rPr>
        <w:t>421</w:t>
      </w:r>
    </w:p>
    <w:p w:rsidR="00B960B8" w:rsidRPr="000D1BD8" w:rsidRDefault="00B960B8" w:rsidP="009B5A63">
      <w:pPr>
        <w:pStyle w:val="Style6"/>
        <w:widowControl/>
        <w:ind w:left="5812"/>
        <w:jc w:val="right"/>
        <w:rPr>
          <w:rStyle w:val="FontStyle19"/>
          <w:b w:val="0"/>
          <w:color w:val="FF0000"/>
          <w:sz w:val="28"/>
          <w:szCs w:val="28"/>
        </w:rPr>
      </w:pPr>
    </w:p>
    <w:p w:rsidR="00B960B8" w:rsidRPr="000D1BD8" w:rsidRDefault="00B960B8" w:rsidP="00B960B8">
      <w:pPr>
        <w:pStyle w:val="Style6"/>
        <w:widowControl/>
        <w:jc w:val="center"/>
        <w:rPr>
          <w:rStyle w:val="FontStyle19"/>
          <w:b w:val="0"/>
          <w:color w:val="FF0000"/>
          <w:sz w:val="28"/>
          <w:szCs w:val="28"/>
        </w:rPr>
      </w:pPr>
    </w:p>
    <w:p w:rsidR="00B960B8" w:rsidRPr="00636464" w:rsidRDefault="00B960B8" w:rsidP="00B960B8">
      <w:pPr>
        <w:pStyle w:val="Style6"/>
        <w:widowControl/>
        <w:jc w:val="center"/>
        <w:rPr>
          <w:rStyle w:val="FontStyle19"/>
          <w:sz w:val="28"/>
          <w:szCs w:val="28"/>
        </w:rPr>
      </w:pPr>
      <w:r w:rsidRPr="00636464">
        <w:rPr>
          <w:rStyle w:val="FontStyle19"/>
          <w:sz w:val="28"/>
          <w:szCs w:val="28"/>
        </w:rPr>
        <w:t>ПОЛОЖЕНИЕ</w:t>
      </w:r>
    </w:p>
    <w:p w:rsidR="00B960B8" w:rsidRPr="00636464" w:rsidRDefault="00B960B8" w:rsidP="00B960B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</w:t>
      </w:r>
      <w:r w:rsidR="00C54DBC">
        <w:rPr>
          <w:b/>
          <w:bCs/>
          <w:color w:val="auto"/>
          <w:sz w:val="28"/>
          <w:szCs w:val="28"/>
        </w:rPr>
        <w:t>краевой</w:t>
      </w:r>
      <w:r>
        <w:rPr>
          <w:b/>
          <w:bCs/>
          <w:color w:val="auto"/>
          <w:sz w:val="28"/>
          <w:szCs w:val="28"/>
        </w:rPr>
        <w:t xml:space="preserve"> </w:t>
      </w:r>
      <w:r w:rsidRPr="00636464">
        <w:rPr>
          <w:b/>
          <w:bCs/>
          <w:color w:val="auto"/>
          <w:sz w:val="28"/>
          <w:szCs w:val="28"/>
        </w:rPr>
        <w:t>научно-практической конференции</w:t>
      </w:r>
    </w:p>
    <w:p w:rsidR="00B960B8" w:rsidRDefault="00B960B8" w:rsidP="00B960B8">
      <w:pPr>
        <w:spacing w:after="0" w:line="240" w:lineRule="auto"/>
        <w:jc w:val="center"/>
      </w:pPr>
      <w:r w:rsidRPr="00850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54DBC" w:rsidRPr="00565294">
        <w:rPr>
          <w:rFonts w:ascii="Times New Roman" w:hAnsi="Times New Roman"/>
          <w:b/>
          <w:sz w:val="28"/>
          <w:szCs w:val="28"/>
        </w:rPr>
        <w:t>Функциональная грамотность: вызовы и решения</w:t>
      </w:r>
      <w:r w:rsidRPr="0063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3551B1">
        <w:t xml:space="preserve"> </w:t>
      </w:r>
    </w:p>
    <w:p w:rsidR="00B960B8" w:rsidRDefault="00B960B8" w:rsidP="00B960B8">
      <w:pPr>
        <w:pStyle w:val="Style3"/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C54DBC" w:rsidRDefault="00C54DBC" w:rsidP="00B960B8">
      <w:pPr>
        <w:pStyle w:val="Style3"/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B960B8" w:rsidRPr="00986748" w:rsidRDefault="00B960B8" w:rsidP="00B960B8">
      <w:pPr>
        <w:pStyle w:val="Default"/>
        <w:jc w:val="center"/>
        <w:rPr>
          <w:rStyle w:val="FontStyle19"/>
          <w:color w:val="auto"/>
          <w:sz w:val="28"/>
          <w:szCs w:val="28"/>
        </w:rPr>
      </w:pPr>
      <w:r w:rsidRPr="00986748">
        <w:rPr>
          <w:rStyle w:val="FontStyle19"/>
          <w:color w:val="auto"/>
          <w:sz w:val="28"/>
          <w:szCs w:val="28"/>
        </w:rPr>
        <w:t>1. Общие положения</w:t>
      </w:r>
    </w:p>
    <w:p w:rsidR="00B960B8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 xml:space="preserve">1.1. </w:t>
      </w:r>
      <w:r w:rsidRPr="00B065BB">
        <w:rPr>
          <w:color w:val="auto"/>
          <w:sz w:val="28"/>
          <w:szCs w:val="28"/>
        </w:rPr>
        <w:t>Настоящее положение определяет принципы, цели, задачи, порядок</w:t>
      </w:r>
      <w:r>
        <w:rPr>
          <w:color w:val="auto"/>
          <w:sz w:val="28"/>
          <w:szCs w:val="28"/>
        </w:rPr>
        <w:t xml:space="preserve"> организации и</w:t>
      </w:r>
      <w:r w:rsidRPr="00B065BB">
        <w:rPr>
          <w:color w:val="auto"/>
          <w:sz w:val="28"/>
          <w:szCs w:val="28"/>
        </w:rPr>
        <w:t xml:space="preserve"> проведения </w:t>
      </w:r>
      <w:r w:rsidR="006C0437">
        <w:rPr>
          <w:color w:val="auto"/>
          <w:sz w:val="28"/>
          <w:szCs w:val="28"/>
        </w:rPr>
        <w:t>краевой</w:t>
      </w:r>
      <w:r>
        <w:rPr>
          <w:color w:val="auto"/>
          <w:sz w:val="28"/>
          <w:szCs w:val="28"/>
        </w:rPr>
        <w:t xml:space="preserve"> </w:t>
      </w:r>
      <w:r w:rsidRPr="00B065BB">
        <w:rPr>
          <w:bCs/>
          <w:color w:val="auto"/>
          <w:sz w:val="28"/>
          <w:szCs w:val="28"/>
        </w:rPr>
        <w:t>научно-практической конференции</w:t>
      </w:r>
      <w:r>
        <w:rPr>
          <w:bCs/>
          <w:color w:val="auto"/>
          <w:sz w:val="28"/>
          <w:szCs w:val="28"/>
        </w:rPr>
        <w:t xml:space="preserve"> </w:t>
      </w:r>
      <w:r w:rsidRPr="00850230">
        <w:rPr>
          <w:b/>
          <w:bCs/>
          <w:sz w:val="28"/>
          <w:szCs w:val="28"/>
        </w:rPr>
        <w:t>«</w:t>
      </w:r>
      <w:r w:rsidR="006C0437" w:rsidRPr="00565294">
        <w:rPr>
          <w:b/>
          <w:sz w:val="28"/>
          <w:szCs w:val="28"/>
        </w:rPr>
        <w:t>Функциональная грамотность: вызовы и решения</w:t>
      </w:r>
      <w:r w:rsidRPr="00B065BB">
        <w:rPr>
          <w:bCs/>
          <w:sz w:val="28"/>
          <w:szCs w:val="28"/>
        </w:rPr>
        <w:t>»</w:t>
      </w:r>
      <w:r w:rsidRPr="00B065BB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B065BB">
        <w:rPr>
          <w:color w:val="auto"/>
          <w:sz w:val="28"/>
          <w:szCs w:val="28"/>
        </w:rPr>
        <w:t xml:space="preserve"> конференция).</w:t>
      </w:r>
      <w:r>
        <w:rPr>
          <w:color w:val="auto"/>
          <w:sz w:val="28"/>
          <w:szCs w:val="28"/>
        </w:rPr>
        <w:t xml:space="preserve"> </w:t>
      </w:r>
    </w:p>
    <w:p w:rsidR="00B960B8" w:rsidRPr="00807351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 xml:space="preserve">1.2. </w:t>
      </w:r>
      <w:r w:rsidRPr="000232EC">
        <w:rPr>
          <w:rStyle w:val="FontStyle19"/>
          <w:b w:val="0"/>
          <w:sz w:val="28"/>
          <w:szCs w:val="28"/>
        </w:rPr>
        <w:t xml:space="preserve">Учредителями конференции являются </w:t>
      </w:r>
      <w:r w:rsidRPr="000232EC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(далее - Институт)</w:t>
      </w:r>
      <w:r w:rsidR="006C0437">
        <w:rPr>
          <w:sz w:val="28"/>
          <w:szCs w:val="28"/>
        </w:rPr>
        <w:t>.</w:t>
      </w:r>
    </w:p>
    <w:p w:rsidR="00B95C8F" w:rsidRDefault="00B960B8" w:rsidP="00B95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 xml:space="preserve">Конференция проводится в соответствии с </w:t>
      </w:r>
      <w:r w:rsidR="00B95C8F" w:rsidRPr="00392900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B95C8F">
        <w:rPr>
          <w:rFonts w:ascii="Times New Roman" w:hAnsi="Times New Roman" w:cs="Times New Roman"/>
          <w:sz w:val="28"/>
          <w:szCs w:val="28"/>
        </w:rPr>
        <w:t>работы Государственного бюджетного образовательного учреждения дополнительного профессионального образования «Институт развития образования»</w:t>
      </w:r>
      <w:r w:rsidR="00B95C8F" w:rsidRPr="00392900">
        <w:rPr>
          <w:rFonts w:ascii="Times New Roman" w:hAnsi="Times New Roman" w:cs="Times New Roman"/>
          <w:sz w:val="28"/>
          <w:szCs w:val="28"/>
        </w:rPr>
        <w:t xml:space="preserve"> Краснодарского края на 2023 год раздела «</w:t>
      </w:r>
      <w:r w:rsidR="00B95C8F">
        <w:rPr>
          <w:rFonts w:ascii="Times New Roman" w:hAnsi="Times New Roman" w:cs="Times New Roman"/>
          <w:sz w:val="28"/>
          <w:szCs w:val="28"/>
        </w:rPr>
        <w:t>Научно-методическое обеспечение</w:t>
      </w:r>
      <w:r w:rsidR="00B95C8F" w:rsidRPr="00392900">
        <w:rPr>
          <w:rFonts w:ascii="Times New Roman" w:hAnsi="Times New Roman" w:cs="Times New Roman"/>
          <w:sz w:val="28"/>
          <w:szCs w:val="28"/>
        </w:rPr>
        <w:t>»</w:t>
      </w:r>
      <w:r w:rsidR="00B24328">
        <w:rPr>
          <w:rFonts w:ascii="Times New Roman" w:hAnsi="Times New Roman" w:cs="Times New Roman"/>
          <w:sz w:val="28"/>
          <w:szCs w:val="28"/>
        </w:rPr>
        <w:t>.</w:t>
      </w:r>
    </w:p>
    <w:p w:rsidR="00B960B8" w:rsidRPr="00B065BB" w:rsidRDefault="00B960B8" w:rsidP="00B95C8F">
      <w:pPr>
        <w:spacing w:after="0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1.3</w:t>
      </w:r>
      <w:r w:rsidRPr="00B065BB">
        <w:rPr>
          <w:rStyle w:val="FontStyle19"/>
          <w:b w:val="0"/>
          <w:sz w:val="28"/>
          <w:szCs w:val="28"/>
        </w:rPr>
        <w:t>. Конференция является механизмом государственной поддержки общественно-значимых инициатив работников системы обр</w:t>
      </w:r>
      <w:r>
        <w:rPr>
          <w:rStyle w:val="FontStyle19"/>
          <w:b w:val="0"/>
          <w:sz w:val="28"/>
          <w:szCs w:val="28"/>
        </w:rPr>
        <w:t>азования по реализации национального проекта «Образование»</w:t>
      </w:r>
      <w:r w:rsidRPr="00B065BB">
        <w:rPr>
          <w:rStyle w:val="FontStyle19"/>
          <w:b w:val="0"/>
          <w:sz w:val="28"/>
          <w:szCs w:val="28"/>
        </w:rPr>
        <w:t>. Конференция предполагает обсуждение результатов практической деятельности педагогических работников посредством публичной научной дискуссии с предоставлением материалов.</w:t>
      </w:r>
    </w:p>
    <w:p w:rsidR="00B960B8" w:rsidRDefault="00B960B8" w:rsidP="00B960B8">
      <w:pPr>
        <w:pStyle w:val="Style10"/>
        <w:widowControl/>
        <w:ind w:firstLine="709"/>
        <w:jc w:val="center"/>
        <w:rPr>
          <w:rStyle w:val="FontStyle19"/>
          <w:b w:val="0"/>
          <w:sz w:val="28"/>
          <w:szCs w:val="28"/>
        </w:rPr>
      </w:pPr>
    </w:p>
    <w:p w:rsidR="00B960B8" w:rsidRPr="00986748" w:rsidRDefault="00B960B8" w:rsidP="00B960B8">
      <w:pPr>
        <w:pStyle w:val="Style10"/>
        <w:widowControl/>
        <w:jc w:val="center"/>
        <w:rPr>
          <w:rStyle w:val="FontStyle19"/>
          <w:sz w:val="28"/>
          <w:szCs w:val="28"/>
        </w:rPr>
      </w:pPr>
      <w:r w:rsidRPr="00986748">
        <w:rPr>
          <w:rStyle w:val="FontStyle19"/>
          <w:sz w:val="28"/>
          <w:szCs w:val="28"/>
        </w:rPr>
        <w:t>2. Цель, задачи конференции</w:t>
      </w:r>
    </w:p>
    <w:p w:rsidR="006C0437" w:rsidRDefault="00B960B8" w:rsidP="006C0437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9"/>
          <w:b w:val="0"/>
          <w:color w:val="auto"/>
          <w:sz w:val="28"/>
          <w:szCs w:val="28"/>
        </w:rPr>
        <w:t xml:space="preserve">2.1. Цель конференции </w:t>
      </w:r>
      <w:r>
        <w:rPr>
          <w:b/>
          <w:color w:val="000000"/>
          <w:szCs w:val="28"/>
          <w:lang w:bidi="ru-RU"/>
        </w:rPr>
        <w:t>–</w:t>
      </w:r>
      <w:r w:rsidRPr="00B065BB">
        <w:rPr>
          <w:rStyle w:val="FontStyle19"/>
          <w:b w:val="0"/>
          <w:color w:val="auto"/>
          <w:sz w:val="28"/>
          <w:szCs w:val="28"/>
        </w:rPr>
        <w:t xml:space="preserve"> </w:t>
      </w:r>
      <w:r w:rsidR="006C0437" w:rsidRPr="005C5EC5">
        <w:rPr>
          <w:sz w:val="28"/>
          <w:szCs w:val="28"/>
        </w:rPr>
        <w:t>обобщение и распространение перспективного педагогического опыта</w:t>
      </w:r>
      <w:r w:rsidR="00ED2961">
        <w:rPr>
          <w:sz w:val="28"/>
          <w:szCs w:val="28"/>
        </w:rPr>
        <w:t xml:space="preserve"> в формировании функциональной грамотности</w:t>
      </w:r>
      <w:r w:rsidR="006C0437" w:rsidRPr="005C5EC5">
        <w:rPr>
          <w:sz w:val="28"/>
          <w:szCs w:val="28"/>
        </w:rPr>
        <w:t>, поддержка творческой инициативы учителей иностранных языков, профессиональное и личностное развитие учителей иностранных языков ОО, реализующих обновленный ФГОС</w:t>
      </w:r>
    </w:p>
    <w:p w:rsidR="00B960B8" w:rsidRPr="00EA5BB5" w:rsidRDefault="00B960B8" w:rsidP="006C0437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B065BB">
        <w:rPr>
          <w:sz w:val="28"/>
          <w:szCs w:val="28"/>
        </w:rPr>
        <w:t>2.2. Задачи конференции:</w:t>
      </w:r>
    </w:p>
    <w:p w:rsidR="00B960B8" w:rsidRPr="00ED2961" w:rsidRDefault="00B960B8" w:rsidP="00B960B8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2961">
        <w:rPr>
          <w:sz w:val="28"/>
          <w:szCs w:val="28"/>
        </w:rPr>
        <w:t xml:space="preserve">укрепление системы непрерывного педагогического образования посредством расширения интереса в области </w:t>
      </w:r>
      <w:r w:rsidR="00ED2961" w:rsidRPr="00ED2961">
        <w:rPr>
          <w:sz w:val="28"/>
          <w:szCs w:val="28"/>
        </w:rPr>
        <w:t>иноязычного образования</w:t>
      </w:r>
      <w:r w:rsidRPr="00ED2961">
        <w:rPr>
          <w:sz w:val="28"/>
          <w:szCs w:val="28"/>
        </w:rPr>
        <w:t>;</w:t>
      </w:r>
    </w:p>
    <w:p w:rsidR="00ED2961" w:rsidRPr="00ED2961" w:rsidRDefault="00ED2961" w:rsidP="00ED2961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2961">
        <w:rPr>
          <w:sz w:val="28"/>
          <w:szCs w:val="28"/>
        </w:rPr>
        <w:t xml:space="preserve">презентация результатов и замыслов исследований участников конференции в области </w:t>
      </w:r>
      <w:r w:rsidR="00B24328">
        <w:rPr>
          <w:sz w:val="28"/>
          <w:szCs w:val="28"/>
        </w:rPr>
        <w:t>функциональной грамотности</w:t>
      </w:r>
      <w:r w:rsidRPr="00ED2961">
        <w:rPr>
          <w:sz w:val="28"/>
          <w:szCs w:val="28"/>
        </w:rPr>
        <w:t>;</w:t>
      </w:r>
    </w:p>
    <w:p w:rsidR="00B960B8" w:rsidRPr="00ED2961" w:rsidRDefault="00B960B8" w:rsidP="00A446E9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840"/>
        <w:rPr>
          <w:sz w:val="28"/>
          <w:szCs w:val="28"/>
        </w:rPr>
      </w:pPr>
      <w:r w:rsidRPr="00ED2961">
        <w:rPr>
          <w:sz w:val="28"/>
          <w:szCs w:val="28"/>
        </w:rPr>
        <w:lastRenderedPageBreak/>
        <w:t>выявление</w:t>
      </w:r>
      <w:r w:rsidR="00ED2961" w:rsidRPr="00ED2961">
        <w:rPr>
          <w:sz w:val="28"/>
          <w:szCs w:val="28"/>
        </w:rPr>
        <w:t xml:space="preserve">, </w:t>
      </w:r>
      <w:r w:rsidRPr="00ED2961">
        <w:rPr>
          <w:sz w:val="28"/>
          <w:szCs w:val="28"/>
        </w:rPr>
        <w:t xml:space="preserve">поддержка </w:t>
      </w:r>
      <w:r w:rsidR="00ED2961" w:rsidRPr="00ED2961">
        <w:rPr>
          <w:sz w:val="28"/>
          <w:szCs w:val="28"/>
        </w:rPr>
        <w:t xml:space="preserve">и популяризация </w:t>
      </w:r>
      <w:r w:rsidRPr="00ED2961">
        <w:rPr>
          <w:sz w:val="28"/>
          <w:szCs w:val="28"/>
        </w:rPr>
        <w:t xml:space="preserve">наиболее эффективных </w:t>
      </w:r>
      <w:r w:rsidR="006C0437" w:rsidRPr="00ED2961">
        <w:rPr>
          <w:sz w:val="28"/>
          <w:szCs w:val="28"/>
        </w:rPr>
        <w:t>практик формирования читательской грамотности</w:t>
      </w:r>
      <w:r w:rsidR="00ED2961" w:rsidRPr="00ED2961">
        <w:rPr>
          <w:sz w:val="28"/>
          <w:szCs w:val="28"/>
        </w:rPr>
        <w:t xml:space="preserve">, </w:t>
      </w:r>
      <w:r w:rsidR="006C0437" w:rsidRPr="00ED2961">
        <w:rPr>
          <w:sz w:val="28"/>
          <w:szCs w:val="28"/>
        </w:rPr>
        <w:t xml:space="preserve">глобальных компетенций </w:t>
      </w:r>
      <w:r w:rsidR="00ED2961" w:rsidRPr="00ED2961">
        <w:rPr>
          <w:sz w:val="28"/>
          <w:szCs w:val="28"/>
        </w:rPr>
        <w:t xml:space="preserve">и креативного мышления </w:t>
      </w:r>
      <w:r w:rsidR="006C0437" w:rsidRPr="00ED2961">
        <w:rPr>
          <w:sz w:val="28"/>
          <w:szCs w:val="28"/>
        </w:rPr>
        <w:t>обучающихся</w:t>
      </w:r>
      <w:r w:rsidRPr="00ED2961">
        <w:rPr>
          <w:sz w:val="28"/>
          <w:szCs w:val="28"/>
        </w:rPr>
        <w:t>;</w:t>
      </w:r>
    </w:p>
    <w:p w:rsidR="00B960B8" w:rsidRPr="00ED2961" w:rsidRDefault="00B960B8" w:rsidP="00B960B8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D2961">
        <w:rPr>
          <w:sz w:val="28"/>
          <w:szCs w:val="28"/>
        </w:rPr>
        <w:t>обеспечение эффективной научной рефлексии и обратной связи для участников конференции</w:t>
      </w:r>
      <w:r w:rsidR="00ED2961" w:rsidRPr="00ED2961">
        <w:rPr>
          <w:sz w:val="28"/>
          <w:szCs w:val="28"/>
        </w:rPr>
        <w:t>.</w:t>
      </w:r>
      <w:r w:rsidRPr="00ED2961">
        <w:rPr>
          <w:sz w:val="28"/>
          <w:szCs w:val="28"/>
        </w:rPr>
        <w:t xml:space="preserve"> </w:t>
      </w:r>
    </w:p>
    <w:p w:rsidR="00B960B8" w:rsidRPr="006C0437" w:rsidRDefault="00B960B8" w:rsidP="00ED2961">
      <w:pPr>
        <w:pStyle w:val="Style7"/>
        <w:widowControl/>
        <w:tabs>
          <w:tab w:val="left" w:pos="993"/>
        </w:tabs>
        <w:spacing w:line="240" w:lineRule="auto"/>
        <w:ind w:left="709" w:firstLine="0"/>
        <w:rPr>
          <w:sz w:val="28"/>
          <w:szCs w:val="28"/>
          <w:highlight w:val="yellow"/>
        </w:rPr>
      </w:pPr>
    </w:p>
    <w:p w:rsidR="00B960B8" w:rsidRPr="00850230" w:rsidRDefault="00B960B8" w:rsidP="00B960B8">
      <w:pPr>
        <w:pStyle w:val="Style7"/>
        <w:widowControl/>
        <w:tabs>
          <w:tab w:val="left" w:pos="993"/>
        </w:tabs>
        <w:spacing w:line="240" w:lineRule="auto"/>
        <w:ind w:left="840" w:firstLine="0"/>
        <w:rPr>
          <w:sz w:val="28"/>
          <w:szCs w:val="28"/>
        </w:rPr>
      </w:pPr>
    </w:p>
    <w:p w:rsidR="00B960B8" w:rsidRPr="00986748" w:rsidRDefault="00B960B8" w:rsidP="00B960B8">
      <w:pPr>
        <w:pStyle w:val="Style10"/>
        <w:widowControl/>
        <w:jc w:val="center"/>
        <w:rPr>
          <w:rStyle w:val="FontStyle18"/>
          <w:bCs/>
          <w:sz w:val="28"/>
          <w:szCs w:val="28"/>
        </w:rPr>
      </w:pPr>
      <w:r w:rsidRPr="00986748">
        <w:rPr>
          <w:rStyle w:val="FontStyle19"/>
          <w:sz w:val="28"/>
          <w:szCs w:val="28"/>
        </w:rPr>
        <w:t xml:space="preserve">3. </w:t>
      </w:r>
      <w:r w:rsidRPr="00986748">
        <w:rPr>
          <w:rStyle w:val="FontStyle18"/>
          <w:b/>
          <w:bCs/>
          <w:sz w:val="28"/>
          <w:szCs w:val="28"/>
        </w:rPr>
        <w:t>Организация конференции</w:t>
      </w:r>
    </w:p>
    <w:p w:rsidR="00B960B8" w:rsidRPr="00FE16F2" w:rsidRDefault="00B960B8" w:rsidP="00B960B8">
      <w:pPr>
        <w:pStyle w:val="Style8"/>
        <w:widowControl/>
        <w:spacing w:line="240" w:lineRule="auto"/>
        <w:ind w:firstLine="708"/>
        <w:rPr>
          <w:rStyle w:val="FontStyle18"/>
          <w:color w:val="FF0000"/>
          <w:sz w:val="28"/>
          <w:szCs w:val="28"/>
        </w:rPr>
      </w:pPr>
      <w:r w:rsidRPr="009E6CEC">
        <w:rPr>
          <w:rStyle w:val="FontStyle19"/>
          <w:b w:val="0"/>
          <w:sz w:val="28"/>
          <w:szCs w:val="28"/>
        </w:rPr>
        <w:t>3.1. Конференция проводится ежегодно на основании информационно-</w:t>
      </w:r>
      <w:r w:rsidRPr="00FE16F2">
        <w:rPr>
          <w:rStyle w:val="FontStyle19"/>
          <w:b w:val="0"/>
          <w:sz w:val="28"/>
          <w:szCs w:val="28"/>
        </w:rPr>
        <w:t>методического письма Института.</w:t>
      </w:r>
    </w:p>
    <w:p w:rsidR="00B960B8" w:rsidRPr="00FE16F2" w:rsidRDefault="00B960B8" w:rsidP="00B960B8">
      <w:pPr>
        <w:pStyle w:val="Style8"/>
        <w:widowControl/>
        <w:spacing w:line="240" w:lineRule="auto"/>
        <w:ind w:firstLine="720"/>
        <w:rPr>
          <w:rStyle w:val="FontStyle19"/>
          <w:b w:val="0"/>
          <w:bCs w:val="0"/>
          <w:sz w:val="28"/>
          <w:szCs w:val="28"/>
        </w:rPr>
      </w:pPr>
      <w:r w:rsidRPr="00FE16F2">
        <w:rPr>
          <w:rStyle w:val="FontStyle19"/>
          <w:b w:val="0"/>
          <w:sz w:val="28"/>
          <w:szCs w:val="28"/>
        </w:rPr>
        <w:t>3.2. Организацию и проведение конференции осуществляет оргкомитет, состав и руководство которого утверждается приказом Института.</w:t>
      </w:r>
    </w:p>
    <w:p w:rsidR="00B960B8" w:rsidRPr="009E6CEC" w:rsidRDefault="00B960B8" w:rsidP="00B960B8">
      <w:pPr>
        <w:pStyle w:val="Style7"/>
        <w:widowControl/>
        <w:spacing w:line="240" w:lineRule="auto"/>
        <w:ind w:firstLine="709"/>
        <w:rPr>
          <w:color w:val="FF0000"/>
          <w:sz w:val="28"/>
          <w:szCs w:val="28"/>
        </w:rPr>
      </w:pPr>
      <w:r w:rsidRPr="00FE16F2">
        <w:rPr>
          <w:sz w:val="28"/>
          <w:szCs w:val="28"/>
        </w:rPr>
        <w:t>3.3 Сроки</w:t>
      </w:r>
      <w:r>
        <w:rPr>
          <w:sz w:val="28"/>
          <w:szCs w:val="28"/>
        </w:rPr>
        <w:t>, форма</w:t>
      </w:r>
      <w:r w:rsidRPr="00FE16F2">
        <w:rPr>
          <w:sz w:val="28"/>
          <w:szCs w:val="28"/>
        </w:rPr>
        <w:t xml:space="preserve"> и место проведения конференции определяются</w:t>
      </w:r>
      <w:r w:rsidRPr="009E6CEC">
        <w:rPr>
          <w:sz w:val="28"/>
          <w:szCs w:val="28"/>
        </w:rPr>
        <w:t xml:space="preserve"> информационно-методическим письмом Института.</w:t>
      </w:r>
      <w:r w:rsidRPr="009E6CEC">
        <w:rPr>
          <w:color w:val="FF0000"/>
          <w:sz w:val="28"/>
          <w:szCs w:val="28"/>
        </w:rPr>
        <w:t xml:space="preserve"> </w:t>
      </w:r>
    </w:p>
    <w:p w:rsidR="00B960B8" w:rsidRDefault="00B960B8" w:rsidP="00B960B8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 w:rsidRPr="009E6CEC">
        <w:rPr>
          <w:sz w:val="28"/>
          <w:szCs w:val="28"/>
        </w:rPr>
        <w:t xml:space="preserve">3.4. Программа </w:t>
      </w:r>
      <w:r>
        <w:rPr>
          <w:sz w:val="28"/>
          <w:szCs w:val="28"/>
        </w:rPr>
        <w:t>К</w:t>
      </w:r>
      <w:r w:rsidRPr="009E6CEC">
        <w:rPr>
          <w:sz w:val="28"/>
          <w:szCs w:val="28"/>
        </w:rPr>
        <w:t xml:space="preserve">онференции формируется </w:t>
      </w:r>
      <w:r>
        <w:rPr>
          <w:sz w:val="28"/>
          <w:szCs w:val="28"/>
        </w:rPr>
        <w:t xml:space="preserve">оргкомитетом </w:t>
      </w:r>
      <w:r w:rsidRPr="009E6CEC">
        <w:rPr>
          <w:sz w:val="28"/>
          <w:szCs w:val="28"/>
        </w:rPr>
        <w:t>по окончании приема заявок от участников.</w:t>
      </w:r>
    </w:p>
    <w:p w:rsidR="00B960B8" w:rsidRDefault="00B960B8" w:rsidP="00B960B8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 w:rsidRPr="00DB3B9F">
        <w:rPr>
          <w:sz w:val="28"/>
          <w:szCs w:val="28"/>
        </w:rPr>
        <w:t xml:space="preserve">3.5. </w:t>
      </w:r>
      <w:r w:rsidRPr="009E6CEC">
        <w:rPr>
          <w:sz w:val="28"/>
          <w:szCs w:val="28"/>
        </w:rPr>
        <w:t>По итогам издается</w:t>
      </w:r>
      <w:r w:rsidR="00ED2961">
        <w:rPr>
          <w:sz w:val="28"/>
          <w:szCs w:val="28"/>
        </w:rPr>
        <w:t xml:space="preserve"> </w:t>
      </w:r>
      <w:r w:rsidRPr="009E6CEC">
        <w:rPr>
          <w:sz w:val="28"/>
          <w:szCs w:val="28"/>
        </w:rPr>
        <w:t>электронный сборник материалов конференци</w:t>
      </w:r>
      <w:r>
        <w:rPr>
          <w:sz w:val="28"/>
          <w:szCs w:val="28"/>
        </w:rPr>
        <w:t>и</w:t>
      </w:r>
      <w:r w:rsidRPr="00DB3B9F">
        <w:rPr>
          <w:sz w:val="28"/>
          <w:szCs w:val="28"/>
        </w:rPr>
        <w:t>.</w:t>
      </w:r>
    </w:p>
    <w:p w:rsidR="00B960B8" w:rsidRDefault="00B960B8" w:rsidP="00B960B8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6372E">
        <w:rPr>
          <w:sz w:val="28"/>
          <w:szCs w:val="28"/>
        </w:rPr>
        <w:t xml:space="preserve">Участникам конференции, </w:t>
      </w:r>
      <w:r>
        <w:rPr>
          <w:sz w:val="28"/>
          <w:szCs w:val="28"/>
        </w:rPr>
        <w:t xml:space="preserve">выступившим с докладом </w:t>
      </w:r>
      <w:r w:rsidR="00ED2961">
        <w:rPr>
          <w:sz w:val="28"/>
          <w:szCs w:val="28"/>
        </w:rPr>
        <w:t>или мастер-классом</w:t>
      </w:r>
      <w:r w:rsidRPr="0076372E">
        <w:rPr>
          <w:sz w:val="28"/>
          <w:szCs w:val="28"/>
        </w:rPr>
        <w:t>, выдаются сертификаты установленного образца.</w:t>
      </w:r>
    </w:p>
    <w:p w:rsidR="00B960B8" w:rsidRDefault="00B960B8" w:rsidP="00B960B8">
      <w:pPr>
        <w:pStyle w:val="Style7"/>
        <w:widowControl/>
        <w:spacing w:line="240" w:lineRule="auto"/>
        <w:ind w:firstLine="850"/>
        <w:jc w:val="center"/>
        <w:rPr>
          <w:rStyle w:val="FontStyle19"/>
          <w:b w:val="0"/>
          <w:sz w:val="28"/>
          <w:szCs w:val="28"/>
        </w:rPr>
      </w:pPr>
    </w:p>
    <w:p w:rsidR="00B960B8" w:rsidRPr="00986748" w:rsidRDefault="00B960B8" w:rsidP="00B960B8">
      <w:pPr>
        <w:pStyle w:val="Style7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986748">
        <w:rPr>
          <w:rStyle w:val="FontStyle19"/>
          <w:sz w:val="28"/>
          <w:szCs w:val="28"/>
        </w:rPr>
        <w:t>4. Участники конференции</w:t>
      </w:r>
    </w:p>
    <w:p w:rsidR="00B960B8" w:rsidRPr="00B065BB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4.1.</w:t>
      </w:r>
      <w:r w:rsidRPr="00B065BB">
        <w:rPr>
          <w:rStyle w:val="FontStyle19"/>
          <w:b w:val="0"/>
          <w:color w:val="auto"/>
          <w:sz w:val="28"/>
          <w:szCs w:val="28"/>
        </w:rPr>
        <w:t xml:space="preserve"> Участниками конференции могут быть </w:t>
      </w:r>
      <w:r>
        <w:rPr>
          <w:color w:val="auto"/>
          <w:sz w:val="28"/>
          <w:szCs w:val="28"/>
        </w:rPr>
        <w:t>ученые, преподаватели институтов развития образования,</w:t>
      </w:r>
      <w:r w:rsidRPr="00B065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системы профессионального и высшего образования, </w:t>
      </w:r>
      <w:r w:rsidRPr="00B065BB">
        <w:rPr>
          <w:color w:val="auto"/>
          <w:sz w:val="28"/>
          <w:szCs w:val="28"/>
        </w:rPr>
        <w:t>специалисты управлений образованием, руководители и методисты территориальных методических служб, педагоги-практики</w:t>
      </w:r>
      <w:r>
        <w:rPr>
          <w:color w:val="auto"/>
          <w:sz w:val="28"/>
          <w:szCs w:val="28"/>
        </w:rPr>
        <w:t>, студенты</w:t>
      </w:r>
      <w:r w:rsidRPr="00B065BB">
        <w:rPr>
          <w:color w:val="auto"/>
          <w:sz w:val="28"/>
          <w:szCs w:val="28"/>
        </w:rPr>
        <w:t xml:space="preserve"> и другие заинтересованные лица.</w:t>
      </w:r>
    </w:p>
    <w:p w:rsidR="00B960B8" w:rsidRDefault="00B960B8" w:rsidP="00B960B8">
      <w:pPr>
        <w:pStyle w:val="Style7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B065BB">
        <w:rPr>
          <w:sz w:val="28"/>
          <w:szCs w:val="28"/>
        </w:rPr>
        <w:t xml:space="preserve">4.2. </w:t>
      </w:r>
      <w:r w:rsidRPr="00B065BB">
        <w:rPr>
          <w:rStyle w:val="FontStyle19"/>
          <w:b w:val="0"/>
          <w:sz w:val="28"/>
          <w:szCs w:val="28"/>
        </w:rPr>
        <w:t>Участие в конференции бесплатно</w:t>
      </w:r>
      <w:r>
        <w:rPr>
          <w:rStyle w:val="FontStyle19"/>
          <w:b w:val="0"/>
          <w:sz w:val="28"/>
          <w:szCs w:val="28"/>
        </w:rPr>
        <w:t>е, организационный сбор за участие в конференции не взимается</w:t>
      </w:r>
      <w:r w:rsidRPr="00B065BB">
        <w:rPr>
          <w:rStyle w:val="FontStyle19"/>
          <w:b w:val="0"/>
          <w:sz w:val="28"/>
          <w:szCs w:val="28"/>
        </w:rPr>
        <w:t xml:space="preserve">. </w:t>
      </w:r>
    </w:p>
    <w:p w:rsidR="00B960B8" w:rsidRPr="00B065BB" w:rsidRDefault="00B960B8" w:rsidP="00B960B8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4.3. Командировочные и иные расходы, связанные с участием в конференции, осуществляются за счет направляющей стороны</w:t>
      </w:r>
      <w:r w:rsidRPr="00B065BB">
        <w:rPr>
          <w:rStyle w:val="FontStyle19"/>
          <w:b w:val="0"/>
          <w:sz w:val="28"/>
          <w:szCs w:val="28"/>
        </w:rPr>
        <w:t>.</w:t>
      </w:r>
    </w:p>
    <w:p w:rsidR="00B960B8" w:rsidRDefault="00B960B8" w:rsidP="00B960B8">
      <w:pPr>
        <w:pStyle w:val="Style7"/>
        <w:widowControl/>
        <w:tabs>
          <w:tab w:val="left" w:pos="2910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</w:p>
    <w:p w:rsidR="00B960B8" w:rsidRPr="00986748" w:rsidRDefault="00B960B8" w:rsidP="00B960B8">
      <w:pPr>
        <w:pStyle w:val="Style7"/>
        <w:widowControl/>
        <w:tabs>
          <w:tab w:val="left" w:pos="2910"/>
        </w:tabs>
        <w:spacing w:line="240" w:lineRule="auto"/>
        <w:ind w:firstLine="0"/>
        <w:jc w:val="center"/>
        <w:rPr>
          <w:rStyle w:val="FontStyle19"/>
          <w:bCs w:val="0"/>
          <w:sz w:val="28"/>
          <w:szCs w:val="28"/>
        </w:rPr>
      </w:pPr>
      <w:r w:rsidRPr="00986748">
        <w:rPr>
          <w:rStyle w:val="FontStyle19"/>
          <w:sz w:val="28"/>
          <w:szCs w:val="28"/>
        </w:rPr>
        <w:t>5. Условия участия</w:t>
      </w:r>
    </w:p>
    <w:p w:rsidR="00B960B8" w:rsidRPr="00B065BB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>5.1.</w:t>
      </w:r>
      <w:r w:rsidRPr="00B065BB">
        <w:rPr>
          <w:bCs/>
          <w:color w:val="auto"/>
          <w:sz w:val="28"/>
          <w:szCs w:val="28"/>
        </w:rPr>
        <w:t xml:space="preserve"> Условия и сроки регистрации, приема заявок и материалов для участия в конференции </w:t>
      </w:r>
      <w:r w:rsidRPr="00B065BB">
        <w:rPr>
          <w:color w:val="auto"/>
          <w:sz w:val="28"/>
          <w:szCs w:val="28"/>
        </w:rPr>
        <w:t>определяются информационно-методическим письмом Института.</w:t>
      </w:r>
    </w:p>
    <w:p w:rsidR="00B960B8" w:rsidRPr="00B065BB" w:rsidRDefault="00B960B8" w:rsidP="00B960B8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 w:rsidRPr="00B065BB">
        <w:rPr>
          <w:sz w:val="28"/>
          <w:szCs w:val="28"/>
        </w:rPr>
        <w:t>5.2</w:t>
      </w:r>
      <w:r w:rsidRPr="00B065BB">
        <w:rPr>
          <w:rStyle w:val="FontStyle19"/>
          <w:b w:val="0"/>
          <w:sz w:val="28"/>
          <w:szCs w:val="28"/>
        </w:rPr>
        <w:t xml:space="preserve">. Материалы, направленные на конференцию, </w:t>
      </w:r>
      <w:r>
        <w:rPr>
          <w:rStyle w:val="FontStyle19"/>
          <w:b w:val="0"/>
          <w:sz w:val="28"/>
          <w:szCs w:val="28"/>
        </w:rPr>
        <w:t>редактируются, не рецензируются и</w:t>
      </w:r>
      <w:r w:rsidRPr="00B065BB">
        <w:rPr>
          <w:rStyle w:val="FontStyle19"/>
          <w:b w:val="0"/>
          <w:sz w:val="28"/>
          <w:szCs w:val="28"/>
        </w:rPr>
        <w:t xml:space="preserve"> не</w:t>
      </w:r>
      <w:r>
        <w:rPr>
          <w:rStyle w:val="FontStyle19"/>
          <w:b w:val="0"/>
          <w:sz w:val="28"/>
          <w:szCs w:val="28"/>
        </w:rPr>
        <w:t xml:space="preserve"> </w:t>
      </w:r>
      <w:r w:rsidRPr="00B065BB">
        <w:rPr>
          <w:rStyle w:val="FontStyle19"/>
          <w:b w:val="0"/>
          <w:sz w:val="28"/>
          <w:szCs w:val="28"/>
        </w:rPr>
        <w:t>возвращаются.</w:t>
      </w:r>
    </w:p>
    <w:p w:rsidR="00B960B8" w:rsidRPr="00582CC7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5.3</w:t>
      </w:r>
      <w:r w:rsidRPr="00582CC7">
        <w:rPr>
          <w:color w:val="auto"/>
          <w:sz w:val="28"/>
          <w:szCs w:val="28"/>
        </w:rPr>
        <w:t xml:space="preserve">. Формат конференции предполагает, как очное, так и заочное участие. </w:t>
      </w:r>
    </w:p>
    <w:p w:rsidR="00B960B8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2CC7">
        <w:rPr>
          <w:color w:val="auto"/>
          <w:sz w:val="28"/>
          <w:szCs w:val="28"/>
        </w:rPr>
        <w:t>5.4. Предусмотрены следующие формы участия в конференции:</w:t>
      </w:r>
    </w:p>
    <w:p w:rsidR="00B960B8" w:rsidRPr="00E454D5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54D5">
        <w:rPr>
          <w:color w:val="auto"/>
          <w:sz w:val="28"/>
          <w:szCs w:val="28"/>
        </w:rPr>
        <w:t>с докладом (выступление, статья,</w:t>
      </w:r>
      <w:r w:rsidR="00CE19DC">
        <w:rPr>
          <w:color w:val="auto"/>
          <w:sz w:val="28"/>
          <w:szCs w:val="28"/>
        </w:rPr>
        <w:t xml:space="preserve"> мастер класс</w:t>
      </w:r>
      <w:r w:rsidRPr="00E454D5">
        <w:rPr>
          <w:color w:val="auto"/>
          <w:sz w:val="28"/>
          <w:szCs w:val="28"/>
        </w:rPr>
        <w:t>);</w:t>
      </w:r>
    </w:p>
    <w:p w:rsidR="00B960B8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54D5">
        <w:rPr>
          <w:color w:val="auto"/>
          <w:sz w:val="28"/>
          <w:szCs w:val="28"/>
        </w:rPr>
        <w:t>- без доклада.</w:t>
      </w:r>
    </w:p>
    <w:p w:rsidR="00B960B8" w:rsidRPr="006006A6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960B8" w:rsidRPr="00FE16F2" w:rsidRDefault="00B960B8" w:rsidP="00B960B8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FE16F2">
        <w:rPr>
          <w:b/>
          <w:sz w:val="28"/>
          <w:szCs w:val="28"/>
        </w:rPr>
        <w:t>6. Требования к участию в конференции</w:t>
      </w:r>
      <w:r w:rsidRPr="00FE16F2">
        <w:rPr>
          <w:b/>
          <w:sz w:val="28"/>
          <w:szCs w:val="28"/>
          <w:u w:val="single"/>
        </w:rPr>
        <w:t xml:space="preserve">  </w:t>
      </w:r>
    </w:p>
    <w:p w:rsidR="00B960B8" w:rsidRPr="00FE16F2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lastRenderedPageBreak/>
        <w:t>6.1. Для участия в конференции с представлением опыта работы в форме доклада необходимо:</w:t>
      </w:r>
    </w:p>
    <w:p w:rsidR="00B960B8" w:rsidRPr="00FE16F2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6.1.1. В установленные информационно-методическим письмом Института сроки</w:t>
      </w:r>
      <w:r>
        <w:rPr>
          <w:sz w:val="28"/>
          <w:szCs w:val="28"/>
        </w:rPr>
        <w:t xml:space="preserve"> в адрес </w:t>
      </w:r>
      <w:r w:rsidR="00F6031B">
        <w:rPr>
          <w:sz w:val="28"/>
          <w:szCs w:val="28"/>
        </w:rPr>
        <w:t>И</w:t>
      </w:r>
      <w:r>
        <w:rPr>
          <w:sz w:val="28"/>
          <w:szCs w:val="28"/>
        </w:rPr>
        <w:t>нститута</w:t>
      </w:r>
      <w:r w:rsidRPr="00FE16F2">
        <w:rPr>
          <w:sz w:val="28"/>
          <w:szCs w:val="28"/>
        </w:rPr>
        <w:t xml:space="preserve"> </w:t>
      </w:r>
      <w:r w:rsidR="00F6031B">
        <w:rPr>
          <w:sz w:val="28"/>
          <w:szCs w:val="28"/>
        </w:rPr>
        <w:t xml:space="preserve">направляются </w:t>
      </w:r>
      <w:r w:rsidRPr="00FE16F2">
        <w:rPr>
          <w:sz w:val="28"/>
          <w:szCs w:val="28"/>
        </w:rPr>
        <w:t>следующие материалы:</w:t>
      </w:r>
    </w:p>
    <w:p w:rsidR="00B960B8" w:rsidRPr="00FE16F2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- заявк</w:t>
      </w:r>
      <w:r w:rsidR="00F6031B">
        <w:rPr>
          <w:sz w:val="28"/>
          <w:szCs w:val="28"/>
        </w:rPr>
        <w:t>а</w:t>
      </w:r>
      <w:r w:rsidRPr="00FE16F2">
        <w:rPr>
          <w:sz w:val="28"/>
          <w:szCs w:val="28"/>
        </w:rPr>
        <w:t xml:space="preserve"> для участия в конференции (приложение №</w:t>
      </w:r>
      <w:r>
        <w:rPr>
          <w:sz w:val="28"/>
          <w:szCs w:val="28"/>
        </w:rPr>
        <w:t xml:space="preserve"> </w:t>
      </w:r>
      <w:r w:rsidRPr="00FE16F2">
        <w:rPr>
          <w:sz w:val="28"/>
          <w:szCs w:val="28"/>
        </w:rPr>
        <w:t>1);</w:t>
      </w:r>
    </w:p>
    <w:p w:rsidR="00B960B8" w:rsidRPr="00FE16F2" w:rsidRDefault="00B960B8" w:rsidP="00F84757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- стать</w:t>
      </w:r>
      <w:r w:rsidR="00F6031B">
        <w:rPr>
          <w:sz w:val="28"/>
          <w:szCs w:val="28"/>
        </w:rPr>
        <w:t>я</w:t>
      </w:r>
      <w:r w:rsidRPr="00FE16F2">
        <w:rPr>
          <w:sz w:val="28"/>
          <w:szCs w:val="28"/>
        </w:rPr>
        <w:t xml:space="preserve"> для публикации в сборнике (приложение №</w:t>
      </w:r>
      <w:r>
        <w:rPr>
          <w:sz w:val="28"/>
          <w:szCs w:val="28"/>
        </w:rPr>
        <w:t xml:space="preserve"> </w:t>
      </w:r>
      <w:r w:rsidRPr="00FE16F2">
        <w:rPr>
          <w:sz w:val="28"/>
          <w:szCs w:val="28"/>
        </w:rPr>
        <w:t>2)</w:t>
      </w:r>
      <w:r w:rsidR="00F84757">
        <w:rPr>
          <w:sz w:val="28"/>
          <w:szCs w:val="28"/>
        </w:rPr>
        <w:t>.</w:t>
      </w:r>
    </w:p>
    <w:p w:rsidR="00B960B8" w:rsidRPr="00FE16F2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6.1.2 При подготовке доклада учитыва</w:t>
      </w:r>
      <w:r w:rsidR="00F6031B">
        <w:rPr>
          <w:sz w:val="28"/>
          <w:szCs w:val="28"/>
        </w:rPr>
        <w:t>ются</w:t>
      </w:r>
      <w:r w:rsidRPr="00FE16F2">
        <w:rPr>
          <w:sz w:val="28"/>
          <w:szCs w:val="28"/>
        </w:rPr>
        <w:t xml:space="preserve"> следующие требования:</w:t>
      </w:r>
    </w:p>
    <w:p w:rsidR="00B960B8" w:rsidRPr="00610345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- доклад представля</w:t>
      </w:r>
      <w:r w:rsidR="00F6031B">
        <w:rPr>
          <w:sz w:val="28"/>
          <w:szCs w:val="28"/>
        </w:rPr>
        <w:t>ет собой</w:t>
      </w:r>
      <w:r w:rsidRPr="00FE16F2">
        <w:rPr>
          <w:sz w:val="28"/>
          <w:szCs w:val="28"/>
        </w:rPr>
        <w:t xml:space="preserve"> описание системы </w:t>
      </w:r>
      <w:r w:rsidR="00F84757">
        <w:rPr>
          <w:sz w:val="28"/>
          <w:szCs w:val="28"/>
        </w:rPr>
        <w:t>работы педагога по формированию функциональной грамотности обучающихся</w:t>
      </w:r>
      <w:r w:rsidRPr="0076372E">
        <w:rPr>
          <w:sz w:val="28"/>
          <w:szCs w:val="28"/>
        </w:rPr>
        <w:t xml:space="preserve">, </w:t>
      </w:r>
      <w:r w:rsidR="00F84757">
        <w:rPr>
          <w:sz w:val="28"/>
          <w:szCs w:val="28"/>
        </w:rPr>
        <w:t xml:space="preserve">практический опыт </w:t>
      </w:r>
      <w:r w:rsidRPr="0076372E">
        <w:rPr>
          <w:sz w:val="28"/>
          <w:szCs w:val="28"/>
        </w:rPr>
        <w:t xml:space="preserve">в организации </w:t>
      </w:r>
      <w:r w:rsidR="00F84757">
        <w:rPr>
          <w:sz w:val="28"/>
          <w:szCs w:val="28"/>
        </w:rPr>
        <w:t>данной деятельности</w:t>
      </w:r>
      <w:r w:rsidRPr="00610345">
        <w:rPr>
          <w:sz w:val="28"/>
          <w:szCs w:val="28"/>
        </w:rPr>
        <w:t>.</w:t>
      </w:r>
    </w:p>
    <w:p w:rsidR="00B960B8" w:rsidRPr="006A2A71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sz w:val="28"/>
          <w:szCs w:val="28"/>
        </w:rPr>
        <w:t>- продолжительность выступления участников - до 10 минут.</w:t>
      </w:r>
    </w:p>
    <w:p w:rsidR="00B960B8" w:rsidRPr="006A2A71" w:rsidRDefault="00B960B8" w:rsidP="00B960B8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sz w:val="28"/>
          <w:szCs w:val="28"/>
        </w:rPr>
        <w:t xml:space="preserve">- выступление сопровождается мультимедийной презентацией, которая готовится в программе </w:t>
      </w:r>
      <w:proofErr w:type="spellStart"/>
      <w:r w:rsidRPr="006A2A71">
        <w:rPr>
          <w:sz w:val="28"/>
          <w:szCs w:val="28"/>
        </w:rPr>
        <w:t>Power</w:t>
      </w:r>
      <w:proofErr w:type="spellEnd"/>
      <w:r w:rsidRPr="006A2A71">
        <w:rPr>
          <w:sz w:val="28"/>
          <w:szCs w:val="28"/>
        </w:rPr>
        <w:t xml:space="preserve"> </w:t>
      </w:r>
      <w:proofErr w:type="spellStart"/>
      <w:r w:rsidRPr="006A2A71">
        <w:rPr>
          <w:sz w:val="28"/>
          <w:szCs w:val="28"/>
        </w:rPr>
        <w:t>Point</w:t>
      </w:r>
      <w:proofErr w:type="spellEnd"/>
      <w:r w:rsidRPr="006A2A71">
        <w:rPr>
          <w:sz w:val="28"/>
          <w:szCs w:val="28"/>
        </w:rPr>
        <w:t>, содержит не более 15 слайдов.</w:t>
      </w:r>
    </w:p>
    <w:p w:rsidR="00B960B8" w:rsidRPr="006A2A71" w:rsidRDefault="00B960B8" w:rsidP="00B960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A2A71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>2</w:t>
      </w:r>
      <w:r w:rsidRPr="006A2A71">
        <w:rPr>
          <w:color w:val="auto"/>
          <w:sz w:val="28"/>
          <w:szCs w:val="28"/>
        </w:rPr>
        <w:t xml:space="preserve">. Для участия в конференции в </w:t>
      </w:r>
      <w:r w:rsidR="00F6031B">
        <w:rPr>
          <w:color w:val="auto"/>
          <w:sz w:val="28"/>
          <w:szCs w:val="28"/>
        </w:rPr>
        <w:t xml:space="preserve">заочной </w:t>
      </w:r>
      <w:r w:rsidRPr="006A2A71">
        <w:rPr>
          <w:color w:val="auto"/>
          <w:sz w:val="28"/>
          <w:szCs w:val="28"/>
        </w:rPr>
        <w:t xml:space="preserve">форме </w:t>
      </w:r>
      <w:r w:rsidR="00F6031B">
        <w:rPr>
          <w:color w:val="auto"/>
          <w:sz w:val="28"/>
          <w:szCs w:val="28"/>
        </w:rPr>
        <w:t xml:space="preserve">с </w:t>
      </w:r>
      <w:r w:rsidRPr="006A2A71">
        <w:rPr>
          <w:color w:val="auto"/>
          <w:sz w:val="28"/>
          <w:szCs w:val="28"/>
        </w:rPr>
        <w:t>предоставлени</w:t>
      </w:r>
      <w:r w:rsidR="00F6031B">
        <w:rPr>
          <w:color w:val="auto"/>
          <w:sz w:val="28"/>
          <w:szCs w:val="28"/>
        </w:rPr>
        <w:t>ем</w:t>
      </w:r>
      <w:r w:rsidRPr="006A2A71">
        <w:rPr>
          <w:color w:val="auto"/>
          <w:sz w:val="28"/>
          <w:szCs w:val="28"/>
        </w:rPr>
        <w:t xml:space="preserve"> статьи в электронный сборник в </w:t>
      </w:r>
      <w:r w:rsidR="00F6031B">
        <w:rPr>
          <w:color w:val="auto"/>
          <w:sz w:val="28"/>
          <w:szCs w:val="28"/>
        </w:rPr>
        <w:t xml:space="preserve">сроки, </w:t>
      </w:r>
      <w:r w:rsidRPr="006A2A71">
        <w:rPr>
          <w:color w:val="auto"/>
          <w:sz w:val="28"/>
          <w:szCs w:val="28"/>
        </w:rPr>
        <w:t>установленные информационно-методическим письмом Института</w:t>
      </w:r>
      <w:r w:rsidR="00F6031B">
        <w:rPr>
          <w:color w:val="auto"/>
          <w:sz w:val="28"/>
          <w:szCs w:val="28"/>
        </w:rPr>
        <w:t xml:space="preserve">, направляется статья для публикации в сборнике </w:t>
      </w:r>
      <w:r w:rsidRPr="006A2A71">
        <w:rPr>
          <w:color w:val="auto"/>
          <w:sz w:val="28"/>
          <w:szCs w:val="28"/>
        </w:rPr>
        <w:t>(приложение №</w:t>
      </w:r>
      <w:r>
        <w:rPr>
          <w:color w:val="auto"/>
          <w:sz w:val="28"/>
          <w:szCs w:val="28"/>
        </w:rPr>
        <w:t xml:space="preserve"> </w:t>
      </w:r>
      <w:r w:rsidR="00F6031B">
        <w:rPr>
          <w:color w:val="auto"/>
          <w:sz w:val="28"/>
          <w:szCs w:val="28"/>
        </w:rPr>
        <w:t>2</w:t>
      </w:r>
      <w:r w:rsidRPr="006A2A71">
        <w:rPr>
          <w:color w:val="auto"/>
          <w:sz w:val="28"/>
          <w:szCs w:val="28"/>
        </w:rPr>
        <w:t>)</w:t>
      </w:r>
      <w:r w:rsidR="00F6031B">
        <w:rPr>
          <w:color w:val="auto"/>
          <w:sz w:val="28"/>
          <w:szCs w:val="28"/>
        </w:rPr>
        <w:t>.</w:t>
      </w:r>
    </w:p>
    <w:p w:rsidR="00B960B8" w:rsidRPr="00975145" w:rsidRDefault="00B960B8" w:rsidP="00F6031B">
      <w:pPr>
        <w:pStyle w:val="Default"/>
        <w:ind w:firstLine="709"/>
        <w:jc w:val="both"/>
        <w:rPr>
          <w:rStyle w:val="FontStyle19"/>
          <w:b w:val="0"/>
          <w:sz w:val="28"/>
          <w:szCs w:val="28"/>
        </w:rPr>
      </w:pPr>
      <w:r w:rsidRPr="006A2A7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A2A71">
        <w:rPr>
          <w:sz w:val="28"/>
          <w:szCs w:val="28"/>
        </w:rPr>
        <w:t>. Для участия в конференции без доклада в установленные</w:t>
      </w:r>
      <w:r w:rsidR="00F6031B">
        <w:rPr>
          <w:sz w:val="28"/>
          <w:szCs w:val="28"/>
        </w:rPr>
        <w:t xml:space="preserve"> </w:t>
      </w:r>
      <w:r w:rsidRPr="006A2A71">
        <w:rPr>
          <w:sz w:val="28"/>
          <w:szCs w:val="28"/>
        </w:rPr>
        <w:t>информационно-методическим письмом Института сроки направ</w:t>
      </w:r>
      <w:r w:rsidR="00F6031B">
        <w:rPr>
          <w:sz w:val="28"/>
          <w:szCs w:val="28"/>
        </w:rPr>
        <w:t>ляется</w:t>
      </w:r>
      <w:r w:rsidRPr="006A2A71">
        <w:rPr>
          <w:sz w:val="28"/>
          <w:szCs w:val="28"/>
        </w:rPr>
        <w:t xml:space="preserve"> заявк</w:t>
      </w:r>
      <w:r w:rsidR="00F6031B">
        <w:rPr>
          <w:sz w:val="28"/>
          <w:szCs w:val="28"/>
        </w:rPr>
        <w:t>а</w:t>
      </w:r>
      <w:r w:rsidRPr="006A2A71">
        <w:rPr>
          <w:sz w:val="28"/>
          <w:szCs w:val="28"/>
        </w:rPr>
        <w:t xml:space="preserve"> для участия в Конференции</w:t>
      </w:r>
      <w:r w:rsidR="00F6031B">
        <w:rPr>
          <w:sz w:val="28"/>
          <w:szCs w:val="28"/>
        </w:rPr>
        <w:t xml:space="preserve"> </w:t>
      </w:r>
      <w:r w:rsidRPr="006A2A71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6A2A71">
        <w:rPr>
          <w:sz w:val="28"/>
          <w:szCs w:val="28"/>
        </w:rPr>
        <w:t>1).</w:t>
      </w:r>
    </w:p>
    <w:p w:rsidR="00B960B8" w:rsidRDefault="00B960B8" w:rsidP="00B960B8">
      <w:pPr>
        <w:pStyle w:val="Style7"/>
        <w:widowControl/>
        <w:spacing w:line="240" w:lineRule="auto"/>
        <w:ind w:firstLine="709"/>
        <w:jc w:val="center"/>
        <w:rPr>
          <w:rStyle w:val="FontStyle19"/>
          <w:sz w:val="28"/>
          <w:szCs w:val="28"/>
        </w:rPr>
      </w:pPr>
    </w:p>
    <w:p w:rsidR="00B960B8" w:rsidRPr="00986748" w:rsidRDefault="00B960B8" w:rsidP="00B960B8">
      <w:pPr>
        <w:pStyle w:val="Style7"/>
        <w:widowControl/>
        <w:spacing w:line="240" w:lineRule="auto"/>
        <w:ind w:firstLine="709"/>
        <w:jc w:val="center"/>
        <w:rPr>
          <w:rStyle w:val="FontStyle18"/>
          <w:b/>
          <w:bCs/>
          <w:sz w:val="28"/>
          <w:szCs w:val="28"/>
        </w:rPr>
      </w:pPr>
      <w:r w:rsidRPr="00986748">
        <w:rPr>
          <w:rStyle w:val="FontStyle19"/>
          <w:sz w:val="28"/>
          <w:szCs w:val="28"/>
        </w:rPr>
        <w:t>7. П</w:t>
      </w:r>
      <w:r w:rsidRPr="00986748">
        <w:rPr>
          <w:rStyle w:val="FontStyle18"/>
          <w:b/>
          <w:bCs/>
          <w:sz w:val="28"/>
          <w:szCs w:val="28"/>
        </w:rPr>
        <w:t xml:space="preserve">орядок проведения </w:t>
      </w:r>
      <w:r>
        <w:rPr>
          <w:rStyle w:val="FontStyle18"/>
          <w:b/>
          <w:bCs/>
          <w:sz w:val="28"/>
          <w:szCs w:val="28"/>
        </w:rPr>
        <w:t>К</w:t>
      </w:r>
      <w:r w:rsidRPr="00986748">
        <w:rPr>
          <w:rStyle w:val="FontStyle18"/>
          <w:b/>
          <w:bCs/>
          <w:sz w:val="28"/>
          <w:szCs w:val="28"/>
        </w:rPr>
        <w:t xml:space="preserve">онференции </w:t>
      </w:r>
    </w:p>
    <w:p w:rsidR="00B960B8" w:rsidRPr="007B223F" w:rsidRDefault="00B960B8" w:rsidP="00B96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7.1. Конференция проводится </w:t>
      </w:r>
      <w:r w:rsidR="00F84757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2023 г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B960B8" w:rsidRPr="007B223F" w:rsidRDefault="00B960B8" w:rsidP="00B96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>7.1.1. Пленарное заседание.</w:t>
      </w:r>
    </w:p>
    <w:p w:rsidR="00B960B8" w:rsidRPr="007B223F" w:rsidRDefault="00B960B8" w:rsidP="00B96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7.1.2. Работа </w:t>
      </w:r>
      <w:r w:rsidR="00F84757">
        <w:rPr>
          <w:rFonts w:ascii="Times New Roman" w:hAnsi="Times New Roman" w:cs="Times New Roman"/>
          <w:sz w:val="28"/>
          <w:szCs w:val="28"/>
        </w:rPr>
        <w:t>секций.</w:t>
      </w:r>
    </w:p>
    <w:p w:rsidR="00B960B8" w:rsidRPr="007B223F" w:rsidRDefault="00B960B8" w:rsidP="00B96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223F">
        <w:rPr>
          <w:rFonts w:ascii="Times New Roman" w:hAnsi="Times New Roman" w:cs="Times New Roman"/>
          <w:sz w:val="28"/>
          <w:szCs w:val="28"/>
        </w:rPr>
        <w:t>. Итогов</w:t>
      </w:r>
      <w:r>
        <w:rPr>
          <w:rFonts w:ascii="Times New Roman" w:hAnsi="Times New Roman" w:cs="Times New Roman"/>
          <w:sz w:val="28"/>
          <w:szCs w:val="28"/>
        </w:rPr>
        <w:t>ое заседание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B960B8" w:rsidRPr="007B223F" w:rsidRDefault="00B960B8" w:rsidP="00B96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7.2. Направления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23F">
        <w:rPr>
          <w:rFonts w:ascii="Times New Roman" w:hAnsi="Times New Roman" w:cs="Times New Roman"/>
          <w:sz w:val="28"/>
          <w:szCs w:val="28"/>
        </w:rPr>
        <w:t>онференции:</w:t>
      </w:r>
    </w:p>
    <w:p w:rsidR="00F84757" w:rsidRPr="007B223F" w:rsidRDefault="00F84757" w:rsidP="00F84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D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Формирование читательской грамотности обучающихся средствами учебного предмета «Иностранный язык»</w:t>
      </w:r>
      <w:r w:rsidRPr="007B223F">
        <w:rPr>
          <w:rFonts w:ascii="Times New Roman" w:hAnsi="Times New Roman" w:cs="Times New Roman"/>
          <w:sz w:val="28"/>
          <w:szCs w:val="28"/>
        </w:rPr>
        <w:t>.</w:t>
      </w:r>
    </w:p>
    <w:p w:rsidR="00F84757" w:rsidRPr="007B223F" w:rsidRDefault="00F84757" w:rsidP="00F84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Глобальные компетенции</w:t>
      </w:r>
      <w:r w:rsidRPr="00E454D5">
        <w:rPr>
          <w:rFonts w:ascii="Times New Roman" w:hAnsi="Times New Roman" w:cs="Times New Roman"/>
          <w:sz w:val="28"/>
          <w:szCs w:val="28"/>
        </w:rPr>
        <w:t>.</w:t>
      </w:r>
    </w:p>
    <w:p w:rsidR="00F84757" w:rsidRPr="00E454D5" w:rsidRDefault="00F84757" w:rsidP="00F847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Креативное мышление</w:t>
      </w:r>
      <w:r w:rsidRPr="00E454D5">
        <w:rPr>
          <w:rFonts w:ascii="Times New Roman" w:hAnsi="Times New Roman" w:cs="Times New Roman"/>
          <w:sz w:val="28"/>
          <w:szCs w:val="28"/>
        </w:rPr>
        <w:t>.</w:t>
      </w:r>
    </w:p>
    <w:p w:rsidR="00B960B8" w:rsidRDefault="00B960B8" w:rsidP="00B96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0B8" w:rsidRDefault="00B960B8" w:rsidP="00B960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5150"/>
        <w:gridCol w:w="4196"/>
      </w:tblGrid>
      <w:tr w:rsidR="00B960B8" w:rsidRPr="004D7761" w:rsidTr="004B2DFD">
        <w:trPr>
          <w:trHeight w:val="284"/>
        </w:trPr>
        <w:tc>
          <w:tcPr>
            <w:tcW w:w="5150" w:type="dxa"/>
          </w:tcPr>
          <w:p w:rsidR="00B960B8" w:rsidRPr="004D7761" w:rsidRDefault="00B960B8" w:rsidP="004B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96" w:type="dxa"/>
          </w:tcPr>
          <w:p w:rsidR="00B960B8" w:rsidRPr="004D7761" w:rsidRDefault="00B960B8" w:rsidP="004B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960B8" w:rsidRPr="001731CF" w:rsidRDefault="00B960B8" w:rsidP="00B960B8">
      <w:pPr>
        <w:pStyle w:val="Style7"/>
        <w:tabs>
          <w:tab w:val="left" w:pos="5790"/>
        </w:tabs>
        <w:spacing w:line="240" w:lineRule="auto"/>
        <w:ind w:firstLine="0"/>
        <w:rPr>
          <w:sz w:val="28"/>
          <w:szCs w:val="28"/>
        </w:rPr>
        <w:sectPr w:rsidR="00B960B8" w:rsidRPr="001731CF" w:rsidSect="00296D5A">
          <w:headerReference w:type="default" r:id="rId8"/>
          <w:footerReference w:type="default" r:id="rId9"/>
          <w:footerReference w:type="first" r:id="rId10"/>
          <w:pgSz w:w="11906" w:h="16838"/>
          <w:pgMar w:top="1135" w:right="707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60B8" w:rsidRPr="001731CF" w:rsidTr="004B2DFD">
        <w:trPr>
          <w:trHeight w:val="2163"/>
        </w:trPr>
        <w:tc>
          <w:tcPr>
            <w:tcW w:w="4785" w:type="dxa"/>
          </w:tcPr>
          <w:p w:rsidR="00B960B8" w:rsidRPr="001731CF" w:rsidRDefault="00B960B8" w:rsidP="004B2DF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60B8" w:rsidRPr="00B370E8" w:rsidRDefault="00B960B8" w:rsidP="009B5A63">
            <w:pPr>
              <w:pStyle w:val="Default"/>
              <w:jc w:val="right"/>
              <w:rPr>
                <w:bCs/>
                <w:color w:val="auto"/>
              </w:rPr>
            </w:pPr>
            <w:r w:rsidRPr="00B370E8">
              <w:rPr>
                <w:bCs/>
                <w:color w:val="auto"/>
              </w:rPr>
              <w:t>Приложение №</w:t>
            </w:r>
            <w:r>
              <w:rPr>
                <w:bCs/>
                <w:color w:val="auto"/>
              </w:rPr>
              <w:t xml:space="preserve"> </w:t>
            </w:r>
            <w:r w:rsidRPr="00B370E8">
              <w:rPr>
                <w:bCs/>
                <w:color w:val="auto"/>
              </w:rPr>
              <w:t>1</w:t>
            </w:r>
          </w:p>
          <w:p w:rsidR="00B960B8" w:rsidRPr="00771BDC" w:rsidRDefault="00B960B8" w:rsidP="009B5A63">
            <w:pPr>
              <w:pStyle w:val="Default"/>
              <w:jc w:val="right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 xml:space="preserve">к </w:t>
            </w:r>
            <w:r>
              <w:rPr>
                <w:bCs/>
                <w:color w:val="auto"/>
              </w:rPr>
              <w:t>П</w:t>
            </w:r>
            <w:r w:rsidRPr="009D487F">
              <w:rPr>
                <w:bCs/>
                <w:color w:val="auto"/>
              </w:rPr>
              <w:t xml:space="preserve">оложению </w:t>
            </w:r>
            <w:r w:rsidRPr="00771BDC">
              <w:rPr>
                <w:bCs/>
                <w:color w:val="auto"/>
              </w:rPr>
              <w:t>о научно-практической конференции</w:t>
            </w:r>
          </w:p>
          <w:p w:rsidR="009B5A63" w:rsidRDefault="00B960B8" w:rsidP="009B5A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F84757" w:rsidRPr="00F84757">
              <w:rPr>
                <w:rFonts w:ascii="Times New Roman" w:hAnsi="Times New Roman"/>
                <w:sz w:val="24"/>
                <w:szCs w:val="24"/>
              </w:rPr>
              <w:t xml:space="preserve">Функциональная грамотность: </w:t>
            </w:r>
          </w:p>
          <w:p w:rsidR="00B960B8" w:rsidRPr="00E454D5" w:rsidRDefault="00F84757" w:rsidP="009B5A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757">
              <w:rPr>
                <w:rFonts w:ascii="Times New Roman" w:hAnsi="Times New Roman"/>
                <w:sz w:val="24"/>
                <w:szCs w:val="24"/>
              </w:rPr>
              <w:t>вызовы и решения</w:t>
            </w:r>
            <w:r w:rsidR="00B960B8" w:rsidRPr="00E4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B960B8" w:rsidRPr="00FD378A" w:rsidRDefault="00B960B8" w:rsidP="00B960B8">
      <w:pPr>
        <w:pStyle w:val="Default"/>
        <w:jc w:val="center"/>
        <w:rPr>
          <w:bCs/>
          <w:color w:val="auto"/>
        </w:rPr>
      </w:pPr>
      <w:r w:rsidRPr="00BE7C68">
        <w:rPr>
          <w:b/>
          <w:bCs/>
          <w:color w:val="auto"/>
        </w:rPr>
        <w:t>Заявка на участие</w:t>
      </w:r>
      <w:r>
        <w:rPr>
          <w:bCs/>
          <w:color w:val="auto"/>
        </w:rPr>
        <w:t xml:space="preserve"> </w:t>
      </w:r>
      <w:r w:rsidRPr="00BE7C68">
        <w:rPr>
          <w:b/>
          <w:bCs/>
          <w:color w:val="auto"/>
        </w:rPr>
        <w:t>в</w:t>
      </w:r>
      <w:r w:rsidRPr="00BE7C68">
        <w:rPr>
          <w:bCs/>
          <w:color w:val="auto"/>
        </w:rPr>
        <w:t xml:space="preserve"> </w:t>
      </w:r>
      <w:r w:rsidRPr="00BE7C68">
        <w:rPr>
          <w:b/>
          <w:bCs/>
          <w:color w:val="auto"/>
        </w:rPr>
        <w:t>научно-практической конференции</w:t>
      </w:r>
    </w:p>
    <w:p w:rsidR="00B960B8" w:rsidRPr="00E454D5" w:rsidRDefault="00B960B8" w:rsidP="00B9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84757" w:rsidRPr="00F84757">
        <w:rPr>
          <w:rFonts w:ascii="Times New Roman" w:hAnsi="Times New Roman"/>
          <w:b/>
          <w:sz w:val="24"/>
          <w:szCs w:val="24"/>
        </w:rPr>
        <w:t>Функциональная грамотность: вызовы и решения</w:t>
      </w:r>
      <w:r w:rsidRPr="00E4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960B8" w:rsidRPr="00096F10" w:rsidRDefault="00B960B8" w:rsidP="00B960B8">
      <w:pPr>
        <w:pStyle w:val="Default"/>
        <w:ind w:firstLine="567"/>
        <w:rPr>
          <w:b/>
          <w:bCs/>
          <w:color w:val="auto"/>
          <w:sz w:val="16"/>
          <w:szCs w:val="16"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5244"/>
      </w:tblGrid>
      <w:tr w:rsidR="00B960B8" w:rsidRPr="00BE7C68" w:rsidTr="004B2DFD"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 xml:space="preserve">Наименование образовательной организации </w:t>
            </w:r>
          </w:p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(сокращенно, в соответствии с Уставом)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293"/>
        </w:trPr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Должность участника (с указанием преподаваемого предмета)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291"/>
        </w:trPr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Ученая степень, ученое звание (при наличии)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2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Контактный телефон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25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BE7C68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BE7C68">
              <w:rPr>
                <w:color w:val="auto"/>
                <w:sz w:val="22"/>
                <w:szCs w:val="22"/>
              </w:rPr>
              <w:t xml:space="preserve">  участника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26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251"/>
        </w:trPr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Название статьи для публикации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551"/>
        </w:trPr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 xml:space="preserve">Указать формат участия (выбрать один): </w:t>
            </w:r>
          </w:p>
          <w:p w:rsidR="00B960B8" w:rsidRPr="00BE7C68" w:rsidRDefault="00B960B8" w:rsidP="004B2DFD">
            <w:pPr>
              <w:pStyle w:val="Default"/>
              <w:ind w:firstLine="33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с докладом и презентацией</w:t>
            </w:r>
            <w:r w:rsidR="003661F0">
              <w:rPr>
                <w:color w:val="auto"/>
                <w:sz w:val="22"/>
                <w:szCs w:val="22"/>
              </w:rPr>
              <w:t xml:space="preserve"> и др.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830"/>
        </w:trPr>
        <w:tc>
          <w:tcPr>
            <w:tcW w:w="4849" w:type="dxa"/>
          </w:tcPr>
          <w:p w:rsidR="00B960B8" w:rsidRPr="00FD378A" w:rsidRDefault="00B960B8" w:rsidP="004B2D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8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447EA" w:rsidRPr="007447EA">
              <w:rPr>
                <w:rFonts w:ascii="Times New Roman" w:hAnsi="Times New Roman" w:cs="Times New Roman"/>
              </w:rPr>
              <w:t>Формирование читательской грамотности обучающихся средствами учебного предмета «Иностранный язык»</w:t>
            </w:r>
            <w:r w:rsidR="007447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835"/>
        </w:trPr>
        <w:tc>
          <w:tcPr>
            <w:tcW w:w="4849" w:type="dxa"/>
          </w:tcPr>
          <w:p w:rsidR="00B960B8" w:rsidRPr="00FD378A" w:rsidRDefault="00B960B8" w:rsidP="007447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8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7447EA" w:rsidRPr="007447EA">
              <w:rPr>
                <w:rFonts w:ascii="Times New Roman" w:hAnsi="Times New Roman" w:cs="Times New Roman"/>
              </w:rPr>
              <w:t>Глобальные компетенции.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835"/>
        </w:trPr>
        <w:tc>
          <w:tcPr>
            <w:tcW w:w="4849" w:type="dxa"/>
          </w:tcPr>
          <w:p w:rsidR="00B960B8" w:rsidRPr="00FD378A" w:rsidRDefault="00B960B8" w:rsidP="004B2D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8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7447EA" w:rsidRPr="007447EA">
              <w:rPr>
                <w:rFonts w:ascii="Times New Roman" w:hAnsi="Times New Roman" w:cs="Times New Roman"/>
              </w:rPr>
              <w:t>Креативное мышление.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145"/>
        </w:trPr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с предоставлением статьи в сборник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960B8" w:rsidRPr="00BE7C68" w:rsidTr="004B2DFD">
        <w:trPr>
          <w:trHeight w:val="149"/>
        </w:trPr>
        <w:tc>
          <w:tcPr>
            <w:tcW w:w="4849" w:type="dxa"/>
          </w:tcPr>
          <w:p w:rsidR="00B960B8" w:rsidRPr="00BE7C68" w:rsidRDefault="00B960B8" w:rsidP="004B2DF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E7C68">
              <w:rPr>
                <w:color w:val="auto"/>
                <w:sz w:val="22"/>
                <w:szCs w:val="22"/>
              </w:rPr>
              <w:t>без доклада</w:t>
            </w:r>
          </w:p>
        </w:tc>
        <w:tc>
          <w:tcPr>
            <w:tcW w:w="5244" w:type="dxa"/>
          </w:tcPr>
          <w:p w:rsidR="00B960B8" w:rsidRPr="00BE7C68" w:rsidRDefault="00B960B8" w:rsidP="004B2DF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B960B8" w:rsidRPr="00BE7C68" w:rsidRDefault="00B960B8" w:rsidP="00B960B8">
      <w:pPr>
        <w:spacing w:after="0" w:line="240" w:lineRule="auto"/>
        <w:ind w:left="-567" w:right="-142" w:firstLine="142"/>
        <w:jc w:val="both"/>
      </w:pPr>
      <w:r w:rsidRPr="00BE7C68">
        <w:rPr>
          <w:rFonts w:ascii="Times New Roman" w:hAnsi="Times New Roman" w:cs="Times New Roman"/>
        </w:rPr>
        <w:t>Представляя заявку на конференцию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B960B8" w:rsidRPr="00BE7C68" w:rsidTr="004B2DFD">
        <w:tc>
          <w:tcPr>
            <w:tcW w:w="425" w:type="dxa"/>
          </w:tcPr>
          <w:p w:rsidR="00B960B8" w:rsidRPr="00BE7C68" w:rsidRDefault="00B960B8" w:rsidP="004B2D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7C68">
              <w:rPr>
                <w:rFonts w:ascii="Times New Roman" w:hAnsi="Times New Roman"/>
              </w:rPr>
              <w:t>Я,</w:t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</w:r>
            <w:r w:rsidRPr="00BE7C68">
              <w:rPr>
                <w:rFonts w:ascii="Times New Roman" w:hAnsi="Times New Roman"/>
              </w:rPr>
              <w:softHyphen/>
              <w:t xml:space="preserve"> </w:t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B960B8" w:rsidRPr="00BE7C68" w:rsidRDefault="00B960B8" w:rsidP="004B2D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60B8" w:rsidRPr="00BE7C68" w:rsidRDefault="00B960B8" w:rsidP="00B960B8">
      <w:pPr>
        <w:spacing w:after="0" w:line="240" w:lineRule="auto"/>
        <w:ind w:left="284"/>
        <w:jc w:val="center"/>
        <w:rPr>
          <w:rFonts w:ascii="Times New Roman" w:hAnsi="Times New Roman"/>
          <w:vertAlign w:val="superscript"/>
        </w:rPr>
      </w:pPr>
      <w:r w:rsidRPr="00BE7C68">
        <w:rPr>
          <w:rFonts w:ascii="Times New Roman" w:hAnsi="Times New Roman"/>
          <w:vertAlign w:val="superscript"/>
        </w:rPr>
        <w:t>(Ф.И.О. полностью, дата рождения участника конференции, подпись)</w:t>
      </w:r>
    </w:p>
    <w:p w:rsidR="00B960B8" w:rsidRPr="00BE7C68" w:rsidRDefault="00B960B8" w:rsidP="00B960B8">
      <w:pPr>
        <w:pStyle w:val="Default"/>
        <w:ind w:left="-426" w:firstLine="142"/>
        <w:jc w:val="both"/>
        <w:rPr>
          <w:color w:val="auto"/>
          <w:sz w:val="22"/>
          <w:szCs w:val="22"/>
        </w:rPr>
      </w:pPr>
      <w:r w:rsidRPr="00BE7C68">
        <w:rPr>
          <w:color w:val="auto"/>
          <w:sz w:val="22"/>
          <w:szCs w:val="22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</w:t>
      </w:r>
    </w:p>
    <w:p w:rsidR="00B960B8" w:rsidRPr="00BE7C68" w:rsidRDefault="00B960B8" w:rsidP="00B960B8">
      <w:pPr>
        <w:pStyle w:val="Default"/>
        <w:ind w:firstLine="567"/>
        <w:rPr>
          <w:color w:val="auto"/>
          <w:sz w:val="22"/>
          <w:szCs w:val="22"/>
        </w:rPr>
      </w:pPr>
      <w:r w:rsidRPr="00BE7C68">
        <w:rPr>
          <w:color w:val="auto"/>
          <w:sz w:val="22"/>
          <w:szCs w:val="22"/>
        </w:rPr>
        <w:t xml:space="preserve">     подпись                                                                                расшифровка подписи</w:t>
      </w:r>
    </w:p>
    <w:p w:rsidR="00B960B8" w:rsidRDefault="00B960B8" w:rsidP="00B960B8">
      <w:pPr>
        <w:pStyle w:val="Default"/>
        <w:ind w:firstLine="567"/>
        <w:rPr>
          <w:color w:val="auto"/>
          <w:sz w:val="16"/>
          <w:szCs w:val="16"/>
        </w:rPr>
        <w:sectPr w:rsidR="00B960B8" w:rsidSect="003A144E">
          <w:pgSz w:w="11906" w:h="16838"/>
          <w:pgMar w:top="851" w:right="566" w:bottom="1135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60B8" w:rsidRPr="001731CF" w:rsidTr="004B2DFD">
        <w:tc>
          <w:tcPr>
            <w:tcW w:w="4785" w:type="dxa"/>
          </w:tcPr>
          <w:p w:rsidR="00B960B8" w:rsidRPr="001731CF" w:rsidRDefault="00B960B8" w:rsidP="004B2DFD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60B8" w:rsidRPr="009D487F" w:rsidRDefault="00B960B8" w:rsidP="009B5A63">
            <w:pPr>
              <w:pStyle w:val="Default"/>
              <w:jc w:val="right"/>
              <w:rPr>
                <w:bCs/>
                <w:color w:val="auto"/>
              </w:rPr>
            </w:pPr>
            <w:r w:rsidRPr="009D487F">
              <w:rPr>
                <w:bCs/>
                <w:color w:val="auto"/>
              </w:rPr>
              <w:t>Приложение №</w:t>
            </w:r>
            <w:r>
              <w:rPr>
                <w:bCs/>
                <w:color w:val="auto"/>
              </w:rPr>
              <w:t xml:space="preserve"> </w:t>
            </w:r>
            <w:r w:rsidRPr="009D487F">
              <w:rPr>
                <w:bCs/>
                <w:color w:val="auto"/>
              </w:rPr>
              <w:t>2</w:t>
            </w:r>
          </w:p>
          <w:p w:rsidR="00B960B8" w:rsidRPr="00771BDC" w:rsidRDefault="00B960B8" w:rsidP="009B5A63">
            <w:pPr>
              <w:pStyle w:val="Default"/>
              <w:jc w:val="right"/>
              <w:rPr>
                <w:bCs/>
              </w:rPr>
            </w:pPr>
            <w:r w:rsidRPr="009D487F">
              <w:rPr>
                <w:bCs/>
                <w:color w:val="auto"/>
              </w:rPr>
              <w:t xml:space="preserve">к </w:t>
            </w:r>
            <w:r>
              <w:rPr>
                <w:bCs/>
                <w:color w:val="auto"/>
              </w:rPr>
              <w:t>П</w:t>
            </w:r>
            <w:r w:rsidRPr="009D487F">
              <w:rPr>
                <w:bCs/>
                <w:color w:val="auto"/>
              </w:rPr>
              <w:t xml:space="preserve">оложению </w:t>
            </w:r>
            <w:r w:rsidRPr="00771BDC">
              <w:rPr>
                <w:bCs/>
                <w:color w:val="auto"/>
              </w:rPr>
              <w:t>о научно-практической конференции</w:t>
            </w:r>
            <w:r>
              <w:rPr>
                <w:bCs/>
                <w:color w:val="auto"/>
              </w:rPr>
              <w:t xml:space="preserve"> </w:t>
            </w:r>
            <w:r w:rsidRPr="00771BDC">
              <w:rPr>
                <w:bCs/>
              </w:rPr>
              <w:t>«</w:t>
            </w:r>
            <w:r w:rsidR="007447EA" w:rsidRPr="007447EA">
              <w:t>Функциональная грамотность: вызовы и решения</w:t>
            </w:r>
            <w:r w:rsidRPr="00771BDC">
              <w:rPr>
                <w:bCs/>
              </w:rPr>
              <w:t>»</w:t>
            </w:r>
          </w:p>
          <w:p w:rsidR="00B960B8" w:rsidRPr="009D487F" w:rsidRDefault="00B960B8" w:rsidP="004B2DFD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B960B8" w:rsidRDefault="00B960B8" w:rsidP="00B960B8">
      <w:pPr>
        <w:pStyle w:val="Default"/>
        <w:ind w:firstLine="567"/>
        <w:rPr>
          <w:color w:val="auto"/>
          <w:sz w:val="16"/>
          <w:szCs w:val="16"/>
        </w:rPr>
      </w:pPr>
    </w:p>
    <w:p w:rsidR="00B960B8" w:rsidRDefault="00B960B8" w:rsidP="00B960B8">
      <w:pPr>
        <w:pStyle w:val="Default"/>
        <w:rPr>
          <w:color w:val="auto"/>
          <w:sz w:val="16"/>
          <w:szCs w:val="16"/>
        </w:rPr>
      </w:pPr>
    </w:p>
    <w:p w:rsidR="00B960B8" w:rsidRPr="001731CF" w:rsidRDefault="00B960B8" w:rsidP="00B960B8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1731CF">
        <w:rPr>
          <w:b/>
          <w:bCs/>
          <w:color w:val="auto"/>
          <w:sz w:val="28"/>
          <w:szCs w:val="28"/>
        </w:rPr>
        <w:t>Требования к оформлению статьи</w:t>
      </w:r>
    </w:p>
    <w:p w:rsidR="00B960B8" w:rsidRPr="001731CF" w:rsidRDefault="00B960B8" w:rsidP="00B960B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Текстовый редактор </w:t>
      </w:r>
      <w:r>
        <w:rPr>
          <w:b/>
          <w:szCs w:val="28"/>
          <w:lang w:bidi="ru-RU"/>
        </w:rPr>
        <w:t xml:space="preserve">– </w:t>
      </w:r>
      <w:r w:rsidRPr="001731CF">
        <w:rPr>
          <w:color w:val="auto"/>
          <w:sz w:val="28"/>
          <w:szCs w:val="28"/>
        </w:rPr>
        <w:t xml:space="preserve">MS </w:t>
      </w:r>
      <w:proofErr w:type="spellStart"/>
      <w:r w:rsidRPr="001731CF">
        <w:rPr>
          <w:color w:val="auto"/>
          <w:sz w:val="28"/>
          <w:szCs w:val="28"/>
        </w:rPr>
        <w:t>Word</w:t>
      </w:r>
      <w:proofErr w:type="spellEnd"/>
      <w:r w:rsidRPr="001731CF">
        <w:rPr>
          <w:color w:val="auto"/>
          <w:sz w:val="28"/>
          <w:szCs w:val="28"/>
        </w:rPr>
        <w:t xml:space="preserve">. 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Объём статьи до 6 страниц, страницы не нумеруются. 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Формат листа</w:t>
      </w:r>
      <w:r>
        <w:rPr>
          <w:color w:val="auto"/>
          <w:sz w:val="28"/>
          <w:szCs w:val="28"/>
        </w:rPr>
        <w:t xml:space="preserve"> </w:t>
      </w:r>
      <w:r>
        <w:rPr>
          <w:b/>
          <w:szCs w:val="28"/>
          <w:lang w:bidi="ru-RU"/>
        </w:rPr>
        <w:t>–</w:t>
      </w:r>
      <w:r w:rsidRPr="001731CF">
        <w:rPr>
          <w:color w:val="auto"/>
          <w:sz w:val="28"/>
          <w:szCs w:val="28"/>
        </w:rPr>
        <w:t xml:space="preserve"> А4. 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Шрифт- </w:t>
      </w:r>
      <w:proofErr w:type="spellStart"/>
      <w:r w:rsidRPr="001731CF">
        <w:rPr>
          <w:color w:val="auto"/>
          <w:sz w:val="28"/>
          <w:szCs w:val="28"/>
        </w:rPr>
        <w:t>Times</w:t>
      </w:r>
      <w:proofErr w:type="spellEnd"/>
      <w:r w:rsidRPr="001731CF">
        <w:rPr>
          <w:color w:val="auto"/>
          <w:sz w:val="28"/>
          <w:szCs w:val="28"/>
        </w:rPr>
        <w:t xml:space="preserve"> </w:t>
      </w:r>
      <w:proofErr w:type="spellStart"/>
      <w:r w:rsidRPr="001731CF">
        <w:rPr>
          <w:color w:val="auto"/>
          <w:sz w:val="28"/>
          <w:szCs w:val="28"/>
        </w:rPr>
        <w:t>New</w:t>
      </w:r>
      <w:proofErr w:type="spellEnd"/>
      <w:r w:rsidRPr="001731CF">
        <w:rPr>
          <w:color w:val="auto"/>
          <w:sz w:val="28"/>
          <w:szCs w:val="28"/>
        </w:rPr>
        <w:t xml:space="preserve"> </w:t>
      </w:r>
      <w:proofErr w:type="spellStart"/>
      <w:r w:rsidRPr="001731CF">
        <w:rPr>
          <w:color w:val="auto"/>
          <w:sz w:val="28"/>
          <w:szCs w:val="28"/>
        </w:rPr>
        <w:t>Roman</w:t>
      </w:r>
      <w:proofErr w:type="spellEnd"/>
      <w:r w:rsidRPr="001731CF">
        <w:rPr>
          <w:color w:val="auto"/>
          <w:sz w:val="28"/>
          <w:szCs w:val="28"/>
        </w:rPr>
        <w:t>, кегль 12, межстрочный интервал одинарный.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Текст в таблицах </w:t>
      </w:r>
      <w:r>
        <w:rPr>
          <w:b/>
          <w:szCs w:val="28"/>
          <w:lang w:bidi="ru-RU"/>
        </w:rPr>
        <w:t>–</w:t>
      </w:r>
      <w:r w:rsidRPr="001731CF">
        <w:rPr>
          <w:color w:val="auto"/>
          <w:sz w:val="28"/>
          <w:szCs w:val="28"/>
        </w:rPr>
        <w:t xml:space="preserve"> кегль 10</w:t>
      </w:r>
      <w:r>
        <w:rPr>
          <w:b/>
          <w:szCs w:val="28"/>
          <w:lang w:bidi="ru-RU"/>
        </w:rPr>
        <w:t>–</w:t>
      </w:r>
      <w:r w:rsidRPr="001731CF">
        <w:rPr>
          <w:color w:val="auto"/>
          <w:sz w:val="28"/>
          <w:szCs w:val="28"/>
        </w:rPr>
        <w:t xml:space="preserve">11.  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Все поля </w:t>
      </w:r>
      <w:r>
        <w:rPr>
          <w:b/>
          <w:szCs w:val="28"/>
          <w:lang w:bidi="ru-RU"/>
        </w:rPr>
        <w:t xml:space="preserve">– </w:t>
      </w:r>
      <w:r w:rsidRPr="001731CF">
        <w:rPr>
          <w:color w:val="auto"/>
          <w:sz w:val="28"/>
          <w:szCs w:val="28"/>
        </w:rPr>
        <w:t xml:space="preserve">2 см. 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 xml:space="preserve">Абзацный отступ </w:t>
      </w:r>
      <w:r>
        <w:rPr>
          <w:b/>
          <w:szCs w:val="28"/>
          <w:lang w:bidi="ru-RU"/>
        </w:rPr>
        <w:t xml:space="preserve">– </w:t>
      </w:r>
      <w:r w:rsidRPr="001731CF">
        <w:rPr>
          <w:color w:val="auto"/>
          <w:sz w:val="28"/>
          <w:szCs w:val="28"/>
        </w:rPr>
        <w:t xml:space="preserve">1,25 см. 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color w:val="auto"/>
          <w:sz w:val="28"/>
          <w:szCs w:val="28"/>
        </w:rPr>
        <w:t>В начале статьи должен быть указан автор(ы).</w:t>
      </w:r>
    </w:p>
    <w:p w:rsidR="00B960B8" w:rsidRPr="001731CF" w:rsidRDefault="00B960B8" w:rsidP="00B960B8">
      <w:pPr>
        <w:pStyle w:val="Default"/>
        <w:ind w:left="-142" w:firstLine="709"/>
        <w:jc w:val="both"/>
        <w:rPr>
          <w:bCs/>
          <w:color w:val="auto"/>
          <w:sz w:val="28"/>
          <w:szCs w:val="28"/>
        </w:rPr>
      </w:pPr>
      <w:r w:rsidRPr="001731CF">
        <w:rPr>
          <w:bCs/>
          <w:color w:val="auto"/>
          <w:sz w:val="28"/>
          <w:szCs w:val="28"/>
        </w:rPr>
        <w:t>Список литературы помещается в конце статьи, оформляется в соответствии с ГОСТ Р.7.0.5-2008 и приводится в алфавитном порядке.</w:t>
      </w:r>
    </w:p>
    <w:p w:rsidR="00B960B8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1731CF">
        <w:rPr>
          <w:b/>
          <w:bCs/>
          <w:color w:val="auto"/>
          <w:sz w:val="28"/>
          <w:szCs w:val="28"/>
        </w:rPr>
        <w:t xml:space="preserve"> </w:t>
      </w:r>
      <w:r w:rsidRPr="001731CF">
        <w:rPr>
          <w:color w:val="auto"/>
          <w:sz w:val="28"/>
          <w:szCs w:val="28"/>
        </w:rPr>
        <w:t>В тексте статьи ссылки на литературные источники помещаются в квадратные скобки, например, [1, c.33].</w:t>
      </w:r>
    </w:p>
    <w:p w:rsidR="00B960B8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B960B8" w:rsidRPr="005E61EA" w:rsidRDefault="00B960B8" w:rsidP="00B960B8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Образец оформления статей</w:t>
      </w:r>
    </w:p>
    <w:p w:rsidR="00B960B8" w:rsidRPr="005E61EA" w:rsidRDefault="00B960B8" w:rsidP="00B960B8">
      <w:pPr>
        <w:pStyle w:val="Default"/>
        <w:ind w:left="-142" w:firstLine="709"/>
        <w:jc w:val="right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М. А. Балашова</w:t>
      </w:r>
    </w:p>
    <w:p w:rsidR="00B960B8" w:rsidRPr="005E61EA" w:rsidRDefault="00B960B8" w:rsidP="00B960B8">
      <w:pPr>
        <w:pStyle w:val="Default"/>
        <w:ind w:left="-142" w:firstLine="709"/>
        <w:jc w:val="right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Кубанский государственный университет,</w:t>
      </w:r>
    </w:p>
    <w:p w:rsidR="00B960B8" w:rsidRPr="005E61EA" w:rsidRDefault="00B960B8" w:rsidP="00B960B8">
      <w:pPr>
        <w:pStyle w:val="Default"/>
        <w:ind w:left="-142" w:firstLine="709"/>
        <w:jc w:val="right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г. Краснодар, Российская Федерация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Аннотация.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Ключевые слова:</w:t>
      </w:r>
    </w:p>
    <w:p w:rsidR="00B960B8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B960B8" w:rsidRPr="005E61EA" w:rsidRDefault="00B960B8" w:rsidP="00B960B8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О содержании понятия «информация»</w:t>
      </w:r>
    </w:p>
    <w:p w:rsidR="00B960B8" w:rsidRPr="005E61EA" w:rsidRDefault="00B960B8" w:rsidP="00B960B8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и природе информационного взаимодействия</w:t>
      </w:r>
    </w:p>
    <w:p w:rsidR="00B960B8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статьи.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статьи. Текст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статьи. Текст статьи. Текст статьи. Текст статьи. Текст статьи. Текст статьи. Текст статьи.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Текст статьи. Текст статьи. Текст статьи. Текст статьи. Текст статьи. Текст статьи [1].</w:t>
      </w:r>
    </w:p>
    <w:p w:rsidR="00B960B8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B960B8" w:rsidRPr="005E61EA" w:rsidRDefault="00B960B8" w:rsidP="00B960B8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Список использованной литературы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 xml:space="preserve">1. Буренин А. Н. Фьючерсные, форвардные и опционные рынки / А. Н. Буренин. </w:t>
      </w:r>
      <w:r>
        <w:rPr>
          <w:b/>
          <w:szCs w:val="28"/>
          <w:lang w:bidi="ru-RU"/>
        </w:rPr>
        <w:t>–</w:t>
      </w:r>
      <w:r w:rsidRPr="005E61EA">
        <w:rPr>
          <w:color w:val="auto"/>
          <w:sz w:val="28"/>
          <w:szCs w:val="28"/>
        </w:rPr>
        <w:t xml:space="preserve"> </w:t>
      </w:r>
      <w:proofErr w:type="gramStart"/>
      <w:r w:rsidRPr="005E61EA">
        <w:rPr>
          <w:color w:val="auto"/>
          <w:sz w:val="28"/>
          <w:szCs w:val="28"/>
        </w:rPr>
        <w:t>М. :</w:t>
      </w:r>
      <w:proofErr w:type="spellStart"/>
      <w:r w:rsidRPr="005E61EA">
        <w:rPr>
          <w:color w:val="auto"/>
          <w:sz w:val="28"/>
          <w:szCs w:val="28"/>
        </w:rPr>
        <w:t>Тривола</w:t>
      </w:r>
      <w:proofErr w:type="spellEnd"/>
      <w:proofErr w:type="gramEnd"/>
      <w:r w:rsidRPr="005E61EA">
        <w:rPr>
          <w:color w:val="auto"/>
          <w:sz w:val="28"/>
          <w:szCs w:val="28"/>
        </w:rPr>
        <w:t xml:space="preserve">, 1994. </w:t>
      </w:r>
      <w:r>
        <w:rPr>
          <w:b/>
          <w:szCs w:val="28"/>
          <w:lang w:bidi="ru-RU"/>
        </w:rPr>
        <w:t>–</w:t>
      </w:r>
      <w:r w:rsidRPr="005E61EA">
        <w:rPr>
          <w:color w:val="auto"/>
          <w:sz w:val="28"/>
          <w:szCs w:val="28"/>
        </w:rPr>
        <w:t xml:space="preserve"> 232 с.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2. Чупров С. В. Неустойчивое равновесие и устойчивое неравновесие экономической</w:t>
      </w:r>
      <w:r>
        <w:rPr>
          <w:color w:val="auto"/>
          <w:sz w:val="28"/>
          <w:szCs w:val="28"/>
        </w:rPr>
        <w:t xml:space="preserve"> </w:t>
      </w:r>
      <w:r w:rsidRPr="005E61EA">
        <w:rPr>
          <w:color w:val="auto"/>
          <w:sz w:val="28"/>
          <w:szCs w:val="28"/>
        </w:rPr>
        <w:t xml:space="preserve">системы. От воззрений Н.Д. Кондратьева к современной </w:t>
      </w:r>
      <w:r w:rsidRPr="005E61EA">
        <w:rPr>
          <w:color w:val="auto"/>
          <w:sz w:val="28"/>
          <w:szCs w:val="28"/>
        </w:rPr>
        <w:lastRenderedPageBreak/>
        <w:t xml:space="preserve">парадигме / С. В. Чупров //Экономическая наука современной России. </w:t>
      </w:r>
      <w:r>
        <w:rPr>
          <w:b/>
          <w:szCs w:val="28"/>
          <w:lang w:bidi="ru-RU"/>
        </w:rPr>
        <w:t>–</w:t>
      </w:r>
      <w:r w:rsidRPr="005E61EA">
        <w:rPr>
          <w:color w:val="auto"/>
          <w:sz w:val="28"/>
          <w:szCs w:val="28"/>
        </w:rPr>
        <w:t xml:space="preserve"> 2006. </w:t>
      </w:r>
      <w:r>
        <w:rPr>
          <w:b/>
          <w:szCs w:val="28"/>
          <w:lang w:bidi="ru-RU"/>
        </w:rPr>
        <w:t xml:space="preserve">– </w:t>
      </w:r>
      <w:r w:rsidRPr="005E61EA">
        <w:rPr>
          <w:color w:val="auto"/>
          <w:sz w:val="28"/>
          <w:szCs w:val="28"/>
        </w:rPr>
        <w:t xml:space="preserve">№ 3 (34). </w:t>
      </w:r>
      <w:r>
        <w:rPr>
          <w:b/>
          <w:szCs w:val="28"/>
          <w:lang w:bidi="ru-RU"/>
        </w:rPr>
        <w:t>–</w:t>
      </w:r>
      <w:r w:rsidRPr="005E61EA">
        <w:rPr>
          <w:color w:val="auto"/>
          <w:sz w:val="28"/>
          <w:szCs w:val="28"/>
        </w:rPr>
        <w:t xml:space="preserve"> С. 112</w:t>
      </w:r>
      <w:r>
        <w:rPr>
          <w:b/>
          <w:szCs w:val="28"/>
          <w:lang w:bidi="ru-RU"/>
        </w:rPr>
        <w:t>–</w:t>
      </w:r>
      <w:r w:rsidRPr="005E61EA">
        <w:rPr>
          <w:color w:val="auto"/>
          <w:sz w:val="28"/>
          <w:szCs w:val="28"/>
        </w:rPr>
        <w:t>120.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color w:val="auto"/>
          <w:sz w:val="28"/>
          <w:szCs w:val="28"/>
        </w:rPr>
        <w:t>…</w:t>
      </w:r>
    </w:p>
    <w:p w:rsidR="00B960B8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B960B8" w:rsidRPr="005E61EA" w:rsidRDefault="00B960B8" w:rsidP="00B960B8">
      <w:pPr>
        <w:pStyle w:val="Default"/>
        <w:ind w:left="-142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Информация об авторе</w:t>
      </w:r>
    </w:p>
    <w:p w:rsidR="00B960B8" w:rsidRPr="005E61EA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  <w:r w:rsidRPr="005E61EA">
        <w:rPr>
          <w:i/>
          <w:color w:val="auto"/>
          <w:sz w:val="28"/>
          <w:szCs w:val="28"/>
        </w:rPr>
        <w:t>Балашова Мария Александровна</w:t>
      </w:r>
      <w:r w:rsidRPr="005E61EA">
        <w:rPr>
          <w:color w:val="auto"/>
          <w:sz w:val="28"/>
          <w:szCs w:val="28"/>
        </w:rPr>
        <w:t xml:space="preserve"> — кандидат экономических наук, доцент, докторант,</w:t>
      </w:r>
      <w:r>
        <w:rPr>
          <w:color w:val="auto"/>
          <w:sz w:val="28"/>
          <w:szCs w:val="28"/>
        </w:rPr>
        <w:t xml:space="preserve"> </w:t>
      </w:r>
      <w:r w:rsidRPr="005E61EA">
        <w:rPr>
          <w:color w:val="auto"/>
          <w:sz w:val="28"/>
          <w:szCs w:val="28"/>
        </w:rPr>
        <w:t>кафедра мировой экономики и международного бизнеса, Кубанский государственный</w:t>
      </w:r>
      <w:r>
        <w:rPr>
          <w:color w:val="auto"/>
          <w:sz w:val="28"/>
          <w:szCs w:val="28"/>
        </w:rPr>
        <w:t xml:space="preserve"> </w:t>
      </w:r>
      <w:r w:rsidRPr="005E61EA">
        <w:rPr>
          <w:color w:val="auto"/>
          <w:sz w:val="28"/>
          <w:szCs w:val="28"/>
        </w:rPr>
        <w:t>университет, г. Краснодар, ул. Ставропольская, 146, e-</w:t>
      </w:r>
      <w:proofErr w:type="spellStart"/>
      <w:r w:rsidRPr="005E61EA">
        <w:rPr>
          <w:color w:val="auto"/>
          <w:sz w:val="28"/>
          <w:szCs w:val="28"/>
        </w:rPr>
        <w:t>mail</w:t>
      </w:r>
      <w:proofErr w:type="spellEnd"/>
      <w:r w:rsidRPr="005E61EA">
        <w:rPr>
          <w:color w:val="auto"/>
          <w:sz w:val="28"/>
          <w:szCs w:val="28"/>
        </w:rPr>
        <w:t>: mabalashova@mail.ru.</w:t>
      </w:r>
    </w:p>
    <w:p w:rsidR="00B960B8" w:rsidRDefault="00B960B8" w:rsidP="00B960B8">
      <w:pPr>
        <w:pStyle w:val="Default"/>
        <w:ind w:left="-142" w:firstLine="709"/>
        <w:jc w:val="both"/>
        <w:rPr>
          <w:color w:val="auto"/>
          <w:sz w:val="28"/>
          <w:szCs w:val="28"/>
        </w:rPr>
      </w:pPr>
    </w:p>
    <w:p w:rsidR="00B960B8" w:rsidRPr="005E61EA" w:rsidRDefault="00B960B8" w:rsidP="00B960B8">
      <w:pPr>
        <w:pStyle w:val="Default"/>
        <w:ind w:left="-142" w:firstLine="709"/>
        <w:jc w:val="center"/>
        <w:rPr>
          <w:b/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Статьи, не соответствующие указанным требованиям,</w:t>
      </w:r>
    </w:p>
    <w:p w:rsidR="00B960B8" w:rsidRPr="001731CF" w:rsidRDefault="00B960B8" w:rsidP="00B960B8">
      <w:pPr>
        <w:pStyle w:val="Default"/>
        <w:ind w:left="-142" w:firstLine="709"/>
        <w:jc w:val="center"/>
        <w:rPr>
          <w:color w:val="auto"/>
          <w:sz w:val="28"/>
          <w:szCs w:val="28"/>
        </w:rPr>
      </w:pPr>
      <w:r w:rsidRPr="005E61EA">
        <w:rPr>
          <w:b/>
          <w:color w:val="auto"/>
          <w:sz w:val="28"/>
          <w:szCs w:val="28"/>
        </w:rPr>
        <w:t>к публикации не допускаются!</w:t>
      </w:r>
    </w:p>
    <w:p w:rsidR="00B960B8" w:rsidRDefault="00B960B8" w:rsidP="00B960B8">
      <w:pPr>
        <w:pStyle w:val="Default"/>
        <w:rPr>
          <w:color w:val="auto"/>
          <w:sz w:val="16"/>
          <w:szCs w:val="16"/>
        </w:rPr>
      </w:pPr>
    </w:p>
    <w:p w:rsidR="00B960B8" w:rsidRDefault="00B960B8" w:rsidP="00B960B8">
      <w:pPr>
        <w:pStyle w:val="Default"/>
        <w:rPr>
          <w:color w:val="auto"/>
          <w:sz w:val="16"/>
          <w:szCs w:val="16"/>
        </w:rPr>
      </w:pPr>
    </w:p>
    <w:p w:rsidR="00B960B8" w:rsidRDefault="00B960B8" w:rsidP="00B960B8">
      <w:pPr>
        <w:pStyle w:val="Default"/>
        <w:rPr>
          <w:color w:val="auto"/>
          <w:sz w:val="16"/>
          <w:szCs w:val="16"/>
        </w:rPr>
      </w:pPr>
    </w:p>
    <w:p w:rsidR="00B960B8" w:rsidRDefault="00B960B8" w:rsidP="00B960B8">
      <w:pPr>
        <w:pStyle w:val="Default"/>
        <w:rPr>
          <w:color w:val="auto"/>
          <w:sz w:val="16"/>
          <w:szCs w:val="16"/>
        </w:rPr>
        <w:sectPr w:rsidR="00B960B8" w:rsidSect="009C1F13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960B8" w:rsidRPr="00FD378A" w:rsidRDefault="00B960B8" w:rsidP="009B5A63">
      <w:pPr>
        <w:pStyle w:val="Style6"/>
        <w:widowControl/>
        <w:ind w:left="5670"/>
        <w:jc w:val="right"/>
        <w:rPr>
          <w:rStyle w:val="FontStyle19"/>
          <w:b w:val="0"/>
        </w:rPr>
      </w:pPr>
      <w:r w:rsidRPr="00FD378A">
        <w:rPr>
          <w:rStyle w:val="FontStyle19"/>
          <w:b w:val="0"/>
        </w:rPr>
        <w:lastRenderedPageBreak/>
        <w:t xml:space="preserve">Приложение № 2 </w:t>
      </w:r>
    </w:p>
    <w:p w:rsidR="00B960B8" w:rsidRPr="00FD378A" w:rsidRDefault="00B960B8" w:rsidP="009B5A63">
      <w:pPr>
        <w:pStyle w:val="Style6"/>
        <w:widowControl/>
        <w:ind w:left="5670"/>
        <w:jc w:val="right"/>
        <w:rPr>
          <w:rStyle w:val="FontStyle19"/>
          <w:b w:val="0"/>
        </w:rPr>
      </w:pPr>
      <w:r w:rsidRPr="00FD378A">
        <w:rPr>
          <w:rStyle w:val="FontStyle19"/>
          <w:b w:val="0"/>
        </w:rPr>
        <w:t>УТВЕРЖДЕН</w:t>
      </w:r>
    </w:p>
    <w:p w:rsidR="00B960B8" w:rsidRPr="00FD378A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color w:val="auto"/>
        </w:rPr>
      </w:pPr>
      <w:r w:rsidRPr="00FD378A">
        <w:rPr>
          <w:rStyle w:val="FontStyle19"/>
          <w:b w:val="0"/>
          <w:color w:val="auto"/>
        </w:rPr>
        <w:t>приказом ГБОУ ИРО</w:t>
      </w:r>
    </w:p>
    <w:p w:rsidR="00B960B8" w:rsidRPr="00FD378A" w:rsidRDefault="00B960B8" w:rsidP="009B5A63">
      <w:pPr>
        <w:pStyle w:val="Style6"/>
        <w:widowControl/>
        <w:ind w:left="5670"/>
        <w:jc w:val="right"/>
        <w:rPr>
          <w:rStyle w:val="FontStyle19"/>
          <w:b w:val="0"/>
          <w:color w:val="auto"/>
        </w:rPr>
      </w:pPr>
      <w:r w:rsidRPr="00FD378A">
        <w:rPr>
          <w:rStyle w:val="FontStyle19"/>
          <w:b w:val="0"/>
          <w:color w:val="auto"/>
        </w:rPr>
        <w:t>Краснодарского края</w:t>
      </w:r>
    </w:p>
    <w:p w:rsidR="00B960B8" w:rsidRPr="00FD378A" w:rsidRDefault="00B960B8" w:rsidP="009B5A63">
      <w:pPr>
        <w:pStyle w:val="Style6"/>
        <w:widowControl/>
        <w:ind w:left="5670"/>
        <w:jc w:val="right"/>
        <w:rPr>
          <w:bCs/>
        </w:rPr>
      </w:pPr>
      <w:r w:rsidRPr="00FD378A">
        <w:rPr>
          <w:rStyle w:val="FontStyle19"/>
          <w:b w:val="0"/>
          <w:color w:val="auto"/>
        </w:rPr>
        <w:t xml:space="preserve">от </w:t>
      </w:r>
      <w:r w:rsidR="00F6031B">
        <w:rPr>
          <w:rStyle w:val="FontStyle19"/>
          <w:b w:val="0"/>
          <w:color w:val="auto"/>
        </w:rPr>
        <w:t>07.08.2023</w:t>
      </w:r>
      <w:r w:rsidRPr="00FD378A">
        <w:rPr>
          <w:rStyle w:val="FontStyle19"/>
          <w:b w:val="0"/>
          <w:color w:val="auto"/>
        </w:rPr>
        <w:t xml:space="preserve"> № </w:t>
      </w:r>
      <w:r w:rsidR="00F6031B">
        <w:rPr>
          <w:rStyle w:val="FontStyle19"/>
          <w:b w:val="0"/>
          <w:color w:val="auto"/>
        </w:rPr>
        <w:t>421</w:t>
      </w:r>
    </w:p>
    <w:p w:rsidR="00B960B8" w:rsidRDefault="00B960B8" w:rsidP="00B960B8">
      <w:pPr>
        <w:pStyle w:val="5"/>
        <w:shd w:val="clear" w:color="auto" w:fill="auto"/>
        <w:spacing w:after="0" w:line="270" w:lineRule="exact"/>
        <w:ind w:left="80"/>
        <w:jc w:val="center"/>
        <w:rPr>
          <w:b/>
          <w:sz w:val="28"/>
          <w:szCs w:val="28"/>
        </w:rPr>
      </w:pPr>
    </w:p>
    <w:p w:rsidR="00B960B8" w:rsidRPr="00614B70" w:rsidRDefault="00B960B8" w:rsidP="00B960B8">
      <w:pPr>
        <w:pStyle w:val="5"/>
        <w:shd w:val="clear" w:color="auto" w:fill="auto"/>
        <w:spacing w:after="0" w:line="270" w:lineRule="exact"/>
        <w:ind w:left="80"/>
        <w:jc w:val="center"/>
        <w:rPr>
          <w:b/>
          <w:sz w:val="28"/>
          <w:szCs w:val="28"/>
        </w:rPr>
      </w:pPr>
      <w:r w:rsidRPr="00614B70">
        <w:rPr>
          <w:b/>
          <w:sz w:val="28"/>
          <w:szCs w:val="28"/>
        </w:rPr>
        <w:t xml:space="preserve">СОСТАВ ОРГАНИЗАЦИОННОГО КОМИТЕТА </w:t>
      </w:r>
    </w:p>
    <w:p w:rsidR="00B960B8" w:rsidRDefault="007447EA" w:rsidP="00B960B8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краевая</w:t>
      </w:r>
      <w:r w:rsidR="00B960B8">
        <w:rPr>
          <w:bCs/>
          <w:color w:val="auto"/>
          <w:sz w:val="28"/>
          <w:szCs w:val="28"/>
        </w:rPr>
        <w:t xml:space="preserve"> н</w:t>
      </w:r>
      <w:r w:rsidR="00B960B8" w:rsidRPr="000B7F3A">
        <w:rPr>
          <w:bCs/>
          <w:color w:val="auto"/>
          <w:sz w:val="28"/>
          <w:szCs w:val="28"/>
        </w:rPr>
        <w:t xml:space="preserve">аучно-практической </w:t>
      </w:r>
      <w:r w:rsidR="00B960B8" w:rsidRPr="00FD378A">
        <w:rPr>
          <w:bCs/>
          <w:color w:val="auto"/>
          <w:sz w:val="28"/>
          <w:szCs w:val="28"/>
        </w:rPr>
        <w:t xml:space="preserve">конференции </w:t>
      </w:r>
    </w:p>
    <w:p w:rsidR="00B960B8" w:rsidRDefault="00B960B8" w:rsidP="00B960B8">
      <w:pPr>
        <w:pStyle w:val="Default"/>
        <w:jc w:val="center"/>
        <w:rPr>
          <w:bCs/>
          <w:sz w:val="28"/>
          <w:szCs w:val="28"/>
        </w:rPr>
      </w:pPr>
      <w:r w:rsidRPr="007447EA">
        <w:rPr>
          <w:bCs/>
          <w:sz w:val="28"/>
          <w:szCs w:val="28"/>
        </w:rPr>
        <w:t>«</w:t>
      </w:r>
      <w:r w:rsidR="007447EA" w:rsidRPr="007447EA">
        <w:rPr>
          <w:b/>
          <w:sz w:val="28"/>
          <w:szCs w:val="28"/>
        </w:rPr>
        <w:t>Функциональная грамотность: вызовы и решения</w:t>
      </w:r>
      <w:r w:rsidRPr="007447EA">
        <w:rPr>
          <w:bCs/>
          <w:sz w:val="28"/>
          <w:szCs w:val="28"/>
        </w:rPr>
        <w:t>»</w:t>
      </w:r>
    </w:p>
    <w:p w:rsidR="00956485" w:rsidRPr="007447EA" w:rsidRDefault="00956485" w:rsidP="00B960B8">
      <w:pPr>
        <w:pStyle w:val="Default"/>
        <w:jc w:val="center"/>
        <w:rPr>
          <w:bCs/>
          <w:sz w:val="28"/>
          <w:szCs w:val="28"/>
        </w:rPr>
      </w:pP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594"/>
        <w:gridCol w:w="2809"/>
        <w:gridCol w:w="6237"/>
      </w:tblGrid>
      <w:tr w:rsidR="00B960B8" w:rsidRPr="00F43C38" w:rsidTr="004B2DFD">
        <w:tc>
          <w:tcPr>
            <w:tcW w:w="594" w:type="dxa"/>
          </w:tcPr>
          <w:p w:rsidR="00B960B8" w:rsidRPr="000D6FAF" w:rsidRDefault="00B960B8" w:rsidP="004B2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6C51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809" w:type="dxa"/>
          </w:tcPr>
          <w:p w:rsidR="00B960B8" w:rsidRPr="000D6FAF" w:rsidRDefault="00B960B8" w:rsidP="004B2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6237" w:type="dxa"/>
          </w:tcPr>
          <w:p w:rsidR="00B960B8" w:rsidRPr="000D6FAF" w:rsidRDefault="00B960B8" w:rsidP="004B2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Должность, </w:t>
            </w:r>
            <w:r w:rsidRPr="000D6F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уч. звание, степень</w:t>
            </w:r>
          </w:p>
        </w:tc>
      </w:tr>
      <w:tr w:rsidR="00B960B8" w:rsidRPr="00F43C38" w:rsidTr="004B2DFD">
        <w:tc>
          <w:tcPr>
            <w:tcW w:w="594" w:type="dxa"/>
          </w:tcPr>
          <w:p w:rsidR="00B960B8" w:rsidRPr="000D6FAF" w:rsidRDefault="00B960B8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B960B8" w:rsidRPr="000D6FAF" w:rsidRDefault="00B960B8" w:rsidP="004B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>
              <w:rPr>
                <w:sz w:val="28"/>
                <w:szCs w:val="28"/>
              </w:rPr>
              <w:t>–</w:t>
            </w:r>
          </w:p>
          <w:p w:rsidR="00956485" w:rsidRDefault="004237F3" w:rsidP="004B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Лихачева </w:t>
            </w:r>
          </w:p>
          <w:p w:rsidR="00B960B8" w:rsidRPr="000D6FAF" w:rsidRDefault="004237F3" w:rsidP="004B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Ирина</w:t>
            </w:r>
            <w:r w:rsidR="00B960B8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Владимировна</w:t>
            </w:r>
          </w:p>
        </w:tc>
        <w:tc>
          <w:tcPr>
            <w:tcW w:w="6237" w:type="dxa"/>
          </w:tcPr>
          <w:p w:rsidR="00B960B8" w:rsidRPr="000D6FAF" w:rsidRDefault="00B960B8" w:rsidP="004B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 w:rsidR="00EC4786">
              <w:rPr>
                <w:rFonts w:ascii="Times New Roman" w:hAnsi="Times New Roman" w:cs="Times New Roman"/>
                <w:sz w:val="28"/>
                <w:szCs w:val="24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работе</w:t>
            </w: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E13E9">
              <w:rPr>
                <w:rFonts w:ascii="Times New Roman" w:hAnsi="Times New Roman" w:cs="Times New Roman"/>
                <w:sz w:val="28"/>
                <w:szCs w:val="24"/>
              </w:rPr>
              <w:t xml:space="preserve">и обеспечению качества образования </w:t>
            </w: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ГБОУ ИРО Краснодарского края</w:t>
            </w:r>
          </w:p>
        </w:tc>
      </w:tr>
      <w:tr w:rsidR="00B960B8" w:rsidRPr="00F43C38" w:rsidTr="004B2DFD">
        <w:tc>
          <w:tcPr>
            <w:tcW w:w="594" w:type="dxa"/>
          </w:tcPr>
          <w:p w:rsidR="00B960B8" w:rsidRPr="000D6FAF" w:rsidRDefault="00B960B8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956485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Науменко </w:t>
            </w:r>
          </w:p>
          <w:p w:rsidR="00B960B8" w:rsidRPr="00B66029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Ольга Сергеевна</w:t>
            </w:r>
          </w:p>
        </w:tc>
        <w:tc>
          <w:tcPr>
            <w:tcW w:w="6237" w:type="dxa"/>
            <w:shd w:val="clear" w:color="auto" w:fill="auto"/>
          </w:tcPr>
          <w:p w:rsidR="00B960B8" w:rsidRPr="00B66029" w:rsidRDefault="00DE13E9" w:rsidP="004B2DFD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sz w:val="28"/>
              </w:rPr>
              <w:t xml:space="preserve">Заведующий кафедрой иностранных языков </w:t>
            </w:r>
            <w:r w:rsidRPr="000D6FAF">
              <w:rPr>
                <w:sz w:val="28"/>
              </w:rPr>
              <w:t>ГБОУ ИРО Краснодарского края</w:t>
            </w:r>
          </w:p>
        </w:tc>
      </w:tr>
      <w:tr w:rsidR="00B960B8" w:rsidRPr="00F43C38" w:rsidTr="004B2DFD">
        <w:tc>
          <w:tcPr>
            <w:tcW w:w="594" w:type="dxa"/>
          </w:tcPr>
          <w:p w:rsidR="00B960B8" w:rsidRPr="000D6FAF" w:rsidRDefault="00B960B8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56485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Овсиенко </w:t>
            </w:r>
          </w:p>
          <w:p w:rsidR="00B960B8" w:rsidRPr="000D6FAF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Виолетта Евгеньевна</w:t>
            </w:r>
          </w:p>
        </w:tc>
        <w:tc>
          <w:tcPr>
            <w:tcW w:w="6237" w:type="dxa"/>
          </w:tcPr>
          <w:p w:rsidR="00B960B8" w:rsidRPr="000D6FAF" w:rsidRDefault="00DE13E9" w:rsidP="004B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Доцент </w:t>
            </w:r>
            <w:r w:rsidRPr="00DE13E9">
              <w:rPr>
                <w:rFonts w:ascii="Times New Roman" w:hAnsi="Times New Roman" w:cs="Times New Roman"/>
                <w:sz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E13E9">
              <w:rPr>
                <w:rFonts w:ascii="Times New Roman" w:hAnsi="Times New Roman" w:cs="Times New Roman"/>
                <w:sz w:val="28"/>
              </w:rPr>
              <w:t xml:space="preserve"> иностранных языков</w:t>
            </w:r>
            <w:r>
              <w:rPr>
                <w:sz w:val="28"/>
              </w:rPr>
              <w:t xml:space="preserve"> </w:t>
            </w: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ГБОУ ИРО Краснодарского края</w:t>
            </w:r>
          </w:p>
        </w:tc>
      </w:tr>
      <w:tr w:rsidR="00B960B8" w:rsidRPr="00F43C38" w:rsidTr="004B2DFD">
        <w:trPr>
          <w:trHeight w:val="582"/>
        </w:trPr>
        <w:tc>
          <w:tcPr>
            <w:tcW w:w="594" w:type="dxa"/>
          </w:tcPr>
          <w:p w:rsidR="00B960B8" w:rsidRPr="000D6FAF" w:rsidRDefault="00B960B8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56485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Костенко </w:t>
            </w:r>
          </w:p>
          <w:p w:rsidR="00B960B8" w:rsidRPr="000D6FAF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Александр Алексеевич</w:t>
            </w:r>
            <w:r w:rsidR="00B960B8"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B960B8" w:rsidRPr="000D6FAF" w:rsidRDefault="00DE13E9" w:rsidP="004B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</w:t>
            </w:r>
            <w:r w:rsidR="00B960B8"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воспитательной работе МБОУ СОШ № 3 имени В.В. Петренко, </w:t>
            </w:r>
            <w:r w:rsidR="00B960B8"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</w:tr>
      <w:tr w:rsidR="00B960B8" w:rsidRPr="00F43C38" w:rsidTr="004B2DFD">
        <w:trPr>
          <w:trHeight w:val="668"/>
        </w:trPr>
        <w:tc>
          <w:tcPr>
            <w:tcW w:w="594" w:type="dxa"/>
          </w:tcPr>
          <w:p w:rsidR="00B960B8" w:rsidRPr="000D6FAF" w:rsidRDefault="00B960B8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56485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Урадовская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960B8" w:rsidRPr="000D6FAF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Татьяна Николаевна</w:t>
            </w:r>
          </w:p>
        </w:tc>
        <w:tc>
          <w:tcPr>
            <w:tcW w:w="6237" w:type="dxa"/>
          </w:tcPr>
          <w:p w:rsidR="00B960B8" w:rsidRPr="000D6FAF" w:rsidRDefault="00DE13E9" w:rsidP="004B2D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 английского языка МБОУ СОШ № 13 имени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Гарбуза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район, председатель Президиума совета регионального сообщества учителей иностранного языка</w:t>
            </w:r>
          </w:p>
        </w:tc>
      </w:tr>
      <w:tr w:rsidR="00B960B8" w:rsidRPr="00F43C38" w:rsidTr="004B2DFD">
        <w:trPr>
          <w:trHeight w:val="451"/>
        </w:trPr>
        <w:tc>
          <w:tcPr>
            <w:tcW w:w="594" w:type="dxa"/>
          </w:tcPr>
          <w:p w:rsidR="00B960B8" w:rsidRPr="000D6FAF" w:rsidRDefault="00B960B8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56485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Мартыненко </w:t>
            </w:r>
          </w:p>
          <w:p w:rsidR="00B960B8" w:rsidRPr="00B66029" w:rsidRDefault="00DE13E9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Наталья Николаевна</w:t>
            </w:r>
          </w:p>
        </w:tc>
        <w:tc>
          <w:tcPr>
            <w:tcW w:w="6237" w:type="dxa"/>
          </w:tcPr>
          <w:p w:rsidR="00B960B8" w:rsidRPr="00B66029" w:rsidRDefault="00DE13E9" w:rsidP="00DE13E9">
            <w:pPr>
              <w:pStyle w:val="af3"/>
              <w:rPr>
                <w:sz w:val="28"/>
              </w:rPr>
            </w:pPr>
            <w:r w:rsidRPr="00DE13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Pr="00DE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10 имени Героя Советского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3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Союза Гагарина Юрия Алексеевич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а, МО Тбилисский район</w:t>
            </w:r>
          </w:p>
        </w:tc>
      </w:tr>
      <w:tr w:rsidR="00B960B8" w:rsidRPr="00F43C38" w:rsidTr="004B2DFD">
        <w:trPr>
          <w:trHeight w:val="451"/>
        </w:trPr>
        <w:tc>
          <w:tcPr>
            <w:tcW w:w="594" w:type="dxa"/>
          </w:tcPr>
          <w:p w:rsidR="00B960B8" w:rsidRPr="000D6FAF" w:rsidRDefault="00B960B8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56485" w:rsidRDefault="00956485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Джефериди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960B8" w:rsidRPr="00B66029" w:rsidRDefault="00956485" w:rsidP="004B2D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Ольга Николаевна</w:t>
            </w:r>
          </w:p>
        </w:tc>
        <w:tc>
          <w:tcPr>
            <w:tcW w:w="6237" w:type="dxa"/>
          </w:tcPr>
          <w:p w:rsidR="00B960B8" w:rsidRPr="00B66029" w:rsidRDefault="00B960B8" w:rsidP="004B2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</w:t>
            </w:r>
            <w:r w:rsidR="00956485">
              <w:rPr>
                <w:rFonts w:ascii="Times New Roman" w:hAnsi="Times New Roman" w:cs="Times New Roman"/>
                <w:sz w:val="28"/>
                <w:szCs w:val="24"/>
              </w:rPr>
              <w:t xml:space="preserve">директора по УВР </w:t>
            </w:r>
            <w:r w:rsidR="00956485" w:rsidRPr="00956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гимназия № 69 имени Сергея </w:t>
            </w:r>
            <w:proofErr w:type="spellStart"/>
            <w:r w:rsidR="00956485" w:rsidRPr="00956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Пахно</w:t>
            </w:r>
            <w:proofErr w:type="spellEnd"/>
            <w:r w:rsidR="00956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 г. Краснодар</w:t>
            </w:r>
          </w:p>
        </w:tc>
      </w:tr>
      <w:tr w:rsidR="00956485" w:rsidRPr="00F43C38" w:rsidTr="004B2DFD">
        <w:trPr>
          <w:trHeight w:val="451"/>
        </w:trPr>
        <w:tc>
          <w:tcPr>
            <w:tcW w:w="594" w:type="dxa"/>
          </w:tcPr>
          <w:p w:rsidR="00956485" w:rsidRPr="000D6FAF" w:rsidRDefault="00956485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56485" w:rsidRPr="00B95C8F" w:rsidRDefault="00956485" w:rsidP="009564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</w:t>
            </w:r>
          </w:p>
          <w:p w:rsidR="00956485" w:rsidRDefault="00956485" w:rsidP="009564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B9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Юрьевна</w:t>
            </w:r>
          </w:p>
        </w:tc>
        <w:tc>
          <w:tcPr>
            <w:tcW w:w="6237" w:type="dxa"/>
          </w:tcPr>
          <w:p w:rsidR="00956485" w:rsidRDefault="00956485" w:rsidP="00956485">
            <w:pPr>
              <w:pStyle w:val="af3"/>
              <w:rPr>
                <w:sz w:val="28"/>
              </w:rPr>
            </w:pPr>
            <w:r w:rsidRPr="0095648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Pr="0095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гимназия № 23 имени Героя Советского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Союза Николая </w:t>
            </w:r>
            <w:proofErr w:type="spellStart"/>
            <w:r w:rsidRPr="0095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 г. Краснодар</w:t>
            </w:r>
          </w:p>
        </w:tc>
      </w:tr>
      <w:tr w:rsidR="00956485" w:rsidRPr="00F43C38" w:rsidTr="004B2DFD">
        <w:trPr>
          <w:trHeight w:val="451"/>
        </w:trPr>
        <w:tc>
          <w:tcPr>
            <w:tcW w:w="594" w:type="dxa"/>
          </w:tcPr>
          <w:p w:rsidR="00956485" w:rsidRPr="000D6FAF" w:rsidRDefault="00956485" w:rsidP="004B2DFD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56485" w:rsidRPr="00956485" w:rsidRDefault="00956485" w:rsidP="009564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Тоцкая</w:t>
            </w:r>
          </w:p>
          <w:p w:rsidR="00956485" w:rsidRDefault="00956485" w:rsidP="009564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Федоровна</w:t>
            </w:r>
          </w:p>
        </w:tc>
        <w:tc>
          <w:tcPr>
            <w:tcW w:w="6237" w:type="dxa"/>
          </w:tcPr>
          <w:p w:rsidR="00956485" w:rsidRDefault="00956485" w:rsidP="00956485">
            <w:pPr>
              <w:pStyle w:val="af3"/>
              <w:rPr>
                <w:sz w:val="28"/>
              </w:rPr>
            </w:pPr>
            <w:r w:rsidRPr="0095648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Pr="0095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гимназия № 92 имени Героя Российской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 Александра Аверкиева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 г. Краснодар</w:t>
            </w:r>
          </w:p>
        </w:tc>
      </w:tr>
    </w:tbl>
    <w:tbl>
      <w:tblPr>
        <w:tblpPr w:leftFromText="180" w:rightFromText="180" w:vertAnchor="text" w:horzAnchor="margin" w:tblpY="477"/>
        <w:tblW w:w="0" w:type="auto"/>
        <w:tblLook w:val="01E0" w:firstRow="1" w:lastRow="1" w:firstColumn="1" w:lastColumn="1" w:noHBand="0" w:noVBand="0"/>
      </w:tblPr>
      <w:tblGrid>
        <w:gridCol w:w="5150"/>
        <w:gridCol w:w="4196"/>
      </w:tblGrid>
      <w:tr w:rsidR="00B960B8" w:rsidRPr="004D7761" w:rsidTr="004B2DFD">
        <w:trPr>
          <w:trHeight w:val="1079"/>
        </w:trPr>
        <w:tc>
          <w:tcPr>
            <w:tcW w:w="5150" w:type="dxa"/>
          </w:tcPr>
          <w:p w:rsidR="00B960B8" w:rsidRPr="004D7761" w:rsidRDefault="00B960B8" w:rsidP="004B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196" w:type="dxa"/>
          </w:tcPr>
          <w:p w:rsidR="00B960B8" w:rsidRPr="004D7761" w:rsidRDefault="00B960B8" w:rsidP="004B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960B8" w:rsidRDefault="00B960B8" w:rsidP="00B9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0B8" w:rsidRPr="00DB1FD2" w:rsidRDefault="00B960B8" w:rsidP="00B960B8">
      <w:pPr>
        <w:spacing w:after="0" w:line="240" w:lineRule="auto"/>
        <w:ind w:left="4950"/>
        <w:jc w:val="right"/>
        <w:rPr>
          <w:rStyle w:val="FontStyle19"/>
          <w:rFonts w:eastAsia="Times New Roman"/>
          <w:b w:val="0"/>
          <w:lang w:eastAsia="ru-RU"/>
        </w:rPr>
      </w:pPr>
    </w:p>
    <w:p w:rsidR="00DB1FD2" w:rsidRPr="00DB1FD2" w:rsidRDefault="00DB1FD2" w:rsidP="00B960B8">
      <w:pPr>
        <w:spacing w:after="0" w:line="240" w:lineRule="auto"/>
        <w:ind w:left="4950"/>
        <w:jc w:val="right"/>
        <w:rPr>
          <w:rStyle w:val="FontStyle19"/>
          <w:rFonts w:eastAsia="Times New Roman"/>
          <w:b w:val="0"/>
          <w:lang w:eastAsia="ru-RU"/>
        </w:rPr>
      </w:pPr>
    </w:p>
    <w:sectPr w:rsidR="00DB1FD2" w:rsidRPr="00DB1FD2" w:rsidSect="00B523EB">
      <w:footerReference w:type="default" r:id="rId11"/>
      <w:headerReference w:type="first" r:id="rId12"/>
      <w:pgSz w:w="11906" w:h="16840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0F" w:rsidRDefault="00BA630F" w:rsidP="00130CB9">
      <w:pPr>
        <w:spacing w:after="0" w:line="240" w:lineRule="auto"/>
      </w:pPr>
      <w:r>
        <w:separator/>
      </w:r>
    </w:p>
  </w:endnote>
  <w:endnote w:type="continuationSeparator" w:id="0">
    <w:p w:rsidR="00BA630F" w:rsidRDefault="00BA630F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B8" w:rsidRDefault="00B960B8">
    <w:pPr>
      <w:pStyle w:val="af"/>
      <w:jc w:val="right"/>
    </w:pPr>
  </w:p>
  <w:p w:rsidR="00B960B8" w:rsidRDefault="00B960B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B8" w:rsidRDefault="00B960B8">
    <w:pPr>
      <w:pStyle w:val="af"/>
      <w:jc w:val="right"/>
    </w:pPr>
  </w:p>
  <w:p w:rsidR="00B960B8" w:rsidRDefault="00B960B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867504"/>
      <w:docPartObj>
        <w:docPartGallery w:val="Page Numbers (Bottom of Page)"/>
        <w:docPartUnique/>
      </w:docPartObj>
    </w:sdtPr>
    <w:sdtEndPr/>
    <w:sdtContent>
      <w:p w:rsidR="00B065BB" w:rsidRDefault="009D09AF">
        <w:pPr>
          <w:pStyle w:val="af"/>
          <w:jc w:val="right"/>
        </w:pPr>
        <w:r>
          <w:fldChar w:fldCharType="begin"/>
        </w:r>
        <w:r w:rsidR="00B065BB">
          <w:instrText>PAGE   \* MERGEFORMAT</w:instrText>
        </w:r>
        <w:r>
          <w:fldChar w:fldCharType="separate"/>
        </w:r>
        <w:r w:rsidR="00A43EC9">
          <w:rPr>
            <w:noProof/>
          </w:rPr>
          <w:t>12</w:t>
        </w:r>
        <w:r>
          <w:fldChar w:fldCharType="end"/>
        </w:r>
      </w:p>
    </w:sdtContent>
  </w:sdt>
  <w:p w:rsidR="00697876" w:rsidRDefault="00697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0F" w:rsidRDefault="00BA630F" w:rsidP="00130CB9">
      <w:pPr>
        <w:spacing w:after="0" w:line="240" w:lineRule="auto"/>
      </w:pPr>
      <w:r>
        <w:separator/>
      </w:r>
    </w:p>
  </w:footnote>
  <w:footnote w:type="continuationSeparator" w:id="0">
    <w:p w:rsidR="00BA630F" w:rsidRDefault="00BA630F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B8" w:rsidRDefault="00B960B8">
    <w:pPr>
      <w:pStyle w:val="ad"/>
      <w:jc w:val="center"/>
    </w:pPr>
  </w:p>
  <w:p w:rsidR="00B960B8" w:rsidRDefault="00B960B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56" w:rsidRDefault="00217AA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287655"/>
              <wp:effectExtent l="0" t="0" r="0" b="171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956" w:rsidRPr="00A132DA" w:rsidRDefault="00445956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22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fSsAIAAKo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" filled="f" stroked="f">
              <v:textbox style="mso-fit-shape-to-text:t" inset="0,0,0,0">
                <w:txbxContent>
                  <w:p w:rsidR="00445956" w:rsidRPr="00A132DA" w:rsidRDefault="00445956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9ED"/>
    <w:multiLevelType w:val="hybridMultilevel"/>
    <w:tmpl w:val="8452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C7E"/>
    <w:multiLevelType w:val="hybridMultilevel"/>
    <w:tmpl w:val="4F2A57B0"/>
    <w:lvl w:ilvl="0" w:tplc="FB1E4710">
      <w:numFmt w:val="bullet"/>
      <w:lvlText w:val="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00D71"/>
    <w:multiLevelType w:val="hybridMultilevel"/>
    <w:tmpl w:val="F3CA330E"/>
    <w:lvl w:ilvl="0" w:tplc="5B402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4F47"/>
    <w:multiLevelType w:val="hybridMultilevel"/>
    <w:tmpl w:val="426C74BE"/>
    <w:lvl w:ilvl="0" w:tplc="C3041C7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22BD5C25"/>
    <w:multiLevelType w:val="hybridMultilevel"/>
    <w:tmpl w:val="880A706E"/>
    <w:lvl w:ilvl="0" w:tplc="8BA84D2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2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14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968A9"/>
    <w:multiLevelType w:val="hybridMultilevel"/>
    <w:tmpl w:val="E85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9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B6EE2"/>
    <w:multiLevelType w:val="hybridMultilevel"/>
    <w:tmpl w:val="6108EF30"/>
    <w:lvl w:ilvl="0" w:tplc="32BE33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CC5620E"/>
    <w:multiLevelType w:val="hybridMultilevel"/>
    <w:tmpl w:val="22BA9AE6"/>
    <w:lvl w:ilvl="0" w:tplc="3FDA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D3A9C"/>
    <w:multiLevelType w:val="hybridMultilevel"/>
    <w:tmpl w:val="5518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918B7"/>
    <w:multiLevelType w:val="hybridMultilevel"/>
    <w:tmpl w:val="BE1CDF38"/>
    <w:lvl w:ilvl="0" w:tplc="420E7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9"/>
  </w:num>
  <w:num w:numId="4">
    <w:abstractNumId w:val="27"/>
  </w:num>
  <w:num w:numId="5">
    <w:abstractNumId w:val="36"/>
  </w:num>
  <w:num w:numId="6">
    <w:abstractNumId w:val="39"/>
  </w:num>
  <w:num w:numId="7">
    <w:abstractNumId w:val="12"/>
  </w:num>
  <w:num w:numId="8">
    <w:abstractNumId w:val="25"/>
  </w:num>
  <w:num w:numId="9">
    <w:abstractNumId w:val="11"/>
  </w:num>
  <w:num w:numId="10">
    <w:abstractNumId w:val="29"/>
  </w:num>
  <w:num w:numId="11">
    <w:abstractNumId w:val="34"/>
  </w:num>
  <w:num w:numId="12">
    <w:abstractNumId w:val="9"/>
  </w:num>
  <w:num w:numId="13">
    <w:abstractNumId w:val="38"/>
  </w:num>
  <w:num w:numId="14">
    <w:abstractNumId w:val="28"/>
  </w:num>
  <w:num w:numId="15">
    <w:abstractNumId w:val="17"/>
  </w:num>
  <w:num w:numId="16">
    <w:abstractNumId w:val="4"/>
  </w:num>
  <w:num w:numId="17">
    <w:abstractNumId w:val="2"/>
  </w:num>
  <w:num w:numId="18">
    <w:abstractNumId w:val="40"/>
  </w:num>
  <w:num w:numId="19">
    <w:abstractNumId w:val="30"/>
  </w:num>
  <w:num w:numId="20">
    <w:abstractNumId w:val="16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32"/>
  </w:num>
  <w:num w:numId="26">
    <w:abstractNumId w:val="15"/>
  </w:num>
  <w:num w:numId="27">
    <w:abstractNumId w:val="10"/>
  </w:num>
  <w:num w:numId="28">
    <w:abstractNumId w:val="3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1"/>
  </w:num>
  <w:num w:numId="35">
    <w:abstractNumId w:val="14"/>
  </w:num>
  <w:num w:numId="36">
    <w:abstractNumId w:val="7"/>
  </w:num>
  <w:num w:numId="37">
    <w:abstractNumId w:val="13"/>
  </w:num>
  <w:num w:numId="38">
    <w:abstractNumId w:val="20"/>
  </w:num>
  <w:num w:numId="39">
    <w:abstractNumId w:val="1"/>
  </w:num>
  <w:num w:numId="40">
    <w:abstractNumId w:val="8"/>
  </w:num>
  <w:num w:numId="41">
    <w:abstractNumId w:val="45"/>
  </w:num>
  <w:num w:numId="42">
    <w:abstractNumId w:val="0"/>
  </w:num>
  <w:num w:numId="43">
    <w:abstractNumId w:val="33"/>
  </w:num>
  <w:num w:numId="44">
    <w:abstractNumId w:val="5"/>
  </w:num>
  <w:num w:numId="45">
    <w:abstractNumId w:val="41"/>
  </w:num>
  <w:num w:numId="46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0"/>
    <w:rsid w:val="000014DA"/>
    <w:rsid w:val="00003D92"/>
    <w:rsid w:val="00005BC7"/>
    <w:rsid w:val="00007FBC"/>
    <w:rsid w:val="000111B1"/>
    <w:rsid w:val="0001327D"/>
    <w:rsid w:val="00016984"/>
    <w:rsid w:val="000169B3"/>
    <w:rsid w:val="000206CF"/>
    <w:rsid w:val="00021BE0"/>
    <w:rsid w:val="00022DBE"/>
    <w:rsid w:val="000232EC"/>
    <w:rsid w:val="0002450B"/>
    <w:rsid w:val="00025504"/>
    <w:rsid w:val="000303E1"/>
    <w:rsid w:val="00031148"/>
    <w:rsid w:val="00033FE2"/>
    <w:rsid w:val="000357AB"/>
    <w:rsid w:val="00035BCC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713BE"/>
    <w:rsid w:val="00072C50"/>
    <w:rsid w:val="00073125"/>
    <w:rsid w:val="00074650"/>
    <w:rsid w:val="00076438"/>
    <w:rsid w:val="0007766B"/>
    <w:rsid w:val="000778B9"/>
    <w:rsid w:val="00081F72"/>
    <w:rsid w:val="000823FE"/>
    <w:rsid w:val="0008308A"/>
    <w:rsid w:val="0009126D"/>
    <w:rsid w:val="0009265E"/>
    <w:rsid w:val="00096F10"/>
    <w:rsid w:val="000A0FD4"/>
    <w:rsid w:val="000A156B"/>
    <w:rsid w:val="000A1ADC"/>
    <w:rsid w:val="000A234C"/>
    <w:rsid w:val="000A2CF4"/>
    <w:rsid w:val="000A7EE5"/>
    <w:rsid w:val="000B13FA"/>
    <w:rsid w:val="000B1EF9"/>
    <w:rsid w:val="000B2420"/>
    <w:rsid w:val="000B389F"/>
    <w:rsid w:val="000B5390"/>
    <w:rsid w:val="000B67CB"/>
    <w:rsid w:val="000B7F3A"/>
    <w:rsid w:val="000C22F8"/>
    <w:rsid w:val="000C2ECF"/>
    <w:rsid w:val="000D1BD8"/>
    <w:rsid w:val="000D3BCE"/>
    <w:rsid w:val="000D440E"/>
    <w:rsid w:val="000D4436"/>
    <w:rsid w:val="000D5711"/>
    <w:rsid w:val="000D598F"/>
    <w:rsid w:val="000D680F"/>
    <w:rsid w:val="000D6FAF"/>
    <w:rsid w:val="000D7347"/>
    <w:rsid w:val="000F01DB"/>
    <w:rsid w:val="000F0AD5"/>
    <w:rsid w:val="000F3655"/>
    <w:rsid w:val="000F5013"/>
    <w:rsid w:val="000F5C51"/>
    <w:rsid w:val="000F7297"/>
    <w:rsid w:val="000F73D5"/>
    <w:rsid w:val="000F7B5B"/>
    <w:rsid w:val="00100B13"/>
    <w:rsid w:val="00104278"/>
    <w:rsid w:val="00110CFE"/>
    <w:rsid w:val="0011185C"/>
    <w:rsid w:val="001136E9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2E88"/>
    <w:rsid w:val="001457AF"/>
    <w:rsid w:val="0014592A"/>
    <w:rsid w:val="0014657C"/>
    <w:rsid w:val="00146610"/>
    <w:rsid w:val="00146767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806E3"/>
    <w:rsid w:val="00180837"/>
    <w:rsid w:val="00181D3F"/>
    <w:rsid w:val="00182BEC"/>
    <w:rsid w:val="001831E9"/>
    <w:rsid w:val="00185797"/>
    <w:rsid w:val="00190021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1DE2"/>
    <w:rsid w:val="001C2930"/>
    <w:rsid w:val="001C3C98"/>
    <w:rsid w:val="001C3F3F"/>
    <w:rsid w:val="001C4AF9"/>
    <w:rsid w:val="001C4D4A"/>
    <w:rsid w:val="001C60EE"/>
    <w:rsid w:val="001C76A6"/>
    <w:rsid w:val="001D09CC"/>
    <w:rsid w:val="001D2C61"/>
    <w:rsid w:val="001D2C7D"/>
    <w:rsid w:val="001D476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793"/>
    <w:rsid w:val="001F1F7C"/>
    <w:rsid w:val="001F67DF"/>
    <w:rsid w:val="00201CF3"/>
    <w:rsid w:val="00202617"/>
    <w:rsid w:val="00203C71"/>
    <w:rsid w:val="00207E95"/>
    <w:rsid w:val="00210474"/>
    <w:rsid w:val="002107CE"/>
    <w:rsid w:val="00210E5F"/>
    <w:rsid w:val="00212875"/>
    <w:rsid w:val="002132E6"/>
    <w:rsid w:val="002149B5"/>
    <w:rsid w:val="0021561F"/>
    <w:rsid w:val="00216109"/>
    <w:rsid w:val="00217AA8"/>
    <w:rsid w:val="00222B5C"/>
    <w:rsid w:val="00226126"/>
    <w:rsid w:val="002303D1"/>
    <w:rsid w:val="00236DD4"/>
    <w:rsid w:val="00240219"/>
    <w:rsid w:val="00240E62"/>
    <w:rsid w:val="00241B8D"/>
    <w:rsid w:val="00242FEB"/>
    <w:rsid w:val="0024373D"/>
    <w:rsid w:val="00244F59"/>
    <w:rsid w:val="0025074B"/>
    <w:rsid w:val="00250F0B"/>
    <w:rsid w:val="00251A5F"/>
    <w:rsid w:val="00253692"/>
    <w:rsid w:val="00253CB1"/>
    <w:rsid w:val="00254C5E"/>
    <w:rsid w:val="00254CA0"/>
    <w:rsid w:val="0025596A"/>
    <w:rsid w:val="002618B9"/>
    <w:rsid w:val="00264FC5"/>
    <w:rsid w:val="002702C5"/>
    <w:rsid w:val="0027156E"/>
    <w:rsid w:val="002723C4"/>
    <w:rsid w:val="00272532"/>
    <w:rsid w:val="0027270D"/>
    <w:rsid w:val="002749DC"/>
    <w:rsid w:val="00275F91"/>
    <w:rsid w:val="00282822"/>
    <w:rsid w:val="002869AE"/>
    <w:rsid w:val="002878DB"/>
    <w:rsid w:val="00290E9A"/>
    <w:rsid w:val="00293AAD"/>
    <w:rsid w:val="00295854"/>
    <w:rsid w:val="00295DD2"/>
    <w:rsid w:val="00296D5A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4A18"/>
    <w:rsid w:val="002A684A"/>
    <w:rsid w:val="002A7A11"/>
    <w:rsid w:val="002B1024"/>
    <w:rsid w:val="002B23D1"/>
    <w:rsid w:val="002B401F"/>
    <w:rsid w:val="002B43F4"/>
    <w:rsid w:val="002B5769"/>
    <w:rsid w:val="002B6F3D"/>
    <w:rsid w:val="002B7C85"/>
    <w:rsid w:val="002C02FD"/>
    <w:rsid w:val="002C36A8"/>
    <w:rsid w:val="002C5B57"/>
    <w:rsid w:val="002C7513"/>
    <w:rsid w:val="002C7B96"/>
    <w:rsid w:val="002D024E"/>
    <w:rsid w:val="002D1F07"/>
    <w:rsid w:val="002D23DA"/>
    <w:rsid w:val="002D2DA9"/>
    <w:rsid w:val="002D4D48"/>
    <w:rsid w:val="002D4D9D"/>
    <w:rsid w:val="002D527D"/>
    <w:rsid w:val="002E2583"/>
    <w:rsid w:val="002E43D3"/>
    <w:rsid w:val="002E790D"/>
    <w:rsid w:val="002F0B91"/>
    <w:rsid w:val="002F3083"/>
    <w:rsid w:val="002F398F"/>
    <w:rsid w:val="002F3FC6"/>
    <w:rsid w:val="002F401E"/>
    <w:rsid w:val="002F45CC"/>
    <w:rsid w:val="0030194C"/>
    <w:rsid w:val="00303B01"/>
    <w:rsid w:val="0030426D"/>
    <w:rsid w:val="003052EB"/>
    <w:rsid w:val="003113D1"/>
    <w:rsid w:val="00311A0B"/>
    <w:rsid w:val="0031210C"/>
    <w:rsid w:val="00314A8C"/>
    <w:rsid w:val="00314C25"/>
    <w:rsid w:val="003172A5"/>
    <w:rsid w:val="0031759E"/>
    <w:rsid w:val="00322AD8"/>
    <w:rsid w:val="00322BA0"/>
    <w:rsid w:val="00323EC9"/>
    <w:rsid w:val="00324B67"/>
    <w:rsid w:val="00325472"/>
    <w:rsid w:val="003254CA"/>
    <w:rsid w:val="0032577D"/>
    <w:rsid w:val="00326CFC"/>
    <w:rsid w:val="003270B5"/>
    <w:rsid w:val="00330053"/>
    <w:rsid w:val="00331B4E"/>
    <w:rsid w:val="00334B7E"/>
    <w:rsid w:val="00335364"/>
    <w:rsid w:val="00335DFA"/>
    <w:rsid w:val="00345017"/>
    <w:rsid w:val="003451FC"/>
    <w:rsid w:val="00345A30"/>
    <w:rsid w:val="00345BBD"/>
    <w:rsid w:val="00346979"/>
    <w:rsid w:val="00351D2F"/>
    <w:rsid w:val="0035255A"/>
    <w:rsid w:val="00352982"/>
    <w:rsid w:val="003537B1"/>
    <w:rsid w:val="00354195"/>
    <w:rsid w:val="003551B1"/>
    <w:rsid w:val="00365E9D"/>
    <w:rsid w:val="003661F0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3018"/>
    <w:rsid w:val="00384070"/>
    <w:rsid w:val="003840FC"/>
    <w:rsid w:val="003847C9"/>
    <w:rsid w:val="00386F91"/>
    <w:rsid w:val="00387E77"/>
    <w:rsid w:val="0039144B"/>
    <w:rsid w:val="003919F9"/>
    <w:rsid w:val="00393937"/>
    <w:rsid w:val="00393A90"/>
    <w:rsid w:val="00393E60"/>
    <w:rsid w:val="0039567D"/>
    <w:rsid w:val="00397359"/>
    <w:rsid w:val="0039775A"/>
    <w:rsid w:val="00397E68"/>
    <w:rsid w:val="003A130C"/>
    <w:rsid w:val="003A144E"/>
    <w:rsid w:val="003A2641"/>
    <w:rsid w:val="003A5FA1"/>
    <w:rsid w:val="003B4379"/>
    <w:rsid w:val="003B51D3"/>
    <w:rsid w:val="003B5B10"/>
    <w:rsid w:val="003B5D19"/>
    <w:rsid w:val="003B5E46"/>
    <w:rsid w:val="003B6E9F"/>
    <w:rsid w:val="003B7250"/>
    <w:rsid w:val="003B793C"/>
    <w:rsid w:val="003B7D76"/>
    <w:rsid w:val="003C0872"/>
    <w:rsid w:val="003C127A"/>
    <w:rsid w:val="003C46BF"/>
    <w:rsid w:val="003C5366"/>
    <w:rsid w:val="003C585A"/>
    <w:rsid w:val="003C69A0"/>
    <w:rsid w:val="003D0EEA"/>
    <w:rsid w:val="003D10E3"/>
    <w:rsid w:val="003D1AE5"/>
    <w:rsid w:val="003D1C6C"/>
    <w:rsid w:val="003E19F9"/>
    <w:rsid w:val="003E484C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6FD8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37F3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956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4BF8"/>
    <w:rsid w:val="0046505E"/>
    <w:rsid w:val="004662C7"/>
    <w:rsid w:val="00467A69"/>
    <w:rsid w:val="00467E6B"/>
    <w:rsid w:val="00474BFC"/>
    <w:rsid w:val="00481308"/>
    <w:rsid w:val="00485ADF"/>
    <w:rsid w:val="00486FA4"/>
    <w:rsid w:val="0049079A"/>
    <w:rsid w:val="00490CF0"/>
    <w:rsid w:val="00491338"/>
    <w:rsid w:val="00491A8C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5EA"/>
    <w:rsid w:val="004B68CE"/>
    <w:rsid w:val="004B6E89"/>
    <w:rsid w:val="004B7BE4"/>
    <w:rsid w:val="004C03BA"/>
    <w:rsid w:val="004C08E9"/>
    <w:rsid w:val="004C1D4D"/>
    <w:rsid w:val="004C244F"/>
    <w:rsid w:val="004C3CD0"/>
    <w:rsid w:val="004C7F04"/>
    <w:rsid w:val="004D0636"/>
    <w:rsid w:val="004D09F6"/>
    <w:rsid w:val="004D499A"/>
    <w:rsid w:val="004D4C62"/>
    <w:rsid w:val="004D7395"/>
    <w:rsid w:val="004D785D"/>
    <w:rsid w:val="004E05C8"/>
    <w:rsid w:val="004E0F67"/>
    <w:rsid w:val="004E16B5"/>
    <w:rsid w:val="004E2D96"/>
    <w:rsid w:val="004E4474"/>
    <w:rsid w:val="004E63ED"/>
    <w:rsid w:val="004F3091"/>
    <w:rsid w:val="004F5241"/>
    <w:rsid w:val="004F52B4"/>
    <w:rsid w:val="004F7308"/>
    <w:rsid w:val="00507FEA"/>
    <w:rsid w:val="00510568"/>
    <w:rsid w:val="005117CC"/>
    <w:rsid w:val="00511FC1"/>
    <w:rsid w:val="00512B7F"/>
    <w:rsid w:val="00513007"/>
    <w:rsid w:val="00513C17"/>
    <w:rsid w:val="00513E4A"/>
    <w:rsid w:val="0051517F"/>
    <w:rsid w:val="005166C3"/>
    <w:rsid w:val="00517823"/>
    <w:rsid w:val="00521F09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10C9"/>
    <w:rsid w:val="00543645"/>
    <w:rsid w:val="00543B14"/>
    <w:rsid w:val="005443B5"/>
    <w:rsid w:val="00544AE4"/>
    <w:rsid w:val="0054637E"/>
    <w:rsid w:val="00550666"/>
    <w:rsid w:val="00551233"/>
    <w:rsid w:val="00553029"/>
    <w:rsid w:val="00553408"/>
    <w:rsid w:val="005536ED"/>
    <w:rsid w:val="005550D9"/>
    <w:rsid w:val="00556633"/>
    <w:rsid w:val="0056085C"/>
    <w:rsid w:val="00561672"/>
    <w:rsid w:val="0056428A"/>
    <w:rsid w:val="00564448"/>
    <w:rsid w:val="005646B4"/>
    <w:rsid w:val="00565294"/>
    <w:rsid w:val="00567235"/>
    <w:rsid w:val="005708A6"/>
    <w:rsid w:val="0057339C"/>
    <w:rsid w:val="00574EEE"/>
    <w:rsid w:val="0057531C"/>
    <w:rsid w:val="00580367"/>
    <w:rsid w:val="00582CC7"/>
    <w:rsid w:val="00582F54"/>
    <w:rsid w:val="00587CE1"/>
    <w:rsid w:val="00590136"/>
    <w:rsid w:val="005908AB"/>
    <w:rsid w:val="00591AE4"/>
    <w:rsid w:val="00595C33"/>
    <w:rsid w:val="00595F25"/>
    <w:rsid w:val="00597E64"/>
    <w:rsid w:val="00597F1E"/>
    <w:rsid w:val="005A0BD3"/>
    <w:rsid w:val="005A2855"/>
    <w:rsid w:val="005A507E"/>
    <w:rsid w:val="005A72AD"/>
    <w:rsid w:val="005B1A20"/>
    <w:rsid w:val="005B240F"/>
    <w:rsid w:val="005B3321"/>
    <w:rsid w:val="005B4AFD"/>
    <w:rsid w:val="005B4F1D"/>
    <w:rsid w:val="005B645A"/>
    <w:rsid w:val="005B6D6F"/>
    <w:rsid w:val="005B7C18"/>
    <w:rsid w:val="005C4278"/>
    <w:rsid w:val="005C58C9"/>
    <w:rsid w:val="005C5EC5"/>
    <w:rsid w:val="005D3179"/>
    <w:rsid w:val="005D3C7F"/>
    <w:rsid w:val="005D72A4"/>
    <w:rsid w:val="005D7342"/>
    <w:rsid w:val="005E0075"/>
    <w:rsid w:val="005E1C59"/>
    <w:rsid w:val="005E1DB0"/>
    <w:rsid w:val="005E2638"/>
    <w:rsid w:val="005E3DA1"/>
    <w:rsid w:val="005E59E0"/>
    <w:rsid w:val="005E61EA"/>
    <w:rsid w:val="005E7CA8"/>
    <w:rsid w:val="005E7E8D"/>
    <w:rsid w:val="005F4868"/>
    <w:rsid w:val="005F661E"/>
    <w:rsid w:val="005F7C36"/>
    <w:rsid w:val="005F7D49"/>
    <w:rsid w:val="006006A6"/>
    <w:rsid w:val="00600777"/>
    <w:rsid w:val="0060265E"/>
    <w:rsid w:val="00602B6B"/>
    <w:rsid w:val="00606F18"/>
    <w:rsid w:val="00606F8B"/>
    <w:rsid w:val="00607162"/>
    <w:rsid w:val="00607625"/>
    <w:rsid w:val="00610345"/>
    <w:rsid w:val="00614B70"/>
    <w:rsid w:val="006153DF"/>
    <w:rsid w:val="00620A06"/>
    <w:rsid w:val="0062566D"/>
    <w:rsid w:val="00633940"/>
    <w:rsid w:val="00633CE8"/>
    <w:rsid w:val="00634677"/>
    <w:rsid w:val="006351E7"/>
    <w:rsid w:val="00635602"/>
    <w:rsid w:val="00635ACD"/>
    <w:rsid w:val="006408B7"/>
    <w:rsid w:val="00640FCC"/>
    <w:rsid w:val="00641DB9"/>
    <w:rsid w:val="00644CE1"/>
    <w:rsid w:val="006462EF"/>
    <w:rsid w:val="006472E2"/>
    <w:rsid w:val="006527E9"/>
    <w:rsid w:val="00653977"/>
    <w:rsid w:val="00653AF6"/>
    <w:rsid w:val="0065643C"/>
    <w:rsid w:val="00660B4A"/>
    <w:rsid w:val="006641D2"/>
    <w:rsid w:val="00670108"/>
    <w:rsid w:val="00672E35"/>
    <w:rsid w:val="006737E0"/>
    <w:rsid w:val="00680F0F"/>
    <w:rsid w:val="006819BD"/>
    <w:rsid w:val="0068332C"/>
    <w:rsid w:val="00685636"/>
    <w:rsid w:val="00686011"/>
    <w:rsid w:val="006951E9"/>
    <w:rsid w:val="00697876"/>
    <w:rsid w:val="006A0BC4"/>
    <w:rsid w:val="006A2A71"/>
    <w:rsid w:val="006B0713"/>
    <w:rsid w:val="006B2D2A"/>
    <w:rsid w:val="006B4AD9"/>
    <w:rsid w:val="006B6C28"/>
    <w:rsid w:val="006B75AB"/>
    <w:rsid w:val="006B7FBD"/>
    <w:rsid w:val="006C0437"/>
    <w:rsid w:val="006C104F"/>
    <w:rsid w:val="006C2150"/>
    <w:rsid w:val="006C3B11"/>
    <w:rsid w:val="006C4771"/>
    <w:rsid w:val="006D07C4"/>
    <w:rsid w:val="006D3EB8"/>
    <w:rsid w:val="006D48F6"/>
    <w:rsid w:val="006D4CAC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4AD7"/>
    <w:rsid w:val="006F5C98"/>
    <w:rsid w:val="006F5DDB"/>
    <w:rsid w:val="006F76DF"/>
    <w:rsid w:val="00701BDF"/>
    <w:rsid w:val="007047CB"/>
    <w:rsid w:val="00705B2F"/>
    <w:rsid w:val="00706F2A"/>
    <w:rsid w:val="0071117C"/>
    <w:rsid w:val="00711FA1"/>
    <w:rsid w:val="00712BD0"/>
    <w:rsid w:val="007136AA"/>
    <w:rsid w:val="00715EC3"/>
    <w:rsid w:val="007164C3"/>
    <w:rsid w:val="00717E6F"/>
    <w:rsid w:val="00725507"/>
    <w:rsid w:val="00726583"/>
    <w:rsid w:val="00726708"/>
    <w:rsid w:val="007317D6"/>
    <w:rsid w:val="00731947"/>
    <w:rsid w:val="007324B2"/>
    <w:rsid w:val="00733C89"/>
    <w:rsid w:val="00734903"/>
    <w:rsid w:val="0073493B"/>
    <w:rsid w:val="00735F43"/>
    <w:rsid w:val="0073651B"/>
    <w:rsid w:val="007373EE"/>
    <w:rsid w:val="00740A8B"/>
    <w:rsid w:val="00740D3F"/>
    <w:rsid w:val="00740FF1"/>
    <w:rsid w:val="00741764"/>
    <w:rsid w:val="0074195E"/>
    <w:rsid w:val="00741C25"/>
    <w:rsid w:val="00741EFD"/>
    <w:rsid w:val="0074211B"/>
    <w:rsid w:val="00742CE7"/>
    <w:rsid w:val="007442C8"/>
    <w:rsid w:val="007447EA"/>
    <w:rsid w:val="0074524B"/>
    <w:rsid w:val="00745679"/>
    <w:rsid w:val="00747B5F"/>
    <w:rsid w:val="00747B86"/>
    <w:rsid w:val="0075015E"/>
    <w:rsid w:val="007507FE"/>
    <w:rsid w:val="00751C74"/>
    <w:rsid w:val="0075335B"/>
    <w:rsid w:val="007548F8"/>
    <w:rsid w:val="00756BAA"/>
    <w:rsid w:val="00756F75"/>
    <w:rsid w:val="00761174"/>
    <w:rsid w:val="007622C6"/>
    <w:rsid w:val="0076372E"/>
    <w:rsid w:val="00763F8A"/>
    <w:rsid w:val="0076624E"/>
    <w:rsid w:val="00766B10"/>
    <w:rsid w:val="00766F10"/>
    <w:rsid w:val="00767B3A"/>
    <w:rsid w:val="00771BDC"/>
    <w:rsid w:val="00773111"/>
    <w:rsid w:val="00775AD5"/>
    <w:rsid w:val="00775FF5"/>
    <w:rsid w:val="007762F9"/>
    <w:rsid w:val="00784461"/>
    <w:rsid w:val="00784B29"/>
    <w:rsid w:val="0079003D"/>
    <w:rsid w:val="00790813"/>
    <w:rsid w:val="0079138B"/>
    <w:rsid w:val="00792126"/>
    <w:rsid w:val="007923C7"/>
    <w:rsid w:val="00797FA0"/>
    <w:rsid w:val="007A2B26"/>
    <w:rsid w:val="007A427E"/>
    <w:rsid w:val="007A6C1C"/>
    <w:rsid w:val="007A6F7C"/>
    <w:rsid w:val="007B065D"/>
    <w:rsid w:val="007B0D84"/>
    <w:rsid w:val="007B223F"/>
    <w:rsid w:val="007B2BA5"/>
    <w:rsid w:val="007B2F08"/>
    <w:rsid w:val="007C52C8"/>
    <w:rsid w:val="007C638E"/>
    <w:rsid w:val="007C6E53"/>
    <w:rsid w:val="007D00DC"/>
    <w:rsid w:val="007D56EB"/>
    <w:rsid w:val="007E2867"/>
    <w:rsid w:val="007E44CE"/>
    <w:rsid w:val="007E54FF"/>
    <w:rsid w:val="007E6CD4"/>
    <w:rsid w:val="007E7105"/>
    <w:rsid w:val="007F0023"/>
    <w:rsid w:val="007F0CC1"/>
    <w:rsid w:val="007F182E"/>
    <w:rsid w:val="00801DC4"/>
    <w:rsid w:val="00803FBA"/>
    <w:rsid w:val="00804D07"/>
    <w:rsid w:val="008063F7"/>
    <w:rsid w:val="00812837"/>
    <w:rsid w:val="008129B8"/>
    <w:rsid w:val="00812D36"/>
    <w:rsid w:val="008169F6"/>
    <w:rsid w:val="008173D1"/>
    <w:rsid w:val="00820CB7"/>
    <w:rsid w:val="0082128D"/>
    <w:rsid w:val="00824057"/>
    <w:rsid w:val="00826547"/>
    <w:rsid w:val="00827683"/>
    <w:rsid w:val="00830FDE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46FD7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6C99"/>
    <w:rsid w:val="00867056"/>
    <w:rsid w:val="008676AC"/>
    <w:rsid w:val="00867819"/>
    <w:rsid w:val="008710A1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369"/>
    <w:rsid w:val="00882BAF"/>
    <w:rsid w:val="00882E7B"/>
    <w:rsid w:val="0088392E"/>
    <w:rsid w:val="0088519D"/>
    <w:rsid w:val="0088746E"/>
    <w:rsid w:val="00887BB7"/>
    <w:rsid w:val="00887FB1"/>
    <w:rsid w:val="00891CE8"/>
    <w:rsid w:val="00892E6A"/>
    <w:rsid w:val="00892F7E"/>
    <w:rsid w:val="00893A5E"/>
    <w:rsid w:val="00894763"/>
    <w:rsid w:val="00897D0F"/>
    <w:rsid w:val="008A06E6"/>
    <w:rsid w:val="008A0ED8"/>
    <w:rsid w:val="008A12AD"/>
    <w:rsid w:val="008A154C"/>
    <w:rsid w:val="008A16E1"/>
    <w:rsid w:val="008A1D78"/>
    <w:rsid w:val="008A4A71"/>
    <w:rsid w:val="008A77E2"/>
    <w:rsid w:val="008B26EB"/>
    <w:rsid w:val="008B2B3C"/>
    <w:rsid w:val="008B30AE"/>
    <w:rsid w:val="008B30E7"/>
    <w:rsid w:val="008B494A"/>
    <w:rsid w:val="008B55E3"/>
    <w:rsid w:val="008B69E8"/>
    <w:rsid w:val="008B6CF4"/>
    <w:rsid w:val="008C0204"/>
    <w:rsid w:val="008C24CE"/>
    <w:rsid w:val="008C2CD7"/>
    <w:rsid w:val="008C40DA"/>
    <w:rsid w:val="008C473B"/>
    <w:rsid w:val="008C5003"/>
    <w:rsid w:val="008C5FE2"/>
    <w:rsid w:val="008C6BBE"/>
    <w:rsid w:val="008C6C14"/>
    <w:rsid w:val="008D2BE3"/>
    <w:rsid w:val="008D7D5B"/>
    <w:rsid w:val="008E22C8"/>
    <w:rsid w:val="008E31B5"/>
    <w:rsid w:val="008E41EC"/>
    <w:rsid w:val="008E5310"/>
    <w:rsid w:val="008F0D19"/>
    <w:rsid w:val="008F44BA"/>
    <w:rsid w:val="008F4F23"/>
    <w:rsid w:val="008F5D46"/>
    <w:rsid w:val="008F5D8A"/>
    <w:rsid w:val="008F63D7"/>
    <w:rsid w:val="008F6AB1"/>
    <w:rsid w:val="00900477"/>
    <w:rsid w:val="00902ACC"/>
    <w:rsid w:val="00903A2B"/>
    <w:rsid w:val="00903E5D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18C8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0356"/>
    <w:rsid w:val="009416E0"/>
    <w:rsid w:val="0094183A"/>
    <w:rsid w:val="009428D9"/>
    <w:rsid w:val="00945A09"/>
    <w:rsid w:val="00946414"/>
    <w:rsid w:val="00950E5E"/>
    <w:rsid w:val="00953403"/>
    <w:rsid w:val="00953660"/>
    <w:rsid w:val="00953E84"/>
    <w:rsid w:val="00953EC8"/>
    <w:rsid w:val="00955764"/>
    <w:rsid w:val="00956485"/>
    <w:rsid w:val="00956A58"/>
    <w:rsid w:val="00957455"/>
    <w:rsid w:val="00957651"/>
    <w:rsid w:val="00961B18"/>
    <w:rsid w:val="00975145"/>
    <w:rsid w:val="009761E4"/>
    <w:rsid w:val="00976298"/>
    <w:rsid w:val="0097658A"/>
    <w:rsid w:val="00980A7A"/>
    <w:rsid w:val="00980EB1"/>
    <w:rsid w:val="0098317C"/>
    <w:rsid w:val="00983630"/>
    <w:rsid w:val="00983641"/>
    <w:rsid w:val="00983AF6"/>
    <w:rsid w:val="00986748"/>
    <w:rsid w:val="00987364"/>
    <w:rsid w:val="00991901"/>
    <w:rsid w:val="0099318B"/>
    <w:rsid w:val="00994129"/>
    <w:rsid w:val="009947E1"/>
    <w:rsid w:val="00994F9D"/>
    <w:rsid w:val="009A0AF5"/>
    <w:rsid w:val="009A286B"/>
    <w:rsid w:val="009A30A9"/>
    <w:rsid w:val="009A60A5"/>
    <w:rsid w:val="009B1615"/>
    <w:rsid w:val="009B1D56"/>
    <w:rsid w:val="009B3876"/>
    <w:rsid w:val="009B4D4A"/>
    <w:rsid w:val="009B5A63"/>
    <w:rsid w:val="009C1A99"/>
    <w:rsid w:val="009C3BF1"/>
    <w:rsid w:val="009C533F"/>
    <w:rsid w:val="009C5E6E"/>
    <w:rsid w:val="009C6E5A"/>
    <w:rsid w:val="009D09AF"/>
    <w:rsid w:val="009D14F0"/>
    <w:rsid w:val="009D40B0"/>
    <w:rsid w:val="009D5A2C"/>
    <w:rsid w:val="009D6E6C"/>
    <w:rsid w:val="009E1034"/>
    <w:rsid w:val="009E1136"/>
    <w:rsid w:val="009E1434"/>
    <w:rsid w:val="009E6CEC"/>
    <w:rsid w:val="009F00E0"/>
    <w:rsid w:val="009F575A"/>
    <w:rsid w:val="009F5D1D"/>
    <w:rsid w:val="009F695E"/>
    <w:rsid w:val="009F7B35"/>
    <w:rsid w:val="00A0015D"/>
    <w:rsid w:val="00A01B8A"/>
    <w:rsid w:val="00A041E4"/>
    <w:rsid w:val="00A04655"/>
    <w:rsid w:val="00A0570B"/>
    <w:rsid w:val="00A06418"/>
    <w:rsid w:val="00A066E5"/>
    <w:rsid w:val="00A11BAE"/>
    <w:rsid w:val="00A129C8"/>
    <w:rsid w:val="00A13368"/>
    <w:rsid w:val="00A13A4C"/>
    <w:rsid w:val="00A23E65"/>
    <w:rsid w:val="00A30374"/>
    <w:rsid w:val="00A308A9"/>
    <w:rsid w:val="00A32486"/>
    <w:rsid w:val="00A330D5"/>
    <w:rsid w:val="00A3331C"/>
    <w:rsid w:val="00A3439A"/>
    <w:rsid w:val="00A34484"/>
    <w:rsid w:val="00A3490D"/>
    <w:rsid w:val="00A35319"/>
    <w:rsid w:val="00A4156B"/>
    <w:rsid w:val="00A42C87"/>
    <w:rsid w:val="00A4306C"/>
    <w:rsid w:val="00A43EC9"/>
    <w:rsid w:val="00A505B4"/>
    <w:rsid w:val="00A52869"/>
    <w:rsid w:val="00A53627"/>
    <w:rsid w:val="00A55420"/>
    <w:rsid w:val="00A604F8"/>
    <w:rsid w:val="00A614E7"/>
    <w:rsid w:val="00A624C0"/>
    <w:rsid w:val="00A62B2B"/>
    <w:rsid w:val="00A6596A"/>
    <w:rsid w:val="00A672CD"/>
    <w:rsid w:val="00A70584"/>
    <w:rsid w:val="00A70E08"/>
    <w:rsid w:val="00A71BE1"/>
    <w:rsid w:val="00A7275A"/>
    <w:rsid w:val="00A732E2"/>
    <w:rsid w:val="00A750D7"/>
    <w:rsid w:val="00A76333"/>
    <w:rsid w:val="00A7639D"/>
    <w:rsid w:val="00A80EC5"/>
    <w:rsid w:val="00A82091"/>
    <w:rsid w:val="00A83035"/>
    <w:rsid w:val="00A84411"/>
    <w:rsid w:val="00A87E1B"/>
    <w:rsid w:val="00A87E7D"/>
    <w:rsid w:val="00A91427"/>
    <w:rsid w:val="00A9512D"/>
    <w:rsid w:val="00A952BD"/>
    <w:rsid w:val="00AA1580"/>
    <w:rsid w:val="00AA2655"/>
    <w:rsid w:val="00AA290C"/>
    <w:rsid w:val="00AA356B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E3D45"/>
    <w:rsid w:val="00AE5D3D"/>
    <w:rsid w:val="00AE5F35"/>
    <w:rsid w:val="00AE6B2B"/>
    <w:rsid w:val="00AF0BE4"/>
    <w:rsid w:val="00AF22B1"/>
    <w:rsid w:val="00AF2BF5"/>
    <w:rsid w:val="00AF36F7"/>
    <w:rsid w:val="00AF54BE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5BB"/>
    <w:rsid w:val="00B06B0E"/>
    <w:rsid w:val="00B10441"/>
    <w:rsid w:val="00B113E9"/>
    <w:rsid w:val="00B11A5E"/>
    <w:rsid w:val="00B11AC5"/>
    <w:rsid w:val="00B12456"/>
    <w:rsid w:val="00B13A39"/>
    <w:rsid w:val="00B13B80"/>
    <w:rsid w:val="00B14601"/>
    <w:rsid w:val="00B14ECF"/>
    <w:rsid w:val="00B23A92"/>
    <w:rsid w:val="00B24328"/>
    <w:rsid w:val="00B24CC7"/>
    <w:rsid w:val="00B27097"/>
    <w:rsid w:val="00B329F5"/>
    <w:rsid w:val="00B35955"/>
    <w:rsid w:val="00B35D9A"/>
    <w:rsid w:val="00B370E8"/>
    <w:rsid w:val="00B40B6B"/>
    <w:rsid w:val="00B445E7"/>
    <w:rsid w:val="00B44748"/>
    <w:rsid w:val="00B4599B"/>
    <w:rsid w:val="00B45C33"/>
    <w:rsid w:val="00B46474"/>
    <w:rsid w:val="00B466CC"/>
    <w:rsid w:val="00B47708"/>
    <w:rsid w:val="00B47C3B"/>
    <w:rsid w:val="00B50C8D"/>
    <w:rsid w:val="00B5238E"/>
    <w:rsid w:val="00B523EB"/>
    <w:rsid w:val="00B53368"/>
    <w:rsid w:val="00B536C7"/>
    <w:rsid w:val="00B538A8"/>
    <w:rsid w:val="00B5667D"/>
    <w:rsid w:val="00B5717A"/>
    <w:rsid w:val="00B60BDF"/>
    <w:rsid w:val="00B61EAA"/>
    <w:rsid w:val="00B63B82"/>
    <w:rsid w:val="00B64D7E"/>
    <w:rsid w:val="00B64F0E"/>
    <w:rsid w:val="00B66029"/>
    <w:rsid w:val="00B703A5"/>
    <w:rsid w:val="00B7182C"/>
    <w:rsid w:val="00B727FE"/>
    <w:rsid w:val="00B72861"/>
    <w:rsid w:val="00B7392D"/>
    <w:rsid w:val="00B73AD4"/>
    <w:rsid w:val="00B74F9B"/>
    <w:rsid w:val="00B81E8A"/>
    <w:rsid w:val="00B830CA"/>
    <w:rsid w:val="00B833A2"/>
    <w:rsid w:val="00B85079"/>
    <w:rsid w:val="00B85548"/>
    <w:rsid w:val="00B855D0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95C8F"/>
    <w:rsid w:val="00B960B8"/>
    <w:rsid w:val="00B975D9"/>
    <w:rsid w:val="00BA0938"/>
    <w:rsid w:val="00BA0BDC"/>
    <w:rsid w:val="00BA5D6C"/>
    <w:rsid w:val="00BA5D73"/>
    <w:rsid w:val="00BA630F"/>
    <w:rsid w:val="00BA66A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BE"/>
    <w:rsid w:val="00BD0E2C"/>
    <w:rsid w:val="00BD19DF"/>
    <w:rsid w:val="00BD1B6B"/>
    <w:rsid w:val="00BD3727"/>
    <w:rsid w:val="00BD5401"/>
    <w:rsid w:val="00BE5481"/>
    <w:rsid w:val="00BE5DEE"/>
    <w:rsid w:val="00BE65F3"/>
    <w:rsid w:val="00BE6AB1"/>
    <w:rsid w:val="00BE7ADB"/>
    <w:rsid w:val="00BF2969"/>
    <w:rsid w:val="00BF3194"/>
    <w:rsid w:val="00BF4BD2"/>
    <w:rsid w:val="00BF7C94"/>
    <w:rsid w:val="00C02397"/>
    <w:rsid w:val="00C02EEC"/>
    <w:rsid w:val="00C03760"/>
    <w:rsid w:val="00C05A14"/>
    <w:rsid w:val="00C07B5E"/>
    <w:rsid w:val="00C134AF"/>
    <w:rsid w:val="00C13D17"/>
    <w:rsid w:val="00C15420"/>
    <w:rsid w:val="00C15669"/>
    <w:rsid w:val="00C16389"/>
    <w:rsid w:val="00C16DE5"/>
    <w:rsid w:val="00C21229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41041"/>
    <w:rsid w:val="00C4290F"/>
    <w:rsid w:val="00C42FD0"/>
    <w:rsid w:val="00C4416F"/>
    <w:rsid w:val="00C443DB"/>
    <w:rsid w:val="00C45BA4"/>
    <w:rsid w:val="00C50715"/>
    <w:rsid w:val="00C50F2B"/>
    <w:rsid w:val="00C51D12"/>
    <w:rsid w:val="00C52990"/>
    <w:rsid w:val="00C54DBC"/>
    <w:rsid w:val="00C56E1A"/>
    <w:rsid w:val="00C57FA5"/>
    <w:rsid w:val="00C6184C"/>
    <w:rsid w:val="00C6579B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B34"/>
    <w:rsid w:val="00C8544B"/>
    <w:rsid w:val="00C86D09"/>
    <w:rsid w:val="00C91DDD"/>
    <w:rsid w:val="00C92CB0"/>
    <w:rsid w:val="00C962F9"/>
    <w:rsid w:val="00CA1536"/>
    <w:rsid w:val="00CA1F92"/>
    <w:rsid w:val="00CA35ED"/>
    <w:rsid w:val="00CA6C51"/>
    <w:rsid w:val="00CB07A3"/>
    <w:rsid w:val="00CB17E0"/>
    <w:rsid w:val="00CB3006"/>
    <w:rsid w:val="00CB36EA"/>
    <w:rsid w:val="00CB4103"/>
    <w:rsid w:val="00CB616B"/>
    <w:rsid w:val="00CB6239"/>
    <w:rsid w:val="00CC0A6C"/>
    <w:rsid w:val="00CC2E12"/>
    <w:rsid w:val="00CC6916"/>
    <w:rsid w:val="00CD0BFE"/>
    <w:rsid w:val="00CD1022"/>
    <w:rsid w:val="00CD30FC"/>
    <w:rsid w:val="00CD32F4"/>
    <w:rsid w:val="00CD50F7"/>
    <w:rsid w:val="00CD66BE"/>
    <w:rsid w:val="00CD66F0"/>
    <w:rsid w:val="00CD7D79"/>
    <w:rsid w:val="00CE0B3A"/>
    <w:rsid w:val="00CE11AC"/>
    <w:rsid w:val="00CE19DC"/>
    <w:rsid w:val="00CE1D36"/>
    <w:rsid w:val="00CE2C48"/>
    <w:rsid w:val="00CE48EF"/>
    <w:rsid w:val="00CF2051"/>
    <w:rsid w:val="00D01435"/>
    <w:rsid w:val="00D03850"/>
    <w:rsid w:val="00D04BEA"/>
    <w:rsid w:val="00D057C6"/>
    <w:rsid w:val="00D0741B"/>
    <w:rsid w:val="00D104CD"/>
    <w:rsid w:val="00D10741"/>
    <w:rsid w:val="00D10AF4"/>
    <w:rsid w:val="00D128A7"/>
    <w:rsid w:val="00D12C6B"/>
    <w:rsid w:val="00D13433"/>
    <w:rsid w:val="00D13F01"/>
    <w:rsid w:val="00D14E0E"/>
    <w:rsid w:val="00D21611"/>
    <w:rsid w:val="00D230F5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58A9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60660"/>
    <w:rsid w:val="00D60804"/>
    <w:rsid w:val="00D64605"/>
    <w:rsid w:val="00D653C1"/>
    <w:rsid w:val="00D65844"/>
    <w:rsid w:val="00D65B45"/>
    <w:rsid w:val="00D65EA2"/>
    <w:rsid w:val="00D6775B"/>
    <w:rsid w:val="00D7214A"/>
    <w:rsid w:val="00D7271D"/>
    <w:rsid w:val="00D735B9"/>
    <w:rsid w:val="00D73634"/>
    <w:rsid w:val="00D74B04"/>
    <w:rsid w:val="00D76933"/>
    <w:rsid w:val="00D819C8"/>
    <w:rsid w:val="00D8300B"/>
    <w:rsid w:val="00D86279"/>
    <w:rsid w:val="00D8654F"/>
    <w:rsid w:val="00D93538"/>
    <w:rsid w:val="00D93D0D"/>
    <w:rsid w:val="00D9412A"/>
    <w:rsid w:val="00D94423"/>
    <w:rsid w:val="00D945B4"/>
    <w:rsid w:val="00D96182"/>
    <w:rsid w:val="00D962F1"/>
    <w:rsid w:val="00DA02B7"/>
    <w:rsid w:val="00DA18E4"/>
    <w:rsid w:val="00DA1C33"/>
    <w:rsid w:val="00DA4802"/>
    <w:rsid w:val="00DA4BE0"/>
    <w:rsid w:val="00DA4ECE"/>
    <w:rsid w:val="00DA6157"/>
    <w:rsid w:val="00DB0D85"/>
    <w:rsid w:val="00DB1FD2"/>
    <w:rsid w:val="00DB3B9F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264"/>
    <w:rsid w:val="00DC3B7C"/>
    <w:rsid w:val="00DC59DE"/>
    <w:rsid w:val="00DC6A4E"/>
    <w:rsid w:val="00DC7EF8"/>
    <w:rsid w:val="00DD2431"/>
    <w:rsid w:val="00DD3F42"/>
    <w:rsid w:val="00DD5545"/>
    <w:rsid w:val="00DD559F"/>
    <w:rsid w:val="00DD5D8F"/>
    <w:rsid w:val="00DD70BA"/>
    <w:rsid w:val="00DE0363"/>
    <w:rsid w:val="00DE13E9"/>
    <w:rsid w:val="00DE2E8A"/>
    <w:rsid w:val="00DE3BDE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052D0"/>
    <w:rsid w:val="00E1018C"/>
    <w:rsid w:val="00E12EF5"/>
    <w:rsid w:val="00E13931"/>
    <w:rsid w:val="00E163E4"/>
    <w:rsid w:val="00E20EA6"/>
    <w:rsid w:val="00E2123B"/>
    <w:rsid w:val="00E22095"/>
    <w:rsid w:val="00E24E5A"/>
    <w:rsid w:val="00E303F0"/>
    <w:rsid w:val="00E30470"/>
    <w:rsid w:val="00E314F6"/>
    <w:rsid w:val="00E429D7"/>
    <w:rsid w:val="00E4378C"/>
    <w:rsid w:val="00E442B0"/>
    <w:rsid w:val="00E44EB5"/>
    <w:rsid w:val="00E471FE"/>
    <w:rsid w:val="00E47FE2"/>
    <w:rsid w:val="00E507D5"/>
    <w:rsid w:val="00E51D7E"/>
    <w:rsid w:val="00E52120"/>
    <w:rsid w:val="00E53E3E"/>
    <w:rsid w:val="00E55791"/>
    <w:rsid w:val="00E55ED7"/>
    <w:rsid w:val="00E578AF"/>
    <w:rsid w:val="00E620A0"/>
    <w:rsid w:val="00E627AE"/>
    <w:rsid w:val="00E660DA"/>
    <w:rsid w:val="00E70013"/>
    <w:rsid w:val="00E7390D"/>
    <w:rsid w:val="00E75F04"/>
    <w:rsid w:val="00E76B97"/>
    <w:rsid w:val="00E77603"/>
    <w:rsid w:val="00E77D2E"/>
    <w:rsid w:val="00E80BB9"/>
    <w:rsid w:val="00E81A13"/>
    <w:rsid w:val="00E84148"/>
    <w:rsid w:val="00E85DC8"/>
    <w:rsid w:val="00E915A3"/>
    <w:rsid w:val="00E94093"/>
    <w:rsid w:val="00E94403"/>
    <w:rsid w:val="00E95639"/>
    <w:rsid w:val="00E9710C"/>
    <w:rsid w:val="00E97C50"/>
    <w:rsid w:val="00EA0CEB"/>
    <w:rsid w:val="00EA1254"/>
    <w:rsid w:val="00EA2281"/>
    <w:rsid w:val="00EA2831"/>
    <w:rsid w:val="00EA2D4C"/>
    <w:rsid w:val="00EA58F3"/>
    <w:rsid w:val="00EA5BB5"/>
    <w:rsid w:val="00EA6FCE"/>
    <w:rsid w:val="00EB240A"/>
    <w:rsid w:val="00EB269D"/>
    <w:rsid w:val="00EB5778"/>
    <w:rsid w:val="00EB67BC"/>
    <w:rsid w:val="00EB6A8B"/>
    <w:rsid w:val="00EB78AE"/>
    <w:rsid w:val="00EB7D5F"/>
    <w:rsid w:val="00EC155F"/>
    <w:rsid w:val="00EC291C"/>
    <w:rsid w:val="00EC2F72"/>
    <w:rsid w:val="00EC4718"/>
    <w:rsid w:val="00EC4786"/>
    <w:rsid w:val="00EC4948"/>
    <w:rsid w:val="00EC6FDF"/>
    <w:rsid w:val="00EC7877"/>
    <w:rsid w:val="00ED0132"/>
    <w:rsid w:val="00ED18C9"/>
    <w:rsid w:val="00ED232E"/>
    <w:rsid w:val="00ED2399"/>
    <w:rsid w:val="00ED2961"/>
    <w:rsid w:val="00ED43C4"/>
    <w:rsid w:val="00ED46CB"/>
    <w:rsid w:val="00ED505A"/>
    <w:rsid w:val="00EE0474"/>
    <w:rsid w:val="00EF0091"/>
    <w:rsid w:val="00EF10EF"/>
    <w:rsid w:val="00EF74D0"/>
    <w:rsid w:val="00F026EE"/>
    <w:rsid w:val="00F02954"/>
    <w:rsid w:val="00F05323"/>
    <w:rsid w:val="00F0590A"/>
    <w:rsid w:val="00F05EE4"/>
    <w:rsid w:val="00F0737D"/>
    <w:rsid w:val="00F078D8"/>
    <w:rsid w:val="00F07F48"/>
    <w:rsid w:val="00F15740"/>
    <w:rsid w:val="00F16139"/>
    <w:rsid w:val="00F17316"/>
    <w:rsid w:val="00F17DFD"/>
    <w:rsid w:val="00F24031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3478"/>
    <w:rsid w:val="00F5403F"/>
    <w:rsid w:val="00F5563C"/>
    <w:rsid w:val="00F600E4"/>
    <w:rsid w:val="00F6031B"/>
    <w:rsid w:val="00F606B7"/>
    <w:rsid w:val="00F607D0"/>
    <w:rsid w:val="00F708CC"/>
    <w:rsid w:val="00F725EF"/>
    <w:rsid w:val="00F73275"/>
    <w:rsid w:val="00F77480"/>
    <w:rsid w:val="00F77519"/>
    <w:rsid w:val="00F77955"/>
    <w:rsid w:val="00F77BF0"/>
    <w:rsid w:val="00F805C0"/>
    <w:rsid w:val="00F835B4"/>
    <w:rsid w:val="00F83E7A"/>
    <w:rsid w:val="00F84757"/>
    <w:rsid w:val="00F85A5D"/>
    <w:rsid w:val="00F86842"/>
    <w:rsid w:val="00F8752C"/>
    <w:rsid w:val="00F879E2"/>
    <w:rsid w:val="00F9018F"/>
    <w:rsid w:val="00F9021E"/>
    <w:rsid w:val="00F907DF"/>
    <w:rsid w:val="00F90AC1"/>
    <w:rsid w:val="00F9282B"/>
    <w:rsid w:val="00F93BB6"/>
    <w:rsid w:val="00F95CF6"/>
    <w:rsid w:val="00FA3541"/>
    <w:rsid w:val="00FA48E1"/>
    <w:rsid w:val="00FA5DA9"/>
    <w:rsid w:val="00FA68E2"/>
    <w:rsid w:val="00FA7397"/>
    <w:rsid w:val="00FB0292"/>
    <w:rsid w:val="00FB08C8"/>
    <w:rsid w:val="00FB4F3C"/>
    <w:rsid w:val="00FB51F6"/>
    <w:rsid w:val="00FB60C6"/>
    <w:rsid w:val="00FB7319"/>
    <w:rsid w:val="00FC0661"/>
    <w:rsid w:val="00FC1DC3"/>
    <w:rsid w:val="00FC39DE"/>
    <w:rsid w:val="00FC4A78"/>
    <w:rsid w:val="00FC54E2"/>
    <w:rsid w:val="00FC5F4B"/>
    <w:rsid w:val="00FD01F2"/>
    <w:rsid w:val="00FD163F"/>
    <w:rsid w:val="00FD1858"/>
    <w:rsid w:val="00FD4E08"/>
    <w:rsid w:val="00FD6599"/>
    <w:rsid w:val="00FE16F2"/>
    <w:rsid w:val="00FE20C8"/>
    <w:rsid w:val="00FE4C76"/>
    <w:rsid w:val="00FE6AB1"/>
    <w:rsid w:val="00FF0152"/>
    <w:rsid w:val="00FF02D3"/>
    <w:rsid w:val="00FF1659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A29CC"/>
  <w15:docId w15:val="{5E2DB621-B218-49CC-AB3D-BA27CA4B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80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paragraph" w:customStyle="1" w:styleId="Style6">
    <w:name w:val="Style6"/>
    <w:basedOn w:val="a"/>
    <w:rsid w:val="00697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9787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3">
    <w:name w:val="Style3"/>
    <w:basedOn w:val="a"/>
    <w:rsid w:val="00B065B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65BB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65BB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6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B065B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6">
    <w:name w:val="Font Style26"/>
    <w:basedOn w:val="a0"/>
    <w:rsid w:val="00B065B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1">
    <w:name w:val="Normal (Web)"/>
    <w:basedOn w:val="a"/>
    <w:uiPriority w:val="99"/>
    <w:rsid w:val="00B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65B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FC54E2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DE13E9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8765-D516-4675-8F0B-26B7D641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 М.Ф.</dc:creator>
  <cp:keywords/>
  <dc:description/>
  <cp:lastModifiedBy>Алена А. Шиянова</cp:lastModifiedBy>
  <cp:revision>2</cp:revision>
  <cp:lastPrinted>2023-08-02T09:29:00Z</cp:lastPrinted>
  <dcterms:created xsi:type="dcterms:W3CDTF">2023-08-09T09:17:00Z</dcterms:created>
  <dcterms:modified xsi:type="dcterms:W3CDTF">2023-08-09T09:17:00Z</dcterms:modified>
</cp:coreProperties>
</file>