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96D" w:rsidRPr="009362E0" w:rsidRDefault="007E296D" w:rsidP="007E296D">
      <w:pPr>
        <w:spacing w:after="120"/>
        <w:ind w:firstLine="709"/>
        <w:jc w:val="center"/>
        <w:rPr>
          <w:b/>
          <w:sz w:val="28"/>
          <w:szCs w:val="28"/>
        </w:rPr>
      </w:pPr>
      <w:r w:rsidRPr="009362E0">
        <w:rPr>
          <w:b/>
          <w:sz w:val="28"/>
          <w:szCs w:val="28"/>
        </w:rPr>
        <w:t>ПРИМЕРНАЯ СХЕМА АНАЛИЗА КОНТРОЛЬНОЙ РАБОТЫ.</w:t>
      </w:r>
    </w:p>
    <w:p w:rsidR="007E296D" w:rsidRPr="009362E0" w:rsidRDefault="007E296D" w:rsidP="007E296D">
      <w:pPr>
        <w:spacing w:after="120"/>
        <w:ind w:firstLine="709"/>
        <w:jc w:val="both"/>
        <w:rPr>
          <w:sz w:val="28"/>
          <w:szCs w:val="28"/>
        </w:rPr>
      </w:pPr>
    </w:p>
    <w:p w:rsidR="007E296D" w:rsidRPr="009362E0" w:rsidRDefault="007E296D" w:rsidP="007E296D">
      <w:pPr>
        <w:numPr>
          <w:ilvl w:val="0"/>
          <w:numId w:val="1"/>
        </w:numPr>
        <w:spacing w:after="120"/>
        <w:jc w:val="both"/>
        <w:rPr>
          <w:b/>
          <w:i/>
          <w:iCs/>
          <w:sz w:val="28"/>
          <w:szCs w:val="28"/>
        </w:rPr>
      </w:pPr>
      <w:r w:rsidRPr="009362E0">
        <w:rPr>
          <w:b/>
          <w:i/>
          <w:iCs/>
          <w:sz w:val="28"/>
          <w:szCs w:val="28"/>
          <w:u w:val="single"/>
        </w:rPr>
        <w:t>Цель и содержание контрольной работы</w:t>
      </w:r>
      <w:r w:rsidRPr="009362E0">
        <w:rPr>
          <w:b/>
          <w:i/>
          <w:iCs/>
          <w:sz w:val="28"/>
          <w:szCs w:val="28"/>
        </w:rPr>
        <w:t>.</w:t>
      </w:r>
    </w:p>
    <w:p w:rsidR="007E296D" w:rsidRPr="009362E0" w:rsidRDefault="007E296D" w:rsidP="007E296D">
      <w:pPr>
        <w:spacing w:after="120"/>
        <w:ind w:left="709"/>
        <w:jc w:val="both"/>
        <w:rPr>
          <w:b/>
          <w:i/>
          <w:iCs/>
          <w:sz w:val="28"/>
          <w:szCs w:val="28"/>
        </w:rPr>
      </w:pPr>
    </w:p>
    <w:p w:rsidR="007E296D" w:rsidRDefault="007E296D" w:rsidP="007E296D">
      <w:pPr>
        <w:spacing w:after="120"/>
        <w:ind w:firstLine="709"/>
        <w:jc w:val="both"/>
        <w:rPr>
          <w:sz w:val="28"/>
          <w:szCs w:val="28"/>
        </w:rPr>
      </w:pPr>
      <w:r w:rsidRPr="009362E0">
        <w:rPr>
          <w:sz w:val="28"/>
          <w:szCs w:val="28"/>
        </w:rPr>
        <w:t>1, Педагогическая целесообразность проведения данной контрольной работы, предусмотрена ли она графиком проведения контрольных работ.</w:t>
      </w:r>
    </w:p>
    <w:p w:rsidR="007E296D" w:rsidRPr="009362E0" w:rsidRDefault="007E296D" w:rsidP="007E296D">
      <w:pPr>
        <w:spacing w:after="120"/>
        <w:ind w:firstLine="709"/>
        <w:jc w:val="both"/>
        <w:rPr>
          <w:sz w:val="28"/>
          <w:szCs w:val="28"/>
        </w:rPr>
      </w:pPr>
      <w:r w:rsidRPr="009362E0">
        <w:rPr>
          <w:sz w:val="28"/>
          <w:szCs w:val="28"/>
        </w:rPr>
        <w:t>2. Содержание работы: соответствие содержания контрольной работы требованиям учебной программы, правильность постановки вопросов, определение объема работы на 45 минут, степень сложности задания.</w:t>
      </w:r>
    </w:p>
    <w:p w:rsidR="007E296D" w:rsidRPr="009362E0" w:rsidRDefault="007E296D" w:rsidP="007E296D">
      <w:pPr>
        <w:spacing w:after="120"/>
        <w:ind w:firstLine="709"/>
        <w:jc w:val="both"/>
        <w:rPr>
          <w:sz w:val="28"/>
          <w:szCs w:val="28"/>
        </w:rPr>
      </w:pPr>
    </w:p>
    <w:p w:rsidR="007E296D" w:rsidRPr="009362E0" w:rsidRDefault="007E296D" w:rsidP="007E296D">
      <w:pPr>
        <w:spacing w:after="120"/>
        <w:ind w:firstLine="709"/>
        <w:jc w:val="both"/>
        <w:rPr>
          <w:b/>
          <w:i/>
          <w:iCs/>
          <w:sz w:val="28"/>
          <w:szCs w:val="28"/>
        </w:rPr>
      </w:pPr>
      <w:r w:rsidRPr="009362E0">
        <w:rPr>
          <w:b/>
          <w:sz w:val="28"/>
          <w:szCs w:val="28"/>
        </w:rPr>
        <w:t xml:space="preserve">2. </w:t>
      </w:r>
      <w:r w:rsidRPr="009362E0">
        <w:rPr>
          <w:b/>
          <w:i/>
          <w:iCs/>
          <w:sz w:val="28"/>
          <w:szCs w:val="28"/>
          <w:u w:val="single"/>
        </w:rPr>
        <w:t>Организация работы учащихся</w:t>
      </w:r>
      <w:r w:rsidRPr="009362E0">
        <w:rPr>
          <w:b/>
          <w:i/>
          <w:iCs/>
          <w:sz w:val="28"/>
          <w:szCs w:val="28"/>
        </w:rPr>
        <w:t>.</w:t>
      </w:r>
    </w:p>
    <w:p w:rsidR="007E296D" w:rsidRPr="009362E0" w:rsidRDefault="007E296D" w:rsidP="007E296D">
      <w:pPr>
        <w:spacing w:after="120"/>
        <w:ind w:firstLine="709"/>
        <w:jc w:val="both"/>
        <w:rPr>
          <w:b/>
          <w:i/>
          <w:iCs/>
          <w:sz w:val="28"/>
          <w:szCs w:val="28"/>
        </w:rPr>
      </w:pPr>
    </w:p>
    <w:p w:rsidR="007E296D" w:rsidRDefault="007E296D" w:rsidP="007E296D">
      <w:pPr>
        <w:spacing w:after="120"/>
        <w:ind w:firstLine="709"/>
        <w:jc w:val="both"/>
        <w:rPr>
          <w:sz w:val="28"/>
          <w:szCs w:val="28"/>
        </w:rPr>
      </w:pPr>
      <w:r w:rsidRPr="009362E0">
        <w:rPr>
          <w:sz w:val="28"/>
          <w:szCs w:val="28"/>
        </w:rPr>
        <w:t>1. Подготовка кабинета к контрольной работе: наличие на столах учащихся тетрадей или листков для контрольной работы, необходимых для работы справочных материалов, таблиц, устранение подсказывающих материалов.</w:t>
      </w:r>
    </w:p>
    <w:p w:rsidR="007E296D" w:rsidRPr="009362E0" w:rsidRDefault="007E296D" w:rsidP="007E296D">
      <w:pPr>
        <w:spacing w:after="120"/>
        <w:ind w:firstLine="709"/>
        <w:jc w:val="both"/>
        <w:rPr>
          <w:sz w:val="28"/>
          <w:szCs w:val="28"/>
        </w:rPr>
      </w:pPr>
    </w:p>
    <w:p w:rsidR="007E296D" w:rsidRPr="009362E0" w:rsidRDefault="007E296D" w:rsidP="007E296D">
      <w:pPr>
        <w:spacing w:after="120"/>
        <w:ind w:firstLine="709"/>
        <w:jc w:val="both"/>
        <w:rPr>
          <w:sz w:val="28"/>
          <w:szCs w:val="28"/>
        </w:rPr>
      </w:pPr>
      <w:r w:rsidRPr="009362E0">
        <w:rPr>
          <w:sz w:val="28"/>
          <w:szCs w:val="28"/>
        </w:rPr>
        <w:t>2. Организация учащихся: получение учащимися задания сразу после звонка на урок, доведение до учащихся содержания контрольной работы (варианты, индивидуальные карточки, записи на доске).</w:t>
      </w:r>
    </w:p>
    <w:p w:rsidR="007E296D" w:rsidRDefault="007E296D" w:rsidP="007E296D">
      <w:pPr>
        <w:spacing w:after="120"/>
        <w:ind w:firstLine="709"/>
        <w:jc w:val="both"/>
        <w:rPr>
          <w:sz w:val="28"/>
          <w:szCs w:val="28"/>
        </w:rPr>
      </w:pPr>
      <w:r w:rsidRPr="009362E0">
        <w:rPr>
          <w:sz w:val="28"/>
          <w:szCs w:val="28"/>
        </w:rPr>
        <w:t>3. Поведение учителя во время урока.</w:t>
      </w:r>
    </w:p>
    <w:p w:rsidR="007E296D" w:rsidRPr="009362E0" w:rsidRDefault="007E296D" w:rsidP="007E296D">
      <w:pPr>
        <w:spacing w:after="120"/>
        <w:ind w:firstLine="709"/>
        <w:jc w:val="both"/>
        <w:rPr>
          <w:sz w:val="28"/>
          <w:szCs w:val="28"/>
        </w:rPr>
      </w:pPr>
    </w:p>
    <w:p w:rsidR="007E296D" w:rsidRDefault="007E296D" w:rsidP="007E296D">
      <w:pPr>
        <w:spacing w:after="120"/>
        <w:ind w:firstLine="709"/>
        <w:jc w:val="both"/>
        <w:rPr>
          <w:sz w:val="28"/>
          <w:szCs w:val="28"/>
        </w:rPr>
      </w:pPr>
      <w:r w:rsidRPr="009362E0">
        <w:rPr>
          <w:sz w:val="28"/>
          <w:szCs w:val="28"/>
        </w:rPr>
        <w:t>4. Сбор контрольных работ (до звонка, сразу же со звонком, после окончания урока).</w:t>
      </w:r>
    </w:p>
    <w:p w:rsidR="007E296D" w:rsidRPr="009362E0" w:rsidRDefault="007E296D" w:rsidP="007E296D">
      <w:pPr>
        <w:spacing w:after="120"/>
        <w:ind w:firstLine="709"/>
        <w:jc w:val="both"/>
        <w:rPr>
          <w:sz w:val="28"/>
          <w:szCs w:val="28"/>
        </w:rPr>
      </w:pPr>
    </w:p>
    <w:p w:rsidR="007E296D" w:rsidRPr="009362E0" w:rsidRDefault="007E296D" w:rsidP="007E296D">
      <w:pPr>
        <w:spacing w:after="120"/>
        <w:ind w:firstLine="709"/>
        <w:jc w:val="both"/>
        <w:rPr>
          <w:sz w:val="28"/>
          <w:szCs w:val="28"/>
        </w:rPr>
      </w:pPr>
      <w:r w:rsidRPr="009362E0">
        <w:rPr>
          <w:sz w:val="28"/>
          <w:szCs w:val="28"/>
        </w:rPr>
        <w:t>5. Характер домашнего задания к следующему уроку.</w:t>
      </w:r>
    </w:p>
    <w:p w:rsidR="007E296D" w:rsidRPr="009362E0" w:rsidRDefault="007E296D" w:rsidP="007E296D">
      <w:pPr>
        <w:spacing w:after="120"/>
        <w:ind w:firstLine="709"/>
        <w:jc w:val="both"/>
        <w:rPr>
          <w:sz w:val="28"/>
          <w:szCs w:val="28"/>
        </w:rPr>
      </w:pPr>
    </w:p>
    <w:p w:rsidR="007E296D" w:rsidRPr="009362E0" w:rsidRDefault="007E296D" w:rsidP="007E296D">
      <w:pPr>
        <w:spacing w:after="120"/>
        <w:ind w:firstLine="709"/>
        <w:jc w:val="both"/>
        <w:rPr>
          <w:b/>
          <w:i/>
          <w:iCs/>
          <w:sz w:val="28"/>
          <w:szCs w:val="28"/>
        </w:rPr>
      </w:pPr>
      <w:r w:rsidRPr="009362E0">
        <w:rPr>
          <w:b/>
          <w:sz w:val="28"/>
          <w:szCs w:val="28"/>
        </w:rPr>
        <w:t xml:space="preserve">3. </w:t>
      </w:r>
      <w:r w:rsidRPr="009362E0">
        <w:rPr>
          <w:b/>
          <w:i/>
          <w:iCs/>
          <w:sz w:val="28"/>
          <w:szCs w:val="28"/>
          <w:u w:val="single"/>
        </w:rPr>
        <w:t>Анализ контрольной работы</w:t>
      </w:r>
      <w:r w:rsidRPr="009362E0">
        <w:rPr>
          <w:b/>
          <w:i/>
          <w:iCs/>
          <w:sz w:val="28"/>
          <w:szCs w:val="28"/>
        </w:rPr>
        <w:t xml:space="preserve">. </w:t>
      </w:r>
    </w:p>
    <w:p w:rsidR="007E296D" w:rsidRPr="009362E0" w:rsidRDefault="007E296D" w:rsidP="007E296D">
      <w:pPr>
        <w:spacing w:after="120"/>
        <w:ind w:firstLine="709"/>
        <w:jc w:val="both"/>
        <w:rPr>
          <w:b/>
          <w:i/>
          <w:iCs/>
          <w:sz w:val="28"/>
          <w:szCs w:val="28"/>
        </w:rPr>
      </w:pPr>
    </w:p>
    <w:p w:rsidR="007E296D" w:rsidRPr="009362E0" w:rsidRDefault="007E296D" w:rsidP="007E296D">
      <w:pPr>
        <w:spacing w:after="120"/>
        <w:ind w:firstLine="709"/>
        <w:jc w:val="both"/>
        <w:rPr>
          <w:sz w:val="28"/>
          <w:szCs w:val="28"/>
        </w:rPr>
      </w:pPr>
      <w:r w:rsidRPr="009362E0">
        <w:rPr>
          <w:sz w:val="28"/>
          <w:szCs w:val="28"/>
        </w:rPr>
        <w:t>1. Общие результаты работы.</w:t>
      </w:r>
    </w:p>
    <w:p w:rsidR="007E296D" w:rsidRPr="009362E0" w:rsidRDefault="007E296D" w:rsidP="007E296D">
      <w:pPr>
        <w:spacing w:after="120"/>
        <w:ind w:firstLine="709"/>
        <w:jc w:val="both"/>
        <w:rPr>
          <w:sz w:val="28"/>
          <w:szCs w:val="28"/>
        </w:rPr>
      </w:pPr>
      <w:r w:rsidRPr="009362E0">
        <w:rPr>
          <w:sz w:val="28"/>
          <w:szCs w:val="28"/>
        </w:rPr>
        <w:t>2. Анализ контрольной работы по элементам знания.</w:t>
      </w:r>
    </w:p>
    <w:p w:rsidR="007E296D" w:rsidRPr="009362E0" w:rsidRDefault="007E296D" w:rsidP="007E296D">
      <w:pPr>
        <w:spacing w:after="120"/>
        <w:ind w:firstLine="709"/>
        <w:jc w:val="both"/>
        <w:rPr>
          <w:sz w:val="28"/>
          <w:szCs w:val="28"/>
        </w:rPr>
      </w:pPr>
      <w:r w:rsidRPr="009362E0">
        <w:rPr>
          <w:sz w:val="28"/>
          <w:szCs w:val="28"/>
        </w:rPr>
        <w:t>З. Анализ контрольной работы по характеру допущенных ошибок и недостатков.</w:t>
      </w:r>
    </w:p>
    <w:p w:rsidR="007E296D" w:rsidRPr="009362E0" w:rsidRDefault="007E296D" w:rsidP="007E296D">
      <w:pPr>
        <w:spacing w:after="120"/>
        <w:ind w:firstLine="709"/>
        <w:jc w:val="both"/>
        <w:rPr>
          <w:sz w:val="28"/>
          <w:szCs w:val="28"/>
        </w:rPr>
      </w:pPr>
      <w:r w:rsidRPr="009362E0">
        <w:rPr>
          <w:sz w:val="28"/>
          <w:szCs w:val="28"/>
        </w:rPr>
        <w:t>4 Организация работы учащихся над ошибками и пробелами в знаниях.</w:t>
      </w:r>
    </w:p>
    <w:p w:rsidR="007E296D" w:rsidRPr="009362E0" w:rsidRDefault="007E296D" w:rsidP="007E296D">
      <w:pPr>
        <w:spacing w:after="120"/>
        <w:ind w:firstLine="709"/>
        <w:jc w:val="both"/>
        <w:rPr>
          <w:sz w:val="28"/>
          <w:szCs w:val="28"/>
        </w:rPr>
      </w:pPr>
      <w:r w:rsidRPr="009362E0">
        <w:rPr>
          <w:sz w:val="28"/>
          <w:szCs w:val="28"/>
        </w:rPr>
        <w:t>5. Своевременность анализа</w:t>
      </w:r>
      <w:r w:rsidR="00EC55F6">
        <w:rPr>
          <w:sz w:val="28"/>
          <w:szCs w:val="28"/>
        </w:rPr>
        <w:t>.</w:t>
      </w:r>
      <w:bookmarkStart w:id="0" w:name="_GoBack"/>
      <w:bookmarkEnd w:id="0"/>
    </w:p>
    <w:p w:rsidR="00231716" w:rsidRDefault="00EC55F6"/>
    <w:sectPr w:rsidR="00231716" w:rsidSect="00832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B0134"/>
    <w:multiLevelType w:val="hybridMultilevel"/>
    <w:tmpl w:val="728E2672"/>
    <w:lvl w:ilvl="0" w:tplc="7B643A5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96D"/>
    <w:rsid w:val="001E5117"/>
    <w:rsid w:val="007E296D"/>
    <w:rsid w:val="0083272C"/>
    <w:rsid w:val="00B90FB4"/>
    <w:rsid w:val="00EC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280AA"/>
  <w15:docId w15:val="{C44231CD-6772-4AFD-8A0F-DEBAFBA1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2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Company>Admin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Надежда О. Яковлева</cp:lastModifiedBy>
  <cp:revision>4</cp:revision>
  <dcterms:created xsi:type="dcterms:W3CDTF">2007-05-13T13:58:00Z</dcterms:created>
  <dcterms:modified xsi:type="dcterms:W3CDTF">2023-06-21T05:08:00Z</dcterms:modified>
</cp:coreProperties>
</file>