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9848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57B3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57B38">
              <w:rPr>
                <w:sz w:val="24"/>
                <w:szCs w:val="24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57B38">
              <w:rPr>
                <w:sz w:val="24"/>
                <w:szCs w:val="24"/>
              </w:rPr>
              <w:t>октября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5862F4" w:rsidRPr="00AA67D5" w:rsidRDefault="00B92A7E" w:rsidP="00E8784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</w:t>
      </w:r>
      <w:r w:rsidR="00E87844">
        <w:rPr>
          <w:rFonts w:ascii="Times New Roman" w:hAnsi="Times New Roman"/>
          <w:sz w:val="24"/>
          <w:szCs w:val="24"/>
          <w:lang w:eastAsia="ru-RU"/>
        </w:rPr>
        <w:softHyphen/>
      </w:r>
      <w:r w:rsidR="00E87844">
        <w:rPr>
          <w:rFonts w:ascii="Times New Roman" w:hAnsi="Times New Roman"/>
          <w:sz w:val="24"/>
          <w:szCs w:val="24"/>
          <w:lang w:eastAsia="ru-RU"/>
        </w:rPr>
        <w:softHyphen/>
      </w:r>
      <w:r w:rsidR="00E87844">
        <w:rPr>
          <w:rFonts w:ascii="Times New Roman" w:hAnsi="Times New Roman"/>
          <w:sz w:val="24"/>
          <w:szCs w:val="24"/>
          <w:lang w:eastAsia="ru-RU"/>
        </w:rPr>
        <w:softHyphen/>
      </w:r>
      <w:r w:rsidR="00E87844">
        <w:rPr>
          <w:rFonts w:ascii="Times New Roman" w:hAnsi="Times New Roman"/>
          <w:sz w:val="24"/>
          <w:szCs w:val="24"/>
          <w:lang w:eastAsia="ru-RU"/>
        </w:rPr>
        <w:softHyphen/>
      </w:r>
      <w:r w:rsidR="00E87844">
        <w:rPr>
          <w:rFonts w:ascii="Times New Roman" w:hAnsi="Times New Roman"/>
          <w:sz w:val="24"/>
          <w:szCs w:val="24"/>
          <w:lang w:eastAsia="ru-RU"/>
        </w:rPr>
        <w:softHyphen/>
      </w:r>
      <w:r w:rsidR="00E87844">
        <w:rPr>
          <w:rFonts w:ascii="Times New Roman" w:hAnsi="Times New Roman"/>
          <w:sz w:val="24"/>
          <w:szCs w:val="24"/>
          <w:lang w:eastAsia="ru-RU"/>
        </w:rPr>
        <w:softHyphen/>
      </w:r>
      <w:r w:rsidR="00E87844">
        <w:rPr>
          <w:rFonts w:ascii="Times New Roman" w:hAnsi="Times New Roman"/>
          <w:sz w:val="24"/>
          <w:szCs w:val="24"/>
          <w:lang w:eastAsia="ru-RU"/>
        </w:rPr>
        <w:softHyphen/>
      </w:r>
      <w:r w:rsidR="00E87844">
        <w:rPr>
          <w:rFonts w:ascii="Times New Roman" w:hAnsi="Times New Roman"/>
          <w:sz w:val="24"/>
          <w:szCs w:val="24"/>
          <w:lang w:eastAsia="ru-RU"/>
        </w:rPr>
        <w:softHyphen/>
      </w:r>
      <w:r w:rsidR="00E87844">
        <w:rPr>
          <w:rFonts w:ascii="Times New Roman" w:hAnsi="Times New Roman"/>
          <w:sz w:val="24"/>
          <w:szCs w:val="24"/>
          <w:lang w:eastAsia="ru-RU"/>
        </w:rPr>
        <w:softHyphen/>
      </w:r>
      <w:r w:rsidR="00E87844">
        <w:rPr>
          <w:rFonts w:ascii="Times New Roman" w:hAnsi="Times New Roman"/>
          <w:sz w:val="24"/>
          <w:szCs w:val="24"/>
          <w:lang w:eastAsia="ru-RU"/>
        </w:rPr>
        <w:softHyphen/>
      </w:r>
      <w:r w:rsidR="00E87844">
        <w:rPr>
          <w:rFonts w:ascii="Times New Roman" w:hAnsi="Times New Roman"/>
          <w:sz w:val="24"/>
          <w:szCs w:val="24"/>
          <w:lang w:eastAsia="ru-RU"/>
        </w:rPr>
        <w:softHyphen/>
      </w:r>
      <w:r w:rsidR="00E87844">
        <w:rPr>
          <w:rFonts w:ascii="Times New Roman" w:hAnsi="Times New Roman"/>
          <w:sz w:val="24"/>
          <w:szCs w:val="24"/>
          <w:lang w:eastAsia="ru-RU"/>
        </w:rPr>
        <w:softHyphen/>
      </w:r>
      <w:r w:rsidR="00E87844">
        <w:rPr>
          <w:rFonts w:ascii="Times New Roman" w:hAnsi="Times New Roman"/>
          <w:sz w:val="24"/>
          <w:szCs w:val="24"/>
          <w:lang w:eastAsia="ru-RU"/>
        </w:rPr>
        <w:softHyphen/>
      </w:r>
      <w:r w:rsidR="00E87844">
        <w:rPr>
          <w:rFonts w:ascii="Times New Roman" w:hAnsi="Times New Roman"/>
          <w:sz w:val="24"/>
          <w:szCs w:val="24"/>
          <w:lang w:eastAsia="ru-RU"/>
        </w:rPr>
        <w:softHyphen/>
      </w:r>
      <w:r w:rsidR="00E87844">
        <w:rPr>
          <w:rFonts w:ascii="Times New Roman" w:hAnsi="Times New Roman"/>
          <w:sz w:val="24"/>
          <w:szCs w:val="24"/>
          <w:lang w:eastAsia="ru-RU"/>
        </w:rPr>
        <w:softHyphen/>
      </w:r>
      <w:r w:rsidR="00E87844">
        <w:rPr>
          <w:rFonts w:ascii="Times New Roman" w:hAnsi="Times New Roman"/>
          <w:sz w:val="24"/>
          <w:szCs w:val="24"/>
          <w:lang w:eastAsia="ru-RU"/>
        </w:rPr>
        <w:softHyphen/>
      </w:r>
      <w:r w:rsidR="00E87844">
        <w:rPr>
          <w:rFonts w:ascii="Times New Roman" w:hAnsi="Times New Roman"/>
          <w:sz w:val="24"/>
          <w:szCs w:val="24"/>
          <w:lang w:eastAsia="ru-RU"/>
        </w:rPr>
        <w:softHyphen/>
        <w:t>_______________</w:t>
      </w:r>
      <w:bookmarkStart w:id="2" w:name="_GoBack"/>
      <w:bookmarkEnd w:id="2"/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C1B07" w:rsidRPr="00AC1B07">
        <w:rPr>
          <w:rFonts w:ascii="Times New Roman" w:hAnsi="Times New Roman"/>
          <w:sz w:val="24"/>
          <w:szCs w:val="24"/>
          <w:lang w:eastAsia="ru-RU"/>
        </w:rPr>
        <w:t>Психолого-педагогическое сопровождение обучающихся с ограниченными возможностями здоровья</w:t>
      </w:r>
      <w:r w:rsidR="00A57B3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57B38">
        <w:rPr>
          <w:rFonts w:ascii="Times New Roman" w:hAnsi="Times New Roman"/>
          <w:sz w:val="24"/>
          <w:szCs w:val="24"/>
          <w:lang w:eastAsia="ru-RU"/>
        </w:rPr>
        <w:t>17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7B38">
        <w:rPr>
          <w:rFonts w:ascii="Times New Roman" w:hAnsi="Times New Roman"/>
          <w:sz w:val="24"/>
          <w:szCs w:val="24"/>
          <w:lang w:eastAsia="ru-RU"/>
        </w:rPr>
        <w:t>октября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57B38">
        <w:rPr>
          <w:rFonts w:ascii="Times New Roman" w:hAnsi="Times New Roman"/>
          <w:sz w:val="24"/>
          <w:szCs w:val="24"/>
          <w:lang w:eastAsia="ru-RU"/>
        </w:rPr>
        <w:t>27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7B38">
        <w:rPr>
          <w:rFonts w:ascii="Times New Roman" w:hAnsi="Times New Roman"/>
          <w:sz w:val="24"/>
          <w:szCs w:val="24"/>
          <w:lang w:eastAsia="ru-RU"/>
        </w:rPr>
        <w:t xml:space="preserve">октября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848C2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AC1B07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493CD4" w:rsidRDefault="00493CD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493CD4" w:rsidRDefault="00493CD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493CD4" w:rsidRDefault="00493CD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9848C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57B38">
        <w:rPr>
          <w:rFonts w:ascii="Times New Roman" w:hAnsi="Times New Roman"/>
          <w:b/>
          <w:sz w:val="24"/>
          <w:szCs w:val="24"/>
          <w:lang w:eastAsia="ru-RU"/>
        </w:rPr>
        <w:t>17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57B38">
        <w:rPr>
          <w:rFonts w:ascii="Times New Roman" w:hAnsi="Times New Roman"/>
          <w:b/>
          <w:sz w:val="24"/>
          <w:szCs w:val="24"/>
          <w:lang w:eastAsia="ru-RU"/>
        </w:rPr>
        <w:t xml:space="preserve">октября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57B3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57B38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810D8">
              <w:rPr>
                <w:sz w:val="24"/>
                <w:szCs w:val="24"/>
              </w:rPr>
              <w:t xml:space="preserve"> </w:t>
            </w:r>
            <w:r w:rsidR="00A57B38">
              <w:rPr>
                <w:sz w:val="24"/>
                <w:szCs w:val="24"/>
              </w:rPr>
              <w:t xml:space="preserve">октября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AC1B07" w:rsidRDefault="00C05B88" w:rsidP="00AC1B0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C1B07" w:rsidRPr="00AC1B07" w:rsidRDefault="005862F4" w:rsidP="00AC1B07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B07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C1B07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C1B07">
        <w:rPr>
          <w:rFonts w:ascii="Times New Roman" w:hAnsi="Times New Roman"/>
          <w:sz w:val="24"/>
          <w:szCs w:val="24"/>
          <w:lang w:eastAsia="ru-RU"/>
        </w:rPr>
        <w:t>«</w:t>
      </w:r>
      <w:r w:rsidR="00AC1B07" w:rsidRPr="00AC1B07">
        <w:rPr>
          <w:rFonts w:ascii="Times New Roman" w:hAnsi="Times New Roman"/>
          <w:sz w:val="24"/>
          <w:szCs w:val="24"/>
        </w:rPr>
        <w:t>Психолого-педагогическое сопровождение обучающихся с ограниченными возможностями здоровья</w:t>
      </w:r>
      <w:r w:rsidR="00B10DFA" w:rsidRPr="00AC1B07">
        <w:rPr>
          <w:rFonts w:ascii="Times New Roman" w:hAnsi="Times New Roman"/>
          <w:sz w:val="24"/>
          <w:szCs w:val="24"/>
        </w:rPr>
        <w:t xml:space="preserve">» </w:t>
      </w:r>
      <w:r w:rsidR="00F93C02" w:rsidRPr="00AC1B07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848C2" w:rsidRPr="00AC1B07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C1B07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C1B07">
        <w:rPr>
          <w:rFonts w:ascii="Times New Roman" w:hAnsi="Times New Roman"/>
          <w:sz w:val="24"/>
          <w:szCs w:val="24"/>
          <w:lang w:eastAsia="ru-RU"/>
        </w:rPr>
        <w:t>ов</w:t>
      </w:r>
      <w:r w:rsidRPr="00AC1B0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C1B07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C1B07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C1B07">
        <w:rPr>
          <w:rFonts w:ascii="Times New Roman" w:hAnsi="Times New Roman"/>
          <w:sz w:val="24"/>
          <w:szCs w:val="24"/>
          <w:lang w:eastAsia="ru-RU"/>
        </w:rPr>
        <w:t>«</w:t>
      </w:r>
      <w:r w:rsidR="00A57B38" w:rsidRPr="00AC1B07">
        <w:rPr>
          <w:rFonts w:ascii="Times New Roman" w:hAnsi="Times New Roman"/>
          <w:sz w:val="24"/>
          <w:szCs w:val="24"/>
          <w:lang w:eastAsia="ru-RU"/>
        </w:rPr>
        <w:t>17</w:t>
      </w:r>
      <w:r w:rsidR="00D7104A" w:rsidRPr="00AC1B07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C1B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7B38" w:rsidRPr="00AC1B07">
        <w:rPr>
          <w:rFonts w:ascii="Times New Roman" w:hAnsi="Times New Roman"/>
          <w:sz w:val="24"/>
          <w:szCs w:val="24"/>
          <w:lang w:eastAsia="ru-RU"/>
        </w:rPr>
        <w:t>октября</w:t>
      </w:r>
      <w:r w:rsidR="00103995" w:rsidRPr="00AC1B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C1B07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C1B07">
        <w:rPr>
          <w:rFonts w:ascii="Times New Roman" w:hAnsi="Times New Roman"/>
          <w:sz w:val="24"/>
          <w:szCs w:val="24"/>
          <w:lang w:eastAsia="ru-RU"/>
        </w:rPr>
        <w:t>2</w:t>
      </w:r>
      <w:r w:rsidR="0053306B" w:rsidRPr="00AC1B07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C1B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C1B07">
        <w:rPr>
          <w:rFonts w:ascii="Times New Roman" w:hAnsi="Times New Roman"/>
          <w:sz w:val="24"/>
          <w:szCs w:val="24"/>
          <w:lang w:eastAsia="ru-RU"/>
        </w:rPr>
        <w:t>г. по «</w:t>
      </w:r>
      <w:r w:rsidR="00A57B38" w:rsidRPr="00AC1B07">
        <w:rPr>
          <w:rFonts w:ascii="Times New Roman" w:hAnsi="Times New Roman"/>
          <w:sz w:val="24"/>
          <w:szCs w:val="24"/>
          <w:lang w:eastAsia="ru-RU"/>
        </w:rPr>
        <w:t>27</w:t>
      </w:r>
      <w:r w:rsidR="00D7104A" w:rsidRPr="00AC1B07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C1B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7B38" w:rsidRPr="00AC1B07">
        <w:rPr>
          <w:rFonts w:ascii="Times New Roman" w:hAnsi="Times New Roman"/>
          <w:sz w:val="24"/>
          <w:szCs w:val="24"/>
          <w:lang w:eastAsia="ru-RU"/>
        </w:rPr>
        <w:t xml:space="preserve">октября </w:t>
      </w:r>
      <w:r w:rsidR="0024039A" w:rsidRPr="00AC1B07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C1B07">
        <w:rPr>
          <w:rFonts w:ascii="Times New Roman" w:hAnsi="Times New Roman"/>
          <w:sz w:val="24"/>
          <w:szCs w:val="24"/>
          <w:lang w:eastAsia="ru-RU"/>
        </w:rPr>
        <w:t>2</w:t>
      </w:r>
      <w:r w:rsidR="0053306B" w:rsidRPr="00AC1B07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C1B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C1B07">
        <w:rPr>
          <w:rFonts w:ascii="Times New Roman" w:hAnsi="Times New Roman"/>
          <w:sz w:val="24"/>
          <w:szCs w:val="24"/>
          <w:lang w:eastAsia="ru-RU"/>
        </w:rPr>
        <w:t>г.</w:t>
      </w:r>
      <w:r w:rsidRPr="00AC1B07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C1B07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C1B07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C1B07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C1B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AC1B07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F93C02" w:rsidRPr="00AC1B07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AC1B07" w:rsidRPr="00AC1B07" w:rsidRDefault="00A32FA8" w:rsidP="00AC1B07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B07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C1B07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C1B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C1B07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848C2" w:rsidRPr="00AC1B07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AC1B07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C1B07">
        <w:rPr>
          <w:rFonts w:ascii="Times New Roman" w:hAnsi="Times New Roman"/>
          <w:spacing w:val="-5"/>
          <w:sz w:val="24"/>
          <w:szCs w:val="24"/>
        </w:rPr>
        <w:t>.</w:t>
      </w:r>
    </w:p>
    <w:p w:rsidR="00AC1B07" w:rsidRPr="00AC1B07" w:rsidRDefault="005862F4" w:rsidP="00AC1B07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B07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C1B07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C1B07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AC1B07" w:rsidRPr="00AC1B07" w:rsidRDefault="005862F4" w:rsidP="00AC1B07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B07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C1B07" w:rsidRDefault="005862F4" w:rsidP="00AC1B07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B07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DC4" w:rsidRDefault="00320DC4" w:rsidP="006D2377">
      <w:pPr>
        <w:spacing w:after="0" w:line="240" w:lineRule="auto"/>
      </w:pPr>
      <w:r>
        <w:separator/>
      </w:r>
    </w:p>
  </w:endnote>
  <w:endnote w:type="continuationSeparator" w:id="0">
    <w:p w:rsidR="00320DC4" w:rsidRDefault="00320DC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DC4" w:rsidRDefault="00320DC4" w:rsidP="006D2377">
      <w:pPr>
        <w:spacing w:after="0" w:line="240" w:lineRule="auto"/>
      </w:pPr>
      <w:r>
        <w:separator/>
      </w:r>
    </w:p>
  </w:footnote>
  <w:footnote w:type="continuationSeparator" w:id="0">
    <w:p w:rsidR="00320DC4" w:rsidRDefault="00320DC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93CD4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3D4AB48C"/>
    <w:lvl w:ilvl="0" w:tplc="011248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F5D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0DC4"/>
    <w:rsid w:val="00334E86"/>
    <w:rsid w:val="00337DC7"/>
    <w:rsid w:val="00347E1A"/>
    <w:rsid w:val="003617B2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93CD4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68D9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848C2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57B38"/>
    <w:rsid w:val="00A61785"/>
    <w:rsid w:val="00A77E4A"/>
    <w:rsid w:val="00A810D8"/>
    <w:rsid w:val="00A82F53"/>
    <w:rsid w:val="00AA1033"/>
    <w:rsid w:val="00AA67D5"/>
    <w:rsid w:val="00AB1DFE"/>
    <w:rsid w:val="00AB2653"/>
    <w:rsid w:val="00AB5B11"/>
    <w:rsid w:val="00AC1B07"/>
    <w:rsid w:val="00AC6F1C"/>
    <w:rsid w:val="00AD0595"/>
    <w:rsid w:val="00AE2279"/>
    <w:rsid w:val="00AE4785"/>
    <w:rsid w:val="00AF0A46"/>
    <w:rsid w:val="00AF156A"/>
    <w:rsid w:val="00B0124C"/>
    <w:rsid w:val="00B0573E"/>
    <w:rsid w:val="00B10DFA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D7774"/>
    <w:rsid w:val="00D15F86"/>
    <w:rsid w:val="00D25564"/>
    <w:rsid w:val="00D33E21"/>
    <w:rsid w:val="00D52384"/>
    <w:rsid w:val="00D56728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87844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96E5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32A57-8D3A-418B-ABA9-F99BA3EA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1297</Words>
  <Characters>10575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Лия С. Макуха</cp:lastModifiedBy>
  <cp:revision>57</cp:revision>
  <cp:lastPrinted>2023-01-09T09:17:00Z</cp:lastPrinted>
  <dcterms:created xsi:type="dcterms:W3CDTF">2018-07-05T12:53:00Z</dcterms:created>
  <dcterms:modified xsi:type="dcterms:W3CDTF">2023-09-26T11:00:00Z</dcterms:modified>
</cp:coreProperties>
</file>