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Утверждено приказом 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МКУ «ЦРО»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от_______№_______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 xml:space="preserve">Дорожная карта по обеспечению внедрения технологии формирующего </w:t>
      </w:r>
      <w:r>
        <w:rPr>
          <w:rFonts w:cs="Times New Roman" w:ascii="Times New Roman" w:hAnsi="Times New Roman"/>
          <w:b/>
          <w:bCs/>
          <w:sz w:val="28"/>
          <w:szCs w:val="28"/>
        </w:rPr>
        <w:t>оценивания общеобразовательных организаций муниципального образования город Горячий Ключ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W w:w="14530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11"/>
        <w:gridCol w:w="4901"/>
        <w:gridCol w:w="2906"/>
        <w:gridCol w:w="1547"/>
        <w:gridCol w:w="4265"/>
      </w:tblGrid>
      <w:tr>
        <w:trPr/>
        <w:tc>
          <w:tcPr>
            <w:tcW w:w="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27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/>
                <w:sz w:val="28"/>
                <w:szCs w:val="28"/>
              </w:rPr>
              <w:t>п/п</w:t>
            </w:r>
          </w:p>
        </w:tc>
        <w:tc>
          <w:tcPr>
            <w:tcW w:w="4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27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27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Ответственные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27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Срок исполнения</w:t>
            </w:r>
          </w:p>
        </w:tc>
        <w:tc>
          <w:tcPr>
            <w:tcW w:w="4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bookmarkStart w:id="0" w:name="page8R_mcid12"/>
            <w:bookmarkEnd w:id="0"/>
            <w:r>
              <w:rPr>
                <w:rFonts w:ascii="Times New Roman" w:hAnsi="Times New Roman"/>
                <w:sz w:val="28"/>
                <w:szCs w:val="28"/>
              </w:rPr>
              <w:t>Ожидаемые результаты</w:t>
            </w:r>
            <w:bookmarkStart w:id="1" w:name="page8R_mcid14"/>
            <w:bookmarkEnd w:id="1"/>
            <w:r>
              <w:rPr>
                <w:rFonts w:ascii="Times New Roman" w:hAnsi="Times New Roman"/>
                <w:sz w:val="28"/>
                <w:szCs w:val="28"/>
              </w:rPr>
              <w:br/>
              <w:t xml:space="preserve">реализации мероприятий </w:t>
            </w:r>
          </w:p>
        </w:tc>
      </w:tr>
      <w:tr>
        <w:trPr/>
        <w:tc>
          <w:tcPr>
            <w:tcW w:w="91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7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90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7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Издание приказа о разработки дорожной карты по обеспечению внедрения технологии формирующего оценивания, назначение кураторов</w:t>
            </w:r>
          </w:p>
        </w:tc>
        <w:tc>
          <w:tcPr>
            <w:tcW w:w="29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7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Руководитель МКУ «ЦРО»</w:t>
            </w: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Август </w:t>
            </w:r>
          </w:p>
        </w:tc>
        <w:tc>
          <w:tcPr>
            <w:tcW w:w="42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7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Издание приказа</w:t>
            </w:r>
          </w:p>
        </w:tc>
      </w:tr>
      <w:tr>
        <w:trPr>
          <w:trHeight w:val="1091" w:hRule="atLeast"/>
        </w:trPr>
        <w:tc>
          <w:tcPr>
            <w:tcW w:w="91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7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90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7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Разработка </w:t>
            </w:r>
            <w:r>
              <w:rPr>
                <w:rFonts w:ascii="Times New Roman" w:hAnsi="Times New Roman"/>
                <w:sz w:val="28"/>
                <w:szCs w:val="28"/>
              </w:rPr>
              <w:t>и утверждение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дорожной карты.</w:t>
            </w:r>
          </w:p>
        </w:tc>
        <w:tc>
          <w:tcPr>
            <w:tcW w:w="29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7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Специалисты МКУ «ЦРО»</w:t>
            </w: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Август</w:t>
            </w:r>
          </w:p>
        </w:tc>
        <w:tc>
          <w:tcPr>
            <w:tcW w:w="42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7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Разработка дорожной карты</w:t>
            </w:r>
          </w:p>
        </w:tc>
      </w:tr>
      <w:tr>
        <w:trPr/>
        <w:tc>
          <w:tcPr>
            <w:tcW w:w="91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rPr>
                <w:rFonts w:ascii="Times New Roman" w:hAnsi="Times New Roman"/>
                <w:sz w:val="28"/>
                <w:szCs w:val="28"/>
              </w:rPr>
            </w:pPr>
            <w:bookmarkStart w:id="2" w:name="page8R_mcid19"/>
            <w:bookmarkEnd w:id="2"/>
            <w:r>
              <w:rPr>
                <w:rFonts w:ascii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bookmarkStart w:id="3" w:name="page8R_mcid20"/>
            <w:bookmarkEnd w:id="3"/>
            <w:r>
              <w:rPr>
                <w:rFonts w:ascii="Times New Roman" w:hAnsi="Times New Roman"/>
                <w:sz w:val="28"/>
                <w:szCs w:val="28"/>
              </w:rPr>
              <w:br/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  <w:p>
            <w:pPr>
              <w:pStyle w:val="Style27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90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bookmarkStart w:id="4" w:name="page8R_mcid181"/>
            <w:bookmarkEnd w:id="4"/>
            <w:r>
              <w:rPr>
                <w:rFonts w:ascii="Times New Roman" w:hAnsi="Times New Roman"/>
                <w:sz w:val="28"/>
                <w:szCs w:val="28"/>
              </w:rPr>
              <w:t>Создание рабочей группы, назначение школьных</w:t>
              <w:br/>
              <w:t>координаторов</w:t>
            </w:r>
          </w:p>
        </w:tc>
        <w:tc>
          <w:tcPr>
            <w:tcW w:w="29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Специалисты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ЦРО,</w:t>
              <w:br/>
              <w:t>директор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школ</w:t>
            </w: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Август </w:t>
            </w:r>
          </w:p>
        </w:tc>
        <w:tc>
          <w:tcPr>
            <w:tcW w:w="42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Создание рабочей группы </w:t>
            </w:r>
          </w:p>
        </w:tc>
      </w:tr>
      <w:tr>
        <w:trPr/>
        <w:tc>
          <w:tcPr>
            <w:tcW w:w="91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7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490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bookmarkStart w:id="5" w:name="page8R_mcid28"/>
            <w:bookmarkEnd w:id="5"/>
            <w:r>
              <w:rPr>
                <w:rFonts w:ascii="Times New Roman" w:hAnsi="Times New Roman"/>
                <w:sz w:val="28"/>
                <w:szCs w:val="28"/>
              </w:rPr>
              <w:t>Разработка и утверждение планов мероприятий,</w:t>
              <w:br/>
              <w:t>направленных на внедрение технологий</w:t>
              <w:br/>
              <w:t xml:space="preserve">формирующего оценивания в ОО на </w:t>
            </w:r>
            <w:r>
              <w:rPr>
                <w:rFonts w:ascii="Times New Roman" w:hAnsi="Times New Roman"/>
                <w:sz w:val="28"/>
                <w:szCs w:val="28"/>
              </w:rPr>
              <w:t>новый учебный год</w:t>
            </w:r>
          </w:p>
        </w:tc>
        <w:tc>
          <w:tcPr>
            <w:tcW w:w="29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bookmarkStart w:id="6" w:name="page8R_mcid29"/>
            <w:bookmarkEnd w:id="6"/>
            <w:r>
              <w:rPr>
                <w:rFonts w:ascii="Times New Roman" w:hAnsi="Times New Roman"/>
                <w:sz w:val="28"/>
                <w:szCs w:val="28"/>
              </w:rPr>
              <w:t>Директор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школ,</w:t>
              <w:br/>
              <w:t>заместитель директора</w:t>
              <w:br/>
              <w:t>школы по УР</w:t>
            </w:r>
            <w:bookmarkStart w:id="7" w:name="page8R_mcid30"/>
            <w:bookmarkEnd w:id="7"/>
            <w:r>
              <w:rPr>
                <w:rFonts w:ascii="Times New Roman" w:hAnsi="Times New Roman"/>
                <w:sz w:val="28"/>
                <w:szCs w:val="28"/>
              </w:rPr>
              <w:br/>
            </w:r>
            <w:bookmarkStart w:id="8" w:name="page8R_mcid31"/>
            <w:bookmarkEnd w:id="8"/>
            <w:r>
              <w:rPr>
                <w:rFonts w:ascii="Times New Roman" w:hAnsi="Times New Roman"/>
                <w:sz w:val="28"/>
                <w:szCs w:val="28"/>
              </w:rPr>
              <w:br/>
            </w: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42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Утверждены внутришкольные</w:t>
              <w:br/>
              <w:t>планы мероприятий</w:t>
            </w:r>
          </w:p>
        </w:tc>
      </w:tr>
      <w:tr>
        <w:trPr/>
        <w:tc>
          <w:tcPr>
            <w:tcW w:w="91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7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490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bookmarkStart w:id="9" w:name="page9R_mcid2"/>
            <w:bookmarkEnd w:id="9"/>
            <w:r>
              <w:rPr>
                <w:rFonts w:ascii="Times New Roman" w:hAnsi="Times New Roman"/>
                <w:sz w:val="28"/>
                <w:szCs w:val="28"/>
              </w:rPr>
              <w:t>Изучение материалов Методического марафона по</w:t>
              <w:br/>
              <w:t>теме «Формирующее оценивание» на заседании</w:t>
              <w:br/>
              <w:t>городских методических объединений</w:t>
            </w:r>
            <w:bookmarkStart w:id="10" w:name="page9R_mcid3"/>
            <w:bookmarkStart w:id="11" w:name="page9R_mcid4"/>
            <w:bookmarkEnd w:id="10"/>
            <w:bookmarkEnd w:id="11"/>
          </w:p>
        </w:tc>
        <w:tc>
          <w:tcPr>
            <w:tcW w:w="29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Руководители ГМО,</w:t>
              <w:br/>
            </w:r>
            <w:r>
              <w:rPr>
                <w:rFonts w:ascii="Times New Roman" w:hAnsi="Times New Roman"/>
                <w:sz w:val="28"/>
                <w:szCs w:val="28"/>
              </w:rPr>
              <w:t>специалисты МКУ «ЦРО»</w:t>
            </w: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Август-</w:t>
              <w:br/>
              <w:t>сентябрь</w:t>
            </w:r>
          </w:p>
        </w:tc>
        <w:tc>
          <w:tcPr>
            <w:tcW w:w="42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Корректировка плана работы ГМО </w:t>
            </w:r>
          </w:p>
        </w:tc>
      </w:tr>
      <w:tr>
        <w:trPr/>
        <w:tc>
          <w:tcPr>
            <w:tcW w:w="91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7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490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bookmarkStart w:id="12" w:name="page9R_mcid23"/>
            <w:bookmarkStart w:id="13" w:name="page9R_mcid26"/>
            <w:bookmarkEnd w:id="12"/>
            <w:bookmarkEnd w:id="13"/>
            <w:r>
              <w:rPr>
                <w:rFonts w:ascii="Times New Roman" w:hAnsi="Times New Roman"/>
                <w:sz w:val="28"/>
                <w:szCs w:val="28"/>
              </w:rPr>
              <w:t>Проведение педагогических советов в ОО по теме</w:t>
              <w:br/>
              <w:t>«Формирующее оценивание - оценивание для</w:t>
              <w:br/>
              <w:t>развития»</w:t>
            </w:r>
            <w:bookmarkStart w:id="14" w:name="page9R_mcid24"/>
            <w:bookmarkStart w:id="15" w:name="page9R_mcid25"/>
            <w:bookmarkEnd w:id="14"/>
            <w:bookmarkEnd w:id="15"/>
          </w:p>
        </w:tc>
        <w:tc>
          <w:tcPr>
            <w:tcW w:w="29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Директор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школ,</w:t>
              <w:br/>
              <w:t>заместитель директора</w:t>
              <w:br/>
              <w:t>школ по УР</w:t>
            </w: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Октябрь -</w:t>
              <w:br/>
              <w:t>ноябрь</w:t>
            </w:r>
          </w:p>
        </w:tc>
        <w:tc>
          <w:tcPr>
            <w:tcW w:w="42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Активизация деятельности</w:t>
            </w:r>
            <w:bookmarkStart w:id="16" w:name="page9R_mcid281"/>
            <w:bookmarkEnd w:id="16"/>
            <w:r>
              <w:rPr>
                <w:rFonts w:ascii="Times New Roman" w:hAnsi="Times New Roman"/>
                <w:sz w:val="28"/>
                <w:szCs w:val="28"/>
              </w:rPr>
              <w:br/>
              <w:t>педагогических коллективов по</w:t>
            </w:r>
            <w:bookmarkStart w:id="17" w:name="page9R_mcid301"/>
            <w:bookmarkEnd w:id="17"/>
            <w:r>
              <w:rPr>
                <w:rFonts w:ascii="Times New Roman" w:hAnsi="Times New Roman"/>
                <w:sz w:val="28"/>
                <w:szCs w:val="28"/>
              </w:rPr>
              <w:br/>
              <w:t>внедрению формирующего</w:t>
            </w:r>
            <w:bookmarkStart w:id="18" w:name="page9R_mcid321"/>
            <w:bookmarkEnd w:id="18"/>
            <w:r>
              <w:rPr>
                <w:rFonts w:ascii="Times New Roman" w:hAnsi="Times New Roman"/>
                <w:sz w:val="28"/>
                <w:szCs w:val="28"/>
              </w:rPr>
              <w:br/>
              <w:t xml:space="preserve">оценивания, протокол </w:t>
            </w:r>
          </w:p>
        </w:tc>
      </w:tr>
      <w:tr>
        <w:trPr/>
        <w:tc>
          <w:tcPr>
            <w:tcW w:w="91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7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490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bookmarkStart w:id="19" w:name="page9R_mcid34"/>
            <w:bookmarkEnd w:id="19"/>
            <w:r>
              <w:rPr>
                <w:rFonts w:ascii="Times New Roman" w:hAnsi="Times New Roman"/>
                <w:sz w:val="28"/>
                <w:szCs w:val="28"/>
              </w:rPr>
              <w:t>Участие в выездных совещаниях по внедрению</w:t>
              <w:br/>
              <w:t>материалов Методического марафона ФИОКО по теме</w:t>
              <w:br/>
              <w:t>«Формирующее оценивание» в практику работы школ</w:t>
            </w:r>
          </w:p>
        </w:tc>
        <w:tc>
          <w:tcPr>
            <w:tcW w:w="29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Ответственный за</w:t>
              <w:br/>
              <w:t>сопровождение</w:t>
              <w:br/>
              <w:t>ШНОР, директор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>школ</w:t>
            </w:r>
            <w:bookmarkStart w:id="20" w:name="page9R_mcid361"/>
            <w:bookmarkEnd w:id="20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ШНОР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 отдельному</w:t>
              <w:br/>
              <w:t>графику</w:t>
            </w:r>
          </w:p>
        </w:tc>
        <w:tc>
          <w:tcPr>
            <w:tcW w:w="42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bookmarkStart w:id="21" w:name="page9R_mcid3711"/>
            <w:bookmarkEnd w:id="21"/>
            <w:r>
              <w:rPr>
                <w:rFonts w:ascii="Times New Roman" w:hAnsi="Times New Roman"/>
                <w:sz w:val="28"/>
                <w:szCs w:val="28"/>
              </w:rPr>
              <w:br/>
              <w:t xml:space="preserve">Обмен опытом </w:t>
            </w:r>
          </w:p>
        </w:tc>
      </w:tr>
      <w:tr>
        <w:trPr/>
        <w:tc>
          <w:tcPr>
            <w:tcW w:w="91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7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490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before="0" w:after="0"/>
              <w:rPr>
                <w:rFonts w:ascii="Times New Roman" w:hAnsi="Times New Roman"/>
                <w:sz w:val="28"/>
                <w:szCs w:val="28"/>
              </w:rPr>
            </w:pPr>
            <w:bookmarkStart w:id="22" w:name="page9R_mcid39"/>
            <w:bookmarkEnd w:id="22"/>
            <w:r>
              <w:rPr>
                <w:rFonts w:ascii="Times New Roman" w:hAnsi="Times New Roman"/>
                <w:sz w:val="28"/>
                <w:szCs w:val="28"/>
              </w:rPr>
              <w:t>Доведение муниципальных практических семинаров</w:t>
              <w:br/>
              <w:t>по внедрению технологии формирующего оценивания</w:t>
            </w:r>
            <w:bookmarkStart w:id="23" w:name="page9R_mcid40"/>
            <w:bookmarkStart w:id="24" w:name="page9R_mcid41"/>
            <w:bookmarkEnd w:id="23"/>
            <w:bookmarkEnd w:id="24"/>
          </w:p>
        </w:tc>
        <w:tc>
          <w:tcPr>
            <w:tcW w:w="29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Специалисты МКУ «ЦРО»</w:t>
            </w:r>
          </w:p>
          <w:p>
            <w:pPr>
              <w:pStyle w:val="Normal"/>
              <w:bidi w:val="0"/>
              <w:spacing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Заместител</w:t>
            </w: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>директор</w:t>
            </w:r>
            <w:r>
              <w:rPr>
                <w:rFonts w:ascii="Times New Roman" w:hAnsi="Times New Roman"/>
                <w:sz w:val="28"/>
                <w:szCs w:val="28"/>
              </w:rPr>
              <w:t>ов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школ по</w:t>
              <w:br/>
              <w:t>УР.</w:t>
            </w: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 отдельному</w:t>
              <w:br/>
              <w:t>графику</w:t>
              <w:br/>
            </w:r>
          </w:p>
        </w:tc>
        <w:tc>
          <w:tcPr>
            <w:tcW w:w="42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Методические материалы,</w:t>
              <w:br/>
              <w:t xml:space="preserve">рекомендованные к ГМО,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к </w:t>
            </w:r>
            <w:r>
              <w:rPr>
                <w:rFonts w:ascii="Times New Roman" w:hAnsi="Times New Roman"/>
                <w:sz w:val="28"/>
                <w:szCs w:val="28"/>
              </w:rPr>
              <w:t>использованию в практической</w:t>
              <w:br/>
              <w:t xml:space="preserve">деятельности учителей </w:t>
            </w:r>
          </w:p>
        </w:tc>
      </w:tr>
      <w:tr>
        <w:trPr/>
        <w:tc>
          <w:tcPr>
            <w:tcW w:w="91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7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490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7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Оказание содействия общеобразовательным организациям в обеспечении педагогическими кадрами. </w:t>
            </w:r>
          </w:p>
        </w:tc>
        <w:tc>
          <w:tcPr>
            <w:tcW w:w="29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7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Специалисты МКУ «ЦРО»</w:t>
            </w: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7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42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7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Обеспечение педагогическими кадрами</w:t>
            </w:r>
          </w:p>
        </w:tc>
      </w:tr>
      <w:tr>
        <w:trPr/>
        <w:tc>
          <w:tcPr>
            <w:tcW w:w="91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7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490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7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Размещение на официальном сайте </w:t>
            </w:r>
            <w:r>
              <w:rPr>
                <w:rFonts w:ascii="Times New Roman" w:hAnsi="Times New Roman"/>
                <w:sz w:val="28"/>
                <w:szCs w:val="28"/>
              </w:rPr>
              <w:t>МКУ «ЦРО» и общеобразовательных организаций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информации и нормативных документов по внедрению технологии формирующего оценивания</w:t>
            </w:r>
            <w:bookmarkStart w:id="25" w:name="page9R_mcid401"/>
            <w:bookmarkStart w:id="26" w:name="page9R_mcid411"/>
            <w:bookmarkEnd w:id="25"/>
            <w:bookmarkEnd w:id="26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9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7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Специалисты МКУ «ЦРО», директора школ</w:t>
            </w: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7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42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7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Размещение материалов</w:t>
            </w:r>
          </w:p>
        </w:tc>
      </w:tr>
      <w:tr>
        <w:trPr/>
        <w:tc>
          <w:tcPr>
            <w:tcW w:w="91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7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490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7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Индивидуальные консультации с образовательными организациями муниципалитета, продемонстрировавшими низкие результаты в рамках оценочных процедур. </w:t>
            </w:r>
          </w:p>
        </w:tc>
        <w:tc>
          <w:tcPr>
            <w:tcW w:w="29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7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Специалисты МКУ «ЦРО»</w:t>
            </w: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7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42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7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Проведение консультаций</w:t>
            </w:r>
          </w:p>
        </w:tc>
      </w:tr>
      <w:tr>
        <w:trPr/>
        <w:tc>
          <w:tcPr>
            <w:tcW w:w="91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7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490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7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Организация межшкольного партнерства и сетевого взаимодействия образовательных организаций муниципалитета. </w:t>
            </w:r>
          </w:p>
        </w:tc>
        <w:tc>
          <w:tcPr>
            <w:tcW w:w="29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7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Специалисты МКУ «ЦРО», директора школ</w:t>
            </w: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7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42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7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Организация партнерства</w:t>
            </w:r>
          </w:p>
        </w:tc>
      </w:tr>
      <w:tr>
        <w:trPr>
          <w:trHeight w:val="1882" w:hRule="atLeast"/>
        </w:trPr>
        <w:tc>
          <w:tcPr>
            <w:tcW w:w="91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7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490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before="0" w:after="200"/>
              <w:rPr/>
            </w:pPr>
            <w:bookmarkStart w:id="27" w:name="page10R_mcid14"/>
            <w:bookmarkEnd w:id="27"/>
            <w:r>
              <w:rPr>
                <w:rFonts w:ascii="serif" w:hAnsi="serif"/>
                <w:sz w:val="28"/>
              </w:rPr>
              <w:t>Создание и наполнение тематической страницы по</w:t>
            </w:r>
            <w:r>
              <w:rPr/>
              <w:br/>
            </w:r>
            <w:r>
              <w:rPr>
                <w:rFonts w:ascii="serif" w:hAnsi="serif"/>
                <w:sz w:val="28"/>
              </w:rPr>
              <w:t>вопросам формирующего оценивания на сайте школы</w:t>
            </w:r>
            <w:r>
              <w:rPr/>
              <w:br/>
            </w:r>
            <w:r>
              <w:rPr>
                <w:rFonts w:ascii="serif" w:hAnsi="serif"/>
                <w:sz w:val="28"/>
              </w:rPr>
              <w:t>и МКУ «ЦРО»</w:t>
            </w:r>
            <w:bookmarkStart w:id="28" w:name="page10R_mcid15"/>
            <w:bookmarkStart w:id="29" w:name="page10R_mcid16"/>
            <w:bookmarkEnd w:id="28"/>
            <w:bookmarkEnd w:id="29"/>
          </w:p>
        </w:tc>
        <w:tc>
          <w:tcPr>
            <w:tcW w:w="29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before="0" w:after="200"/>
              <w:rPr/>
            </w:pPr>
            <w:r>
              <w:rPr>
                <w:rFonts w:ascii="serif" w:hAnsi="serif"/>
                <w:sz w:val="28"/>
              </w:rPr>
              <w:t>Директор школы,</w:t>
            </w:r>
            <w:r>
              <w:rPr/>
              <w:br/>
            </w:r>
            <w:r>
              <w:rPr>
                <w:rFonts w:ascii="serif" w:hAnsi="serif"/>
                <w:sz w:val="28"/>
              </w:rPr>
              <w:t>методисты ЦРО</w:t>
            </w: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before="0" w:after="200"/>
              <w:rPr/>
            </w:pPr>
            <w:r>
              <w:rPr>
                <w:rFonts w:ascii="serif" w:hAnsi="serif"/>
                <w:sz w:val="28"/>
              </w:rPr>
              <w:t>В течение</w:t>
            </w:r>
            <w:r>
              <w:rPr/>
              <w:br/>
            </w:r>
            <w:r>
              <w:rPr>
                <w:rFonts w:ascii="serif" w:hAnsi="serif"/>
                <w:sz w:val="28"/>
              </w:rPr>
              <w:t>учебного года</w:t>
            </w:r>
          </w:p>
        </w:tc>
        <w:tc>
          <w:tcPr>
            <w:tcW w:w="42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spacing w:before="0" w:after="200"/>
              <w:rPr/>
            </w:pPr>
            <w:r>
              <w:rPr>
                <w:rFonts w:ascii="serif" w:hAnsi="serif"/>
                <w:sz w:val="28"/>
              </w:rPr>
              <w:t>Действующий информационно</w:t>
            </w:r>
            <w:r>
              <w:rPr/>
              <w:br/>
            </w:r>
            <w:r>
              <w:rPr>
                <w:rFonts w:ascii="serif" w:hAnsi="serif"/>
                <w:sz w:val="28"/>
              </w:rPr>
              <w:t>методический ресурс по вопросам</w:t>
            </w:r>
            <w:r>
              <w:rPr/>
              <w:br/>
            </w:r>
            <w:r>
              <w:rPr>
                <w:rFonts w:ascii="serif" w:hAnsi="serif"/>
                <w:sz w:val="28"/>
              </w:rPr>
              <w:t>внедрения формирующего оценивания</w:t>
            </w:r>
            <w:r>
              <w:rPr/>
              <w:t xml:space="preserve"> </w:t>
            </w:r>
          </w:p>
        </w:tc>
      </w:tr>
      <w:tr>
        <w:trPr/>
        <w:tc>
          <w:tcPr>
            <w:tcW w:w="91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7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490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before="0" w:after="200"/>
              <w:rPr/>
            </w:pPr>
            <w:bookmarkStart w:id="30" w:name="page10R_mcid19"/>
            <w:bookmarkEnd w:id="30"/>
            <w:r>
              <w:rPr>
                <w:rFonts w:ascii="serif" w:hAnsi="serif"/>
                <w:sz w:val="28"/>
              </w:rPr>
              <w:t>Участие учителей в семинарах-практикумах, открытых</w:t>
            </w:r>
            <w:r>
              <w:rPr/>
              <w:br/>
            </w:r>
            <w:r>
              <w:rPr>
                <w:rFonts w:ascii="serif" w:hAnsi="serif"/>
                <w:sz w:val="28"/>
              </w:rPr>
              <w:t>уроках</w:t>
            </w:r>
            <w:bookmarkStart w:id="31" w:name="page10R_mcid20"/>
            <w:bookmarkStart w:id="32" w:name="page10R_mcid211"/>
            <w:bookmarkEnd w:id="31"/>
            <w:bookmarkEnd w:id="32"/>
          </w:p>
        </w:tc>
        <w:tc>
          <w:tcPr>
            <w:tcW w:w="29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before="0" w:after="200"/>
              <w:rPr/>
            </w:pPr>
            <w:r>
              <w:rPr>
                <w:rFonts w:ascii="serif" w:hAnsi="serif"/>
                <w:sz w:val="28"/>
              </w:rPr>
              <w:t>Руководители ГМО,</w:t>
            </w:r>
            <w:r>
              <w:rPr/>
              <w:br/>
            </w:r>
            <w:r>
              <w:rPr>
                <w:rFonts w:ascii="Times New Roman" w:hAnsi="Times New Roman"/>
                <w:sz w:val="28"/>
                <w:szCs w:val="28"/>
              </w:rPr>
              <w:t>специалисты МКУ «ЦРО»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serif" w:hAnsi="serif"/>
                <w:sz w:val="28"/>
              </w:rPr>
              <w:t xml:space="preserve"> учителя</w:t>
            </w: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before="0" w:after="200"/>
              <w:rPr/>
            </w:pPr>
            <w:r>
              <w:rPr>
                <w:rFonts w:ascii="serif" w:hAnsi="serif"/>
                <w:sz w:val="28"/>
              </w:rPr>
              <w:t>В течение</w:t>
            </w:r>
            <w:r>
              <w:rPr/>
              <w:br/>
            </w:r>
            <w:r>
              <w:rPr>
                <w:rFonts w:ascii="serif" w:hAnsi="serif"/>
                <w:sz w:val="28"/>
              </w:rPr>
              <w:t>учебного года</w:t>
            </w:r>
          </w:p>
        </w:tc>
        <w:tc>
          <w:tcPr>
            <w:tcW w:w="42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spacing w:before="0" w:after="200"/>
              <w:rPr/>
            </w:pPr>
            <w:r>
              <w:rPr>
                <w:rFonts w:ascii="serif" w:hAnsi="serif"/>
                <w:sz w:val="28"/>
              </w:rPr>
              <w:t>Обмен опытом</w:t>
            </w:r>
            <w:r>
              <w:rPr/>
              <w:t xml:space="preserve"> </w:t>
            </w:r>
          </w:p>
        </w:tc>
      </w:tr>
      <w:tr>
        <w:trPr/>
        <w:tc>
          <w:tcPr>
            <w:tcW w:w="91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7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490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before="0" w:after="200"/>
              <w:rPr/>
            </w:pPr>
            <w:bookmarkStart w:id="33" w:name="page11R_mcid3"/>
            <w:bookmarkEnd w:id="33"/>
            <w:r>
              <w:rPr>
                <w:rFonts w:ascii="serif" w:hAnsi="serif"/>
                <w:sz w:val="28"/>
              </w:rPr>
              <w:t>Мониторинг использования учителями технологии</w:t>
            </w:r>
            <w:r>
              <w:rPr/>
              <w:br/>
            </w:r>
            <w:r>
              <w:rPr>
                <w:rFonts w:ascii="serif" w:hAnsi="serif"/>
                <w:sz w:val="28"/>
              </w:rPr>
              <w:t>формирующего оценивания</w:t>
            </w:r>
            <w:bookmarkStart w:id="34" w:name="page11R_mcid4"/>
            <w:bookmarkStart w:id="35" w:name="page11R_mcid5"/>
            <w:bookmarkEnd w:id="34"/>
            <w:bookmarkEnd w:id="35"/>
          </w:p>
        </w:tc>
        <w:tc>
          <w:tcPr>
            <w:tcW w:w="29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before="0" w:after="200"/>
              <w:rPr/>
            </w:pPr>
            <w:r>
              <w:rPr>
                <w:rFonts w:ascii="serif" w:hAnsi="serif"/>
                <w:sz w:val="28"/>
              </w:rPr>
              <w:t>Специалисты МКУ «ЦРО», з</w:t>
            </w:r>
            <w:r>
              <w:rPr>
                <w:rFonts w:ascii="serif" w:hAnsi="serif"/>
                <w:sz w:val="28"/>
              </w:rPr>
              <w:t>аместител</w:t>
            </w:r>
            <w:r>
              <w:rPr>
                <w:rFonts w:ascii="serif" w:hAnsi="serif"/>
                <w:sz w:val="28"/>
              </w:rPr>
              <w:t>и</w:t>
            </w:r>
            <w:r>
              <w:rPr/>
              <w:br/>
            </w:r>
            <w:r>
              <w:rPr>
                <w:rFonts w:ascii="serif" w:hAnsi="serif"/>
                <w:sz w:val="28"/>
              </w:rPr>
              <w:t>директор</w:t>
            </w:r>
            <w:r>
              <w:rPr>
                <w:rFonts w:ascii="serif" w:hAnsi="serif"/>
                <w:sz w:val="28"/>
              </w:rPr>
              <w:t>ов</w:t>
            </w:r>
            <w:r>
              <w:rPr>
                <w:rFonts w:ascii="serif" w:hAnsi="serif"/>
                <w:sz w:val="28"/>
              </w:rPr>
              <w:t xml:space="preserve"> школ</w:t>
            </w: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before="0" w:after="200"/>
              <w:rPr/>
            </w:pPr>
            <w:r>
              <w:rPr>
                <w:rFonts w:ascii="serif" w:hAnsi="serif"/>
                <w:sz w:val="28"/>
              </w:rPr>
              <w:t>апрель-май</w:t>
            </w:r>
          </w:p>
        </w:tc>
        <w:tc>
          <w:tcPr>
            <w:tcW w:w="42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spacing w:before="0" w:after="200"/>
              <w:rPr/>
            </w:pPr>
            <w:r>
              <w:rPr>
                <w:rFonts w:ascii="serif" w:hAnsi="serif"/>
                <w:sz w:val="28"/>
              </w:rPr>
              <w:t>Аналитические материалы</w:t>
            </w:r>
            <w:r>
              <w:rPr/>
              <w:t xml:space="preserve"> </w:t>
            </w:r>
          </w:p>
        </w:tc>
      </w:tr>
    </w:tbl>
    <w:p>
      <w:pPr>
        <w:pStyle w:val="4"/>
        <w:shd w:val="clear" w:fill="auto"/>
        <w:spacing w:lineRule="auto" w:line="240" w:before="0" w:after="0"/>
        <w:ind w:left="0" w:right="23" w:hanging="0"/>
        <w:jc w:val="both"/>
        <w:rPr/>
      </w:pPr>
      <w:r>
        <w:rPr/>
      </w:r>
    </w:p>
    <w:p>
      <w:pPr>
        <w:pStyle w:val="4"/>
        <w:shd w:val="clear" w:fill="auto"/>
        <w:spacing w:lineRule="auto" w:line="240" w:before="0" w:after="0"/>
        <w:ind w:left="0" w:right="23" w:hanging="0"/>
        <w:jc w:val="both"/>
        <w:rPr/>
      </w:pPr>
      <w:r>
        <w:rPr/>
      </w:r>
    </w:p>
    <w:p>
      <w:pPr>
        <w:pStyle w:val="4"/>
        <w:shd w:val="clear" w:fill="auto"/>
        <w:spacing w:lineRule="auto" w:line="240" w:before="0" w:after="0"/>
        <w:ind w:left="0" w:right="23" w:hanging="0"/>
        <w:jc w:val="both"/>
        <w:rPr/>
      </w:pPr>
      <w:r>
        <w:rPr/>
        <w:t>Руководитель МКУ «ЦРО»                                                                                                                                                                  Н.В. Батюк</w:t>
      </w:r>
    </w:p>
    <w:sectPr>
      <w:type w:val="nextPage"/>
      <w:pgSz w:orient="landscape" w:w="16798" w:h="11906"/>
      <w:pgMar w:left="1701" w:right="567" w:gutter="0" w:header="0" w:top="851" w:footer="0" w:bottom="567"/>
      <w:pgNumType w:fmt="decimal"/>
      <w:formProt w:val="false"/>
      <w:textDirection w:val="lrTb"/>
      <w:docGrid w:type="default" w:linePitch="299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Arial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Courier New">
    <w:charset w:val="cc"/>
    <w:family w:val="roman"/>
    <w:pitch w:val="variable"/>
  </w:font>
  <w:font w:name="Liberation Mono">
    <w:altName w:val="Courier New"/>
    <w:charset w:val="cc"/>
    <w:family w:val="roman"/>
    <w:pitch w:val="variable"/>
  </w:font>
  <w:font w:name="Times New Roman">
    <w:charset w:val="cc"/>
    <w:family w:val="roman"/>
    <w:pitch w:val="variable"/>
  </w:font>
  <w:font w:name="Times New Roman">
    <w:charset w:val="01"/>
    <w:family w:val="roman"/>
    <w:pitch w:val="variable"/>
  </w:font>
  <w:font w:name="serif">
    <w:charset w:val="cc"/>
    <w:family w:val="auto"/>
    <w:pitch w:val="default"/>
  </w:font>
</w:fonts>
</file>

<file path=word/settings.xml><?xml version="1.0" encoding="utf-8"?>
<w:settings xmlns:w="http://schemas.openxmlformats.org/wordprocessingml/2006/main">
  <w:zoom w:percent="83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d746b3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next w:val="Normal"/>
    <w:link w:val="10"/>
    <w:uiPriority w:val="99"/>
    <w:qFormat/>
    <w:rsid w:val="001414e2"/>
    <w:pPr>
      <w:spacing w:lineRule="auto" w:line="240" w:before="108" w:after="108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basedOn w:val="DefaultParagraphFont"/>
    <w:link w:val="1"/>
    <w:uiPriority w:val="99"/>
    <w:qFormat/>
    <w:rsid w:val="001414e2"/>
    <w:rPr>
      <w:rFonts w:ascii="Arial" w:hAnsi="Arial" w:cs="Arial"/>
      <w:b/>
      <w:bCs/>
      <w:color w:val="26282F"/>
      <w:sz w:val="24"/>
      <w:szCs w:val="24"/>
    </w:rPr>
  </w:style>
  <w:style w:type="character" w:styleId="Style13">
    <w:name w:val="Интернет-ссылка"/>
    <w:basedOn w:val="DefaultParagraphFont"/>
    <w:uiPriority w:val="99"/>
    <w:unhideWhenUsed/>
    <w:rsid w:val="001c260f"/>
    <w:rPr>
      <w:color w:val="0000FF" w:themeColor="hyperlink"/>
      <w:u w:val="single"/>
    </w:rPr>
  </w:style>
  <w:style w:type="character" w:styleId="Style14" w:customStyle="1">
    <w:name w:val="Верхний колонтитул Знак"/>
    <w:basedOn w:val="DefaultParagraphFont"/>
    <w:link w:val="a6"/>
    <w:uiPriority w:val="99"/>
    <w:qFormat/>
    <w:rsid w:val="006f7d01"/>
    <w:rPr/>
  </w:style>
  <w:style w:type="character" w:styleId="Style15" w:customStyle="1">
    <w:name w:val="Нижний колонтитул Знак"/>
    <w:basedOn w:val="DefaultParagraphFont"/>
    <w:link w:val="a8"/>
    <w:uiPriority w:val="99"/>
    <w:semiHidden/>
    <w:qFormat/>
    <w:rsid w:val="006f7d01"/>
    <w:rPr/>
  </w:style>
  <w:style w:type="character" w:styleId="Style16" w:customStyle="1">
    <w:name w:val="Текст выноски Знак"/>
    <w:basedOn w:val="DefaultParagraphFont"/>
    <w:link w:val="aa"/>
    <w:uiPriority w:val="99"/>
    <w:semiHidden/>
    <w:qFormat/>
    <w:rsid w:val="0034652d"/>
    <w:rPr>
      <w:rFonts w:ascii="Tahoma" w:hAnsi="Tahoma" w:cs="Tahoma"/>
      <w:sz w:val="16"/>
      <w:szCs w:val="16"/>
    </w:rPr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Style18">
    <w:name w:val="Body Text"/>
    <w:basedOn w:val="Normal"/>
    <w:pPr>
      <w:spacing w:lineRule="auto" w:line="276" w:before="0" w:after="140"/>
    </w:pPr>
    <w:rPr/>
  </w:style>
  <w:style w:type="paragraph" w:styleId="Style19">
    <w:name w:val="List"/>
    <w:basedOn w:val="Style18"/>
    <w:pPr/>
    <w:rPr>
      <w:rFonts w:cs="Arial Unicode MS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Arial Unicode MS"/>
      <w:lang w:val="zxx" w:eastAsia="zxx" w:bidi="zxx"/>
    </w:rPr>
  </w:style>
  <w:style w:type="paragraph" w:styleId="Style22" w:customStyle="1">
    <w:name w:val="Таблицы (моноширинный)"/>
    <w:basedOn w:val="Normal"/>
    <w:next w:val="Normal"/>
    <w:uiPriority w:val="99"/>
    <w:qFormat/>
    <w:rsid w:val="001414e2"/>
    <w:pPr>
      <w:spacing w:lineRule="auto" w:line="240" w:before="0" w:after="0"/>
    </w:pPr>
    <w:rPr>
      <w:rFonts w:ascii="Courier New" w:hAnsi="Courier New" w:cs="Courier New"/>
      <w:sz w:val="24"/>
      <w:szCs w:val="24"/>
    </w:rPr>
  </w:style>
  <w:style w:type="paragraph" w:styleId="Style23">
    <w:name w:val="Колонтитул"/>
    <w:basedOn w:val="Normal"/>
    <w:qFormat/>
    <w:pPr/>
    <w:rPr/>
  </w:style>
  <w:style w:type="paragraph" w:styleId="Style24">
    <w:name w:val="Header"/>
    <w:basedOn w:val="Normal"/>
    <w:link w:val="a7"/>
    <w:uiPriority w:val="99"/>
    <w:unhideWhenUsed/>
    <w:rsid w:val="006f7d01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5">
    <w:name w:val="Footer"/>
    <w:basedOn w:val="Normal"/>
    <w:link w:val="a9"/>
    <w:uiPriority w:val="99"/>
    <w:semiHidden/>
    <w:unhideWhenUsed/>
    <w:rsid w:val="006f7d01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ab"/>
    <w:uiPriority w:val="99"/>
    <w:semiHidden/>
    <w:unhideWhenUsed/>
    <w:qFormat/>
    <w:rsid w:val="0034652d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26">
    <w:name w:val="Текст в заданном формате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ru-RU" w:eastAsia="en-US" w:bidi="ar-SA"/>
    </w:rPr>
  </w:style>
  <w:style w:type="paragraph" w:styleId="Style27">
    <w:name w:val="Содержимое таблицы"/>
    <w:basedOn w:val="Normal"/>
    <w:qFormat/>
    <w:pPr>
      <w:widowControl w:val="false"/>
      <w:suppressLineNumbers/>
    </w:pPr>
    <w:rPr/>
  </w:style>
  <w:style w:type="paragraph" w:styleId="Style28">
    <w:name w:val="Заголовок таблицы"/>
    <w:basedOn w:val="Style27"/>
    <w:qFormat/>
    <w:pPr>
      <w:suppressLineNumbers/>
      <w:jc w:val="center"/>
    </w:pPr>
    <w:rPr>
      <w:b/>
      <w:bCs/>
    </w:rPr>
  </w:style>
  <w:style w:type="paragraph" w:styleId="4">
    <w:name w:val="Основной текст4"/>
    <w:basedOn w:val="Normal"/>
    <w:qFormat/>
    <w:pPr>
      <w:widowControl w:val="false"/>
      <w:shd w:val="clear" w:fill="FFFFFF"/>
      <w:spacing w:lineRule="exact" w:line="312" w:before="0" w:after="240"/>
    </w:pPr>
    <w:rPr>
      <w:rFonts w:ascii="Times New Roman" w:hAnsi="Times New Roman" w:eastAsia="Times New Roman" w:cs="Times New Roman"/>
      <w:color w:val="000000"/>
      <w:spacing w:val="-1"/>
      <w:sz w:val="25"/>
      <w:szCs w:val="25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1414e2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416</TotalTime>
  <Application>LibreOffice/7.2.4.1$Windows_X86_64 LibreOffice_project/27d75539669ac387bb498e35313b970b7fe9c4f9</Application>
  <AppVersion>15.0000</AppVersion>
  <Pages>4</Pages>
  <Words>395</Words>
  <Characters>2936</Characters>
  <CharactersWithSpaces>3362</CharactersWithSpaces>
  <Paragraphs>87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2019-05-27T11:37:00Z</dcterms:created>
  <dc:creator>goloviznina_i</dc:creator>
  <dc:description/>
  <dc:language>ru-RU</dc:language>
  <cp:lastModifiedBy/>
  <cp:lastPrinted>2023-03-16T15:05:50Z</cp:lastPrinted>
  <dcterms:modified xsi:type="dcterms:W3CDTF">2023-06-16T13:22:34Z</dcterms:modified>
  <cp:revision>48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