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9F61" w14:textId="77777777" w:rsidR="00D035DA" w:rsidRDefault="00D035DA" w:rsidP="00D035DA">
      <w:pPr>
        <w:pStyle w:val="1"/>
        <w:widowControl w:val="0"/>
        <w:ind w:right="5074"/>
        <w:jc w:val="right"/>
        <w:rPr>
          <w:bCs/>
          <w:sz w:val="28"/>
          <w:szCs w:val="28"/>
        </w:rPr>
      </w:pPr>
      <w:r w:rsidRPr="00D035DA">
        <w:rPr>
          <w:bCs/>
          <w:sz w:val="28"/>
          <w:szCs w:val="28"/>
        </w:rPr>
        <w:t xml:space="preserve">Тимонина </w:t>
      </w:r>
      <w:r>
        <w:rPr>
          <w:bCs/>
          <w:sz w:val="28"/>
          <w:szCs w:val="28"/>
        </w:rPr>
        <w:t xml:space="preserve">Н.В. </w:t>
      </w:r>
    </w:p>
    <w:p w14:paraId="60BFED9B" w14:textId="60D6EC88" w:rsidR="00D035DA" w:rsidRPr="00D035DA" w:rsidRDefault="00D035DA" w:rsidP="00D035DA">
      <w:pPr>
        <w:pStyle w:val="1"/>
        <w:widowControl w:val="0"/>
        <w:ind w:right="5074"/>
        <w:jc w:val="right"/>
        <w:rPr>
          <w:bCs/>
          <w:sz w:val="28"/>
          <w:szCs w:val="28"/>
        </w:rPr>
      </w:pPr>
      <w:r w:rsidRPr="00D035DA">
        <w:rPr>
          <w:bCs/>
          <w:sz w:val="28"/>
          <w:szCs w:val="28"/>
        </w:rPr>
        <w:t xml:space="preserve">заместитель начальника </w:t>
      </w:r>
      <w:r>
        <w:rPr>
          <w:bCs/>
          <w:sz w:val="28"/>
          <w:szCs w:val="28"/>
        </w:rPr>
        <w:t>УО</w:t>
      </w:r>
      <w:bookmarkStart w:id="0" w:name="_GoBack"/>
      <w:bookmarkEnd w:id="0"/>
      <w:r w:rsidRPr="00D035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r w:rsidRPr="00D035DA">
        <w:rPr>
          <w:bCs/>
          <w:sz w:val="28"/>
          <w:szCs w:val="28"/>
        </w:rPr>
        <w:t xml:space="preserve">МО </w:t>
      </w:r>
      <w:proofErr w:type="spellStart"/>
      <w:r w:rsidRPr="00D035DA">
        <w:rPr>
          <w:bCs/>
          <w:sz w:val="28"/>
          <w:szCs w:val="28"/>
        </w:rPr>
        <w:t>Усть</w:t>
      </w:r>
      <w:proofErr w:type="spellEnd"/>
      <w:r w:rsidRPr="00D035DA">
        <w:rPr>
          <w:bCs/>
          <w:sz w:val="28"/>
          <w:szCs w:val="28"/>
        </w:rPr>
        <w:t>-Лабинский район</w:t>
      </w:r>
    </w:p>
    <w:p w14:paraId="6D9D885D" w14:textId="77777777" w:rsidR="00D035DA" w:rsidRDefault="00D035DA" w:rsidP="00994D45">
      <w:pPr>
        <w:pStyle w:val="1"/>
        <w:widowControl w:val="0"/>
        <w:ind w:right="5074"/>
        <w:jc w:val="center"/>
        <w:rPr>
          <w:b/>
          <w:bCs/>
          <w:sz w:val="28"/>
          <w:szCs w:val="28"/>
        </w:rPr>
      </w:pPr>
    </w:p>
    <w:p w14:paraId="50425C8B" w14:textId="194E5848" w:rsidR="00E84CFD" w:rsidRPr="00D035DA" w:rsidRDefault="00E84CFD" w:rsidP="00994D45">
      <w:pPr>
        <w:pStyle w:val="1"/>
        <w:widowControl w:val="0"/>
        <w:ind w:right="5074"/>
        <w:jc w:val="center"/>
        <w:rPr>
          <w:b/>
          <w:bCs/>
          <w:sz w:val="28"/>
          <w:szCs w:val="28"/>
        </w:rPr>
      </w:pPr>
      <w:r w:rsidRPr="00D035DA">
        <w:rPr>
          <w:b/>
          <w:bCs/>
          <w:sz w:val="28"/>
          <w:szCs w:val="28"/>
        </w:rPr>
        <w:t>МЕТОДИЧЕСКИЕ РЕКОМЕНДАЦИИ</w:t>
      </w:r>
    </w:p>
    <w:p w14:paraId="1CE52544" w14:textId="303C1BE0" w:rsidR="009126E5" w:rsidRPr="00C11100" w:rsidRDefault="00E84CFD" w:rsidP="00994D45">
      <w:pPr>
        <w:pStyle w:val="ab"/>
        <w:widowControl/>
        <w:spacing w:line="213" w:lineRule="atLeast"/>
        <w:ind w:right="5074"/>
        <w:jc w:val="center"/>
        <w:rPr>
          <w:b/>
          <w:bCs/>
          <w:caps/>
          <w:lang w:val="ru-RU"/>
        </w:rPr>
      </w:pPr>
      <w:r w:rsidRPr="00C11100">
        <w:rPr>
          <w:b/>
          <w:bCs/>
          <w:caps/>
          <w:lang w:val="ru-RU"/>
        </w:rPr>
        <w:t>по реализации</w:t>
      </w:r>
      <w:r w:rsidR="001E3F29" w:rsidRPr="00C11100">
        <w:rPr>
          <w:b/>
          <w:bCs/>
          <w:caps/>
          <w:lang w:val="ru-RU"/>
        </w:rPr>
        <w:t xml:space="preserve"> </w:t>
      </w:r>
      <w:r w:rsidR="00C11100" w:rsidRPr="00C11100">
        <w:rPr>
          <w:b/>
          <w:bCs/>
          <w:caps/>
          <w:lang w:val="ru-RU"/>
        </w:rPr>
        <w:t>конкурса ПРОЕКТОВ И</w:t>
      </w:r>
      <w:r w:rsidR="00C11100" w:rsidRPr="00C11100">
        <w:rPr>
          <w:b/>
          <w:bCs/>
          <w:color w:val="000000"/>
          <w:lang w:val="ru-RU"/>
        </w:rPr>
        <w:t xml:space="preserve"> ПРИКЛАДНЫХ ИССЛЕДОВАНИЙ </w:t>
      </w:r>
      <w:r w:rsidR="00C11100">
        <w:rPr>
          <w:b/>
          <w:bCs/>
          <w:color w:val="000000"/>
          <w:lang w:val="ru-RU"/>
        </w:rPr>
        <w:t>НА</w:t>
      </w:r>
      <w:r w:rsidR="00C11100" w:rsidRPr="00C11100">
        <w:rPr>
          <w:b/>
          <w:bCs/>
          <w:color w:val="000000"/>
          <w:lang w:val="ru-RU"/>
        </w:rPr>
        <w:t xml:space="preserve"> ОСНОВЕ ЗАДАЧ ОРГАНИЗАЦИЙ-РАБОТОДАТЕЛЕЙ</w:t>
      </w:r>
      <w:r w:rsidR="00C11100">
        <w:rPr>
          <w:b/>
          <w:bCs/>
          <w:color w:val="000000"/>
          <w:lang w:val="ru-RU"/>
        </w:rPr>
        <w:t xml:space="preserve"> </w:t>
      </w:r>
      <w:r w:rsidR="00C11100" w:rsidRPr="00C11100">
        <w:rPr>
          <w:b/>
          <w:bCs/>
          <w:caps/>
          <w:lang w:val="ru-RU"/>
        </w:rPr>
        <w:t>«Школа реальных дел» (ШРД)</w:t>
      </w:r>
    </w:p>
    <w:p w14:paraId="1DD3558E" w14:textId="77777777" w:rsidR="009126E5" w:rsidRPr="00A036E4" w:rsidRDefault="009126E5" w:rsidP="00994D45">
      <w:pPr>
        <w:ind w:right="5074"/>
        <w:contextualSpacing/>
        <w:rPr>
          <w:sz w:val="24"/>
          <w:szCs w:val="24"/>
        </w:rPr>
      </w:pPr>
    </w:p>
    <w:p w14:paraId="4F85F6BC" w14:textId="77777777" w:rsidR="009126E5" w:rsidRPr="00A036E4" w:rsidRDefault="009126E5" w:rsidP="00994D45">
      <w:pPr>
        <w:ind w:right="5074"/>
        <w:contextualSpacing/>
        <w:rPr>
          <w:sz w:val="24"/>
          <w:szCs w:val="24"/>
        </w:rPr>
      </w:pPr>
    </w:p>
    <w:p w14:paraId="61577571" w14:textId="77777777" w:rsidR="009126E5" w:rsidRPr="00C11100" w:rsidRDefault="00E84CFD" w:rsidP="00994D45">
      <w:pPr>
        <w:numPr>
          <w:ilvl w:val="0"/>
          <w:numId w:val="1"/>
        </w:numPr>
        <w:tabs>
          <w:tab w:val="left" w:pos="3560"/>
        </w:tabs>
        <w:ind w:right="5074" w:hanging="275"/>
        <w:contextualSpacing/>
        <w:jc w:val="center"/>
        <w:rPr>
          <w:rFonts w:eastAsia="Times New Roman"/>
          <w:sz w:val="28"/>
          <w:szCs w:val="28"/>
        </w:rPr>
      </w:pPr>
      <w:r w:rsidRPr="00C11100">
        <w:rPr>
          <w:rFonts w:eastAsia="Times New Roman"/>
          <w:sz w:val="28"/>
          <w:szCs w:val="28"/>
        </w:rPr>
        <w:t>Общие положения</w:t>
      </w:r>
    </w:p>
    <w:p w14:paraId="73416682" w14:textId="77777777" w:rsidR="009126E5" w:rsidRPr="00C11100" w:rsidRDefault="009126E5" w:rsidP="00994D45">
      <w:pPr>
        <w:ind w:right="5074"/>
        <w:contextualSpacing/>
        <w:jc w:val="both"/>
        <w:rPr>
          <w:sz w:val="28"/>
          <w:szCs w:val="28"/>
        </w:rPr>
      </w:pPr>
    </w:p>
    <w:p w14:paraId="2F069019" w14:textId="77777777" w:rsidR="009126E5" w:rsidRPr="00C11100" w:rsidRDefault="009126E5" w:rsidP="00994D45">
      <w:pPr>
        <w:ind w:right="5074" w:firstLine="709"/>
        <w:contextualSpacing/>
        <w:jc w:val="both"/>
        <w:rPr>
          <w:sz w:val="28"/>
          <w:szCs w:val="28"/>
        </w:rPr>
      </w:pPr>
    </w:p>
    <w:p w14:paraId="29D2E720" w14:textId="25281DDC" w:rsidR="009126E5" w:rsidRPr="00C11100" w:rsidRDefault="00E84CFD" w:rsidP="00994D45">
      <w:pPr>
        <w:pStyle w:val="ab"/>
        <w:widowControl/>
        <w:spacing w:line="213" w:lineRule="atLeast"/>
        <w:ind w:left="0" w:right="5074" w:firstLine="709"/>
        <w:rPr>
          <w:lang w:val="ru-RU"/>
        </w:rPr>
      </w:pPr>
      <w:r w:rsidRPr="00C11100">
        <w:rPr>
          <w:lang w:val="ru-RU"/>
        </w:rPr>
        <w:t xml:space="preserve">1.1. Настоящие методические рекомендации по реализации </w:t>
      </w:r>
      <w:r w:rsidR="00D72676" w:rsidRPr="00C11100">
        <w:rPr>
          <w:lang w:val="ru-RU"/>
        </w:rPr>
        <w:t xml:space="preserve">проектов </w:t>
      </w:r>
      <w:r w:rsidR="00A86C44" w:rsidRPr="00C11100">
        <w:rPr>
          <w:lang w:val="ru-RU"/>
        </w:rPr>
        <w:t xml:space="preserve">(далее - методические рекомендации) разработаны </w:t>
      </w:r>
      <w:proofErr w:type="gramStart"/>
      <w:r w:rsidR="00A86C44" w:rsidRPr="00C11100">
        <w:rPr>
          <w:lang w:val="ru-RU"/>
        </w:rPr>
        <w:t xml:space="preserve">в соответствии с </w:t>
      </w:r>
      <w:r w:rsidR="00C11100" w:rsidRPr="00C11100">
        <w:rPr>
          <w:bCs/>
          <w:color w:val="000000"/>
          <w:lang w:val="ru-RU"/>
        </w:rPr>
        <w:t>положение</w:t>
      </w:r>
      <w:proofErr w:type="gramEnd"/>
      <w:r w:rsidR="00C11100" w:rsidRPr="00C11100">
        <w:rPr>
          <w:bCs/>
          <w:color w:val="000000"/>
          <w:lang w:val="ru-RU"/>
        </w:rPr>
        <w:t xml:space="preserve"> о конкурсе </w:t>
      </w:r>
      <w:bookmarkStart w:id="1" w:name="_Hlk141046505"/>
      <w:r w:rsidR="00C11100" w:rsidRPr="00C11100">
        <w:rPr>
          <w:bCs/>
          <w:color w:val="000000"/>
          <w:lang w:val="ru-RU"/>
        </w:rPr>
        <w:t>проектов и прикладных исследований на основе задач организаций-работодателей</w:t>
      </w:r>
      <w:r w:rsidR="00C11100">
        <w:rPr>
          <w:bCs/>
          <w:color w:val="000000"/>
          <w:lang w:val="ru-RU"/>
        </w:rPr>
        <w:t xml:space="preserve"> </w:t>
      </w:r>
      <w:bookmarkEnd w:id="1"/>
      <w:r w:rsidR="00C11100" w:rsidRPr="00C11100">
        <w:rPr>
          <w:bCs/>
          <w:color w:val="000000"/>
          <w:lang w:val="ru-RU"/>
        </w:rPr>
        <w:t>«Школа Реальных Дел» (ШРД)</w:t>
      </w:r>
      <w:r w:rsidR="00C11100">
        <w:rPr>
          <w:bCs/>
          <w:color w:val="000000"/>
          <w:lang w:val="ru-RU"/>
        </w:rPr>
        <w:t xml:space="preserve">, утвержденным приказом управлением образованием администрации </w:t>
      </w:r>
      <w:r w:rsidR="005579FF" w:rsidRPr="00C11100">
        <w:rPr>
          <w:lang w:val="ru-RU"/>
        </w:rPr>
        <w:t xml:space="preserve">муниципального </w:t>
      </w:r>
      <w:r w:rsidR="00C11100">
        <w:rPr>
          <w:lang w:val="ru-RU"/>
        </w:rPr>
        <w:t>образования Усть-Лабинский район Краснодарского края</w:t>
      </w:r>
      <w:r w:rsidR="00A86C44" w:rsidRPr="00C11100">
        <w:rPr>
          <w:lang w:val="ru-RU"/>
        </w:rPr>
        <w:t>.</w:t>
      </w:r>
    </w:p>
    <w:p w14:paraId="0428C85B" w14:textId="6FC2059F" w:rsidR="00C11100" w:rsidRDefault="00E84CFD" w:rsidP="00994D45">
      <w:pPr>
        <w:pStyle w:val="ab"/>
        <w:widowControl/>
        <w:spacing w:line="213" w:lineRule="atLeast"/>
        <w:ind w:left="0" w:right="5074" w:firstLine="709"/>
        <w:rPr>
          <w:color w:val="000000"/>
          <w:lang w:val="ru-RU"/>
        </w:rPr>
      </w:pPr>
      <w:r w:rsidRPr="00C11100">
        <w:rPr>
          <w:lang w:val="ru-RU"/>
        </w:rPr>
        <w:t xml:space="preserve">1.2. Методические рекомендации описывают </w:t>
      </w:r>
      <w:r w:rsidR="00C11100">
        <w:rPr>
          <w:color w:val="000000"/>
          <w:lang w:val="ru-RU"/>
        </w:rPr>
        <w:t>порядок организации и проведения конкурса проектов и прикладных исследований на основе задач организаций работодателей «Школа реальных дел» (далее – ШРД) среди обучающихся общеобразовательных учреждений, средних профессиональных учебных заведений Краснодарского края (далее – Конкурс), устанавливает требования к его участникам и представляемым на Конкурс материалам; регламентирует порядок представления и пользования разработанными для Конкурса материалами.</w:t>
      </w:r>
    </w:p>
    <w:p w14:paraId="304BACE0" w14:textId="0AB6FA43" w:rsidR="00C11100" w:rsidRDefault="00C11100" w:rsidP="00994D45">
      <w:pPr>
        <w:pStyle w:val="ab"/>
        <w:widowControl/>
        <w:spacing w:line="213" w:lineRule="atLeast"/>
        <w:ind w:left="0" w:right="5074" w:firstLine="709"/>
        <w:rPr>
          <w:color w:val="000000"/>
          <w:lang w:val="ru-RU"/>
        </w:rPr>
      </w:pPr>
      <w:r>
        <w:rPr>
          <w:color w:val="000000"/>
          <w:lang w:val="ru-RU"/>
        </w:rPr>
        <w:t>1.3. Организатором Конкурса является управление образованием.</w:t>
      </w:r>
    </w:p>
    <w:p w14:paraId="776B81DB" w14:textId="5D166D79" w:rsidR="00C11100" w:rsidRDefault="00C11100" w:rsidP="00994D45">
      <w:pPr>
        <w:pStyle w:val="ab"/>
        <w:widowControl/>
        <w:spacing w:line="213" w:lineRule="atLeast"/>
        <w:ind w:left="0" w:right="5074" w:firstLine="709"/>
        <w:rPr>
          <w:color w:val="000000"/>
          <w:lang w:val="ru-RU"/>
        </w:rPr>
      </w:pPr>
      <w:r>
        <w:rPr>
          <w:color w:val="000000"/>
          <w:lang w:val="ru-RU"/>
        </w:rPr>
        <w:t xml:space="preserve">1.4. Для проведения Конкурса создается Оргкомитет, в функции которого входит подготовка и проведение мероприятий Конкурса, утверждение программы Конкурса, рассмотрение и решение иных организационных вопросов. Оргкомитет возглавляется Председателем – заместителем начальника управления образованием, курирующем организацию профориентационной работы в муниципалитете. </w:t>
      </w:r>
    </w:p>
    <w:p w14:paraId="15C3B2DC" w14:textId="7F47F7D2" w:rsidR="00C11100" w:rsidRDefault="00C11100" w:rsidP="00994D45">
      <w:pPr>
        <w:pStyle w:val="ab"/>
        <w:widowControl/>
        <w:spacing w:line="213" w:lineRule="atLeast"/>
        <w:ind w:left="0" w:right="5074" w:firstLine="709"/>
        <w:rPr>
          <w:color w:val="000000"/>
          <w:shd w:val="clear" w:color="auto" w:fill="FFFFFF"/>
          <w:lang w:val="ru-RU"/>
        </w:rPr>
      </w:pPr>
      <w:r>
        <w:rPr>
          <w:color w:val="000000"/>
          <w:lang w:val="ru-RU"/>
        </w:rPr>
        <w:t xml:space="preserve">1.5. Для участия в </w:t>
      </w:r>
      <w:r w:rsidR="00CD54A9">
        <w:rPr>
          <w:color w:val="000000"/>
          <w:lang w:val="ru-RU"/>
        </w:rPr>
        <w:t>К</w:t>
      </w:r>
      <w:r>
        <w:rPr>
          <w:color w:val="000000"/>
          <w:lang w:val="ru-RU"/>
        </w:rPr>
        <w:t>онкурсе привлекаются о</w:t>
      </w:r>
      <w:r>
        <w:rPr>
          <w:color w:val="000000"/>
          <w:shd w:val="clear" w:color="auto" w:fill="FFFFFF"/>
          <w:lang w:val="ru-RU"/>
        </w:rPr>
        <w:t>рганизации-работодатели – коммерческие и некоммерческие организации, государственные структуры, представившие задачу для решения участниками Конкурса.</w:t>
      </w:r>
    </w:p>
    <w:p w14:paraId="2C4F24BF" w14:textId="5AB62ECD" w:rsidR="00C11100" w:rsidRDefault="00C11100" w:rsidP="00994D45">
      <w:pPr>
        <w:pStyle w:val="ab"/>
        <w:widowControl/>
        <w:spacing w:line="213" w:lineRule="atLeast"/>
        <w:ind w:left="0" w:right="5074" w:firstLine="709"/>
        <w:rPr>
          <w:color w:val="000000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1.6. В целях объективной оценки проектов, представленных участниками </w:t>
      </w:r>
      <w:r w:rsidR="00CD54A9">
        <w:rPr>
          <w:color w:val="000000"/>
          <w:shd w:val="clear" w:color="auto" w:fill="FFFFFF"/>
          <w:lang w:val="ru-RU"/>
        </w:rPr>
        <w:t>Конкурса,</w:t>
      </w:r>
      <w:r>
        <w:rPr>
          <w:color w:val="000000"/>
          <w:shd w:val="clear" w:color="auto" w:fill="FFFFFF"/>
          <w:lang w:val="ru-RU"/>
        </w:rPr>
        <w:t xml:space="preserve"> формируется э</w:t>
      </w:r>
      <w:r>
        <w:rPr>
          <w:color w:val="000000"/>
          <w:lang w:val="ru-RU"/>
        </w:rPr>
        <w:t xml:space="preserve">кспертная комиссия Конкурса формируется из числа представителей организаторов и генеральных партнеров Конкурса, представителей </w:t>
      </w:r>
      <w:r w:rsidR="00CD54A9">
        <w:rPr>
          <w:color w:val="000000"/>
          <w:lang w:val="ru-RU"/>
        </w:rPr>
        <w:t>организаций-работодателей</w:t>
      </w:r>
      <w:r>
        <w:rPr>
          <w:color w:val="000000"/>
          <w:lang w:val="ru-RU"/>
        </w:rPr>
        <w:t>, чьи задачи являются основой для конкурсных проектов и прикладных исследований, и независимых экспертов.</w:t>
      </w:r>
    </w:p>
    <w:p w14:paraId="2088BD37" w14:textId="357623FD" w:rsidR="00C11100" w:rsidRDefault="00CD54A9" w:rsidP="00994D45">
      <w:pPr>
        <w:pStyle w:val="ab"/>
        <w:widowControl/>
        <w:spacing w:line="213" w:lineRule="atLeast"/>
        <w:ind w:left="0" w:right="5074" w:firstLine="709"/>
        <w:rPr>
          <w:color w:val="000000"/>
          <w:lang w:val="ru-RU"/>
        </w:rPr>
      </w:pPr>
      <w:r>
        <w:rPr>
          <w:color w:val="000000"/>
          <w:lang w:val="ru-RU"/>
        </w:rPr>
        <w:t>1.7. Для участия в Конкурсе в образовательных организациях (общего, дополнительного или среднего профессионального образования) создаются команд</w:t>
      </w:r>
      <w:r w:rsidR="000034D2">
        <w:rPr>
          <w:color w:val="000000"/>
          <w:lang w:val="ru-RU"/>
        </w:rPr>
        <w:t>ы</w:t>
      </w:r>
      <w:r>
        <w:rPr>
          <w:color w:val="000000"/>
          <w:lang w:val="ru-RU"/>
        </w:rPr>
        <w:t xml:space="preserve"> </w:t>
      </w:r>
      <w:r w:rsidR="000034D2">
        <w:rPr>
          <w:color w:val="000000"/>
          <w:lang w:val="ru-RU"/>
        </w:rPr>
        <w:t>обучающихся 14–18 лет. В составе команды входит 3–5 человек</w:t>
      </w:r>
    </w:p>
    <w:p w14:paraId="6FDDBCCB" w14:textId="2B9AFEC3" w:rsidR="00EA28E2" w:rsidRPr="00C11100" w:rsidRDefault="00EA28E2" w:rsidP="00994D45">
      <w:pPr>
        <w:ind w:right="5074" w:firstLine="709"/>
        <w:contextualSpacing/>
        <w:jc w:val="both"/>
        <w:rPr>
          <w:sz w:val="28"/>
          <w:szCs w:val="28"/>
        </w:rPr>
      </w:pPr>
    </w:p>
    <w:p w14:paraId="4F78637B" w14:textId="340C8632" w:rsidR="000034D2" w:rsidRDefault="000034D2" w:rsidP="00994D45">
      <w:pPr>
        <w:pStyle w:val="ab"/>
        <w:widowControl/>
        <w:numPr>
          <w:ilvl w:val="0"/>
          <w:numId w:val="2"/>
        </w:numPr>
        <w:ind w:right="5074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ЦЕЛЬ КОНКУРСА</w:t>
      </w:r>
    </w:p>
    <w:p w14:paraId="588D5434" w14:textId="0635BCFF" w:rsidR="000034D2" w:rsidRDefault="000034D2" w:rsidP="00994D45">
      <w:pPr>
        <w:pStyle w:val="ab"/>
        <w:widowControl/>
        <w:ind w:left="0" w:right="5074" w:firstLine="709"/>
        <w:rPr>
          <w:color w:val="000000"/>
          <w:lang w:val="ru-RU"/>
        </w:rPr>
      </w:pPr>
      <w:r>
        <w:rPr>
          <w:color w:val="000000"/>
          <w:lang w:val="ru-RU"/>
        </w:rPr>
        <w:t>Выявление, экспертная оценка и поддержка инновационных творческих идей участников Конкурса в области прикладных проектов и исследований на основе задач от организаций-работодателей.</w:t>
      </w:r>
    </w:p>
    <w:p w14:paraId="40E425A8" w14:textId="77777777" w:rsidR="000034D2" w:rsidRDefault="000034D2" w:rsidP="00994D45">
      <w:pPr>
        <w:pStyle w:val="ab"/>
        <w:widowControl/>
        <w:ind w:right="5074"/>
        <w:rPr>
          <w:color w:val="000000"/>
          <w:lang w:val="ru-RU"/>
        </w:rPr>
      </w:pPr>
    </w:p>
    <w:p w14:paraId="0B8584E9" w14:textId="7EE24DB6" w:rsidR="000034D2" w:rsidRDefault="000034D2" w:rsidP="00994D45">
      <w:pPr>
        <w:pStyle w:val="ab"/>
        <w:widowControl/>
        <w:numPr>
          <w:ilvl w:val="0"/>
          <w:numId w:val="2"/>
        </w:numPr>
        <w:ind w:right="5074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ЗАДАЧИ КОНКУРСА</w:t>
      </w:r>
    </w:p>
    <w:p w14:paraId="1C48A12F" w14:textId="28B3C63D" w:rsidR="000034D2" w:rsidRDefault="000034D2" w:rsidP="00994D45">
      <w:pPr>
        <w:pStyle w:val="ab"/>
        <w:widowControl/>
        <w:spacing w:line="213" w:lineRule="atLeast"/>
        <w:ind w:left="0" w:right="5074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· привлечение обучающихся 14–18 лет учреждений общего, дополнительного или среднего профессионального образования к прикладным проектам и исследованиям на основе реальных задач местного сообщества, предъявленных организациями-работодателями;</w:t>
      </w:r>
    </w:p>
    <w:p w14:paraId="295C46F1" w14:textId="77777777" w:rsidR="000034D2" w:rsidRDefault="000034D2" w:rsidP="00994D45">
      <w:pPr>
        <w:pStyle w:val="ab"/>
        <w:widowControl/>
        <w:spacing w:line="213" w:lineRule="atLeast"/>
        <w:ind w:left="0" w:right="5074"/>
        <w:rPr>
          <w:color w:val="000000"/>
          <w:lang w:val="ru-RU"/>
        </w:rPr>
      </w:pPr>
      <w:r>
        <w:rPr>
          <w:color w:val="000000"/>
          <w:lang w:val="ru-RU"/>
        </w:rPr>
        <w:t>· развитие и реализация интеллектуального потенциала учащихся;</w:t>
      </w:r>
    </w:p>
    <w:p w14:paraId="541A4E3C" w14:textId="40BFC368" w:rsidR="000034D2" w:rsidRDefault="000034D2" w:rsidP="00994D45">
      <w:pPr>
        <w:pStyle w:val="ab"/>
        <w:widowControl/>
        <w:spacing w:line="213" w:lineRule="atLeast"/>
        <w:ind w:left="0" w:right="5074"/>
        <w:rPr>
          <w:color w:val="000000"/>
          <w:lang w:val="ru-RU"/>
        </w:rPr>
      </w:pPr>
      <w:r>
        <w:rPr>
          <w:color w:val="000000"/>
          <w:lang w:val="ru-RU"/>
        </w:rPr>
        <w:t>· привлечение к работе со школьниками и студентами специалистов организаций-работодателей;</w:t>
      </w:r>
    </w:p>
    <w:p w14:paraId="103846F7" w14:textId="1E038881" w:rsidR="000034D2" w:rsidRDefault="000034D2" w:rsidP="00994D45">
      <w:pPr>
        <w:pStyle w:val="ab"/>
        <w:widowControl/>
        <w:spacing w:line="213" w:lineRule="atLeast"/>
        <w:ind w:left="0" w:right="5074"/>
        <w:rPr>
          <w:color w:val="000000"/>
          <w:lang w:val="ru-RU"/>
        </w:rPr>
      </w:pPr>
      <w:r>
        <w:rPr>
          <w:color w:val="000000"/>
          <w:lang w:val="ru-RU"/>
        </w:rPr>
        <w:t>· формирование у обучающихся 14–18 лет учреждений общего, дополнительного или среднего профессионального образования проектно-исследовательской культуры и базовых представлений об актуальных профессиях, востребованных в городе;</w:t>
      </w:r>
    </w:p>
    <w:p w14:paraId="5A072C2C" w14:textId="4F74D14E" w:rsidR="000034D2" w:rsidRDefault="000034D2" w:rsidP="00994D45">
      <w:pPr>
        <w:pStyle w:val="ab"/>
        <w:widowControl/>
        <w:spacing w:line="213" w:lineRule="atLeast"/>
        <w:ind w:left="0" w:right="5074"/>
        <w:rPr>
          <w:color w:val="000000"/>
          <w:lang w:val="ru-RU"/>
        </w:rPr>
      </w:pPr>
      <w:r>
        <w:rPr>
          <w:color w:val="000000"/>
          <w:lang w:val="ru-RU"/>
        </w:rPr>
        <w:t>· профессиональное совершенствование и повышение статуса преподавателей, курирующих проектно-исследовательскую деятельность обучающихся 14–18 лет учреждений общего, дополнительного или среднего профессионального образования.</w:t>
      </w:r>
    </w:p>
    <w:p w14:paraId="603687E6" w14:textId="77777777" w:rsidR="000034D2" w:rsidRDefault="000034D2" w:rsidP="00994D45">
      <w:pPr>
        <w:pStyle w:val="ab"/>
        <w:widowControl/>
        <w:spacing w:line="213" w:lineRule="atLeast"/>
        <w:ind w:right="5074"/>
        <w:rPr>
          <w:color w:val="000000"/>
          <w:lang w:val="ru-RU"/>
        </w:rPr>
      </w:pPr>
    </w:p>
    <w:p w14:paraId="27085C52" w14:textId="59E461B7" w:rsidR="000034D2" w:rsidRDefault="000034D2" w:rsidP="00994D45">
      <w:pPr>
        <w:pStyle w:val="ab"/>
        <w:widowControl/>
        <w:numPr>
          <w:ilvl w:val="0"/>
          <w:numId w:val="2"/>
        </w:numPr>
        <w:spacing w:line="213" w:lineRule="atLeast"/>
        <w:ind w:right="5074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ТРЕБОВАНИЯ К РАБОТАМ, ПРЕДСТАВЛЕННЫМ </w:t>
      </w:r>
      <w:r w:rsidR="00994D45">
        <w:rPr>
          <w:b/>
          <w:color w:val="000000"/>
          <w:lang w:val="ru-RU"/>
        </w:rPr>
        <w:t>НА КОНКУРС</w:t>
      </w:r>
    </w:p>
    <w:p w14:paraId="06CA807F" w14:textId="494DE603" w:rsidR="000034D2" w:rsidRDefault="000034D2" w:rsidP="00994D45">
      <w:pPr>
        <w:pStyle w:val="ab"/>
        <w:widowControl/>
        <w:spacing w:line="213" w:lineRule="atLeast"/>
        <w:ind w:left="0" w:right="5074"/>
        <w:rPr>
          <w:color w:val="000000"/>
          <w:lang w:val="ru-RU"/>
        </w:rPr>
      </w:pPr>
      <w:r>
        <w:rPr>
          <w:color w:val="000000"/>
          <w:lang w:val="ru-RU"/>
        </w:rPr>
        <w:t>4.1. На конкурс принимаются работы, которые представляют собой обоснованное решение задачи организации-работодателя и носят характер прикладного исследования, эксперимента или проекта. Также принимаются работы в форме изобретения или рационализаторского предложения. Работы оформляются в соответствии с требованиями, указанными в Положении.</w:t>
      </w:r>
    </w:p>
    <w:p w14:paraId="21B03F49" w14:textId="1EC7B7A4" w:rsidR="000034D2" w:rsidRDefault="000034D2" w:rsidP="00994D45">
      <w:pPr>
        <w:pStyle w:val="ab"/>
        <w:widowControl/>
        <w:spacing w:line="213" w:lineRule="atLeast"/>
        <w:ind w:left="0" w:right="5074"/>
        <w:rPr>
          <w:color w:val="000000"/>
          <w:lang w:val="ru-RU"/>
        </w:rPr>
      </w:pPr>
      <w:r>
        <w:rPr>
          <w:color w:val="000000"/>
          <w:lang w:val="ru-RU"/>
        </w:rPr>
        <w:t>4.2. Экспертиза проводится отдельно по каждо</w:t>
      </w:r>
      <w:r w:rsidR="00D8426D">
        <w:rPr>
          <w:color w:val="000000"/>
          <w:lang w:val="ru-RU"/>
        </w:rPr>
        <w:t xml:space="preserve">й </w:t>
      </w:r>
      <w:r>
        <w:rPr>
          <w:color w:val="000000"/>
          <w:lang w:val="ru-RU"/>
        </w:rPr>
        <w:t>задаче от организации-работодателя.</w:t>
      </w:r>
    </w:p>
    <w:p w14:paraId="0178A160" w14:textId="77777777" w:rsidR="000034D2" w:rsidRDefault="000034D2" w:rsidP="00994D45">
      <w:pPr>
        <w:pStyle w:val="ab"/>
        <w:widowControl/>
        <w:spacing w:line="213" w:lineRule="atLeast"/>
        <w:ind w:left="0" w:right="5074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>(!) Обзоры литературы, реферативные работы, очерки и эссе к конкурсу не допускаются.</w:t>
      </w:r>
    </w:p>
    <w:p w14:paraId="28A0A358" w14:textId="4BA8D337" w:rsidR="009126E5" w:rsidRPr="00994D45" w:rsidRDefault="00994D45" w:rsidP="00994D45">
      <w:pPr>
        <w:numPr>
          <w:ilvl w:val="0"/>
          <w:numId w:val="2"/>
        </w:numPr>
        <w:tabs>
          <w:tab w:val="left" w:pos="993"/>
        </w:tabs>
        <w:ind w:right="5074" w:firstLine="709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994D45">
        <w:rPr>
          <w:rFonts w:eastAsia="Times New Roman"/>
          <w:b/>
          <w:bCs/>
          <w:sz w:val="28"/>
          <w:szCs w:val="28"/>
        </w:rPr>
        <w:t>ПОРЯДОК ПРОВЕДЕНИЯ КОНКУРСА</w:t>
      </w:r>
    </w:p>
    <w:p w14:paraId="170D25B3" w14:textId="77777777" w:rsidR="008330C2" w:rsidRDefault="008330C2" w:rsidP="00994D45">
      <w:pPr>
        <w:rPr>
          <w:rFonts w:eastAsia="Times New Roman"/>
        </w:rPr>
      </w:pPr>
    </w:p>
    <w:p w14:paraId="485A5061" w14:textId="51AC5ABE" w:rsidR="008330C2" w:rsidRPr="00EF7405" w:rsidRDefault="008330C2" w:rsidP="00994D45">
      <w:pPr>
        <w:tabs>
          <w:tab w:val="left" w:pos="993"/>
        </w:tabs>
        <w:ind w:left="709" w:right="4790"/>
        <w:contextualSpacing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EF7405">
        <w:rPr>
          <w:rFonts w:eastAsia="Times New Roman"/>
          <w:b/>
          <w:bCs/>
          <w:i/>
          <w:iCs/>
          <w:sz w:val="28"/>
          <w:szCs w:val="28"/>
        </w:rPr>
        <w:t>Этапы проведения Конкурса</w:t>
      </w:r>
    </w:p>
    <w:p w14:paraId="7CCAFA8D" w14:textId="7EB179FC" w:rsidR="00994D45" w:rsidRPr="00EF7405" w:rsidRDefault="00EF7405" w:rsidP="00994D45">
      <w:pPr>
        <w:pStyle w:val="a7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082"/>
        <w:rPr>
          <w:rFonts w:eastAsia="Times New Roman"/>
          <w:i/>
          <w:iCs/>
          <w:color w:val="000000"/>
          <w:sz w:val="28"/>
          <w:szCs w:val="28"/>
        </w:rPr>
      </w:pPr>
      <w:r w:rsidRPr="00EF7405">
        <w:rPr>
          <w:rFonts w:eastAsia="Times New Roman"/>
          <w:i/>
          <w:iCs/>
          <w:color w:val="000000"/>
          <w:sz w:val="28"/>
          <w:szCs w:val="28"/>
        </w:rPr>
        <w:t xml:space="preserve">       </w:t>
      </w:r>
      <w:r w:rsidR="00994D45" w:rsidRPr="00EF7405">
        <w:rPr>
          <w:rFonts w:eastAsia="Times New Roman"/>
          <w:i/>
          <w:iCs/>
          <w:color w:val="000000"/>
          <w:sz w:val="28"/>
          <w:szCs w:val="28"/>
        </w:rPr>
        <w:t>Подача заявок от организаций-работодателей.</w:t>
      </w:r>
    </w:p>
    <w:p w14:paraId="6466AB82" w14:textId="5D545E51" w:rsidR="00994D45" w:rsidRPr="00EF7405" w:rsidRDefault="00994D45" w:rsidP="00994D45">
      <w:pPr>
        <w:pStyle w:val="a7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082"/>
        <w:rPr>
          <w:rFonts w:eastAsia="Times New Roman"/>
          <w:i/>
          <w:iCs/>
          <w:color w:val="000000"/>
          <w:sz w:val="28"/>
          <w:szCs w:val="28"/>
        </w:rPr>
      </w:pPr>
      <w:r w:rsidRPr="00EF7405">
        <w:rPr>
          <w:rFonts w:eastAsia="Times New Roman"/>
          <w:i/>
          <w:iCs/>
          <w:color w:val="000000"/>
          <w:sz w:val="28"/>
          <w:szCs w:val="28"/>
        </w:rPr>
        <w:t xml:space="preserve">Подача заявок от образовательных организаций </w:t>
      </w:r>
    </w:p>
    <w:p w14:paraId="540AEF6D" w14:textId="13774846" w:rsidR="00861CC2" w:rsidRPr="00EF7405" w:rsidRDefault="000B5549" w:rsidP="008330C2">
      <w:pPr>
        <w:pStyle w:val="a7"/>
        <w:numPr>
          <w:ilvl w:val="0"/>
          <w:numId w:val="35"/>
        </w:numPr>
        <w:jc w:val="both"/>
        <w:rPr>
          <w:bCs/>
          <w:i/>
          <w:iCs/>
          <w:color w:val="000000"/>
          <w:sz w:val="28"/>
          <w:szCs w:val="28"/>
        </w:rPr>
      </w:pPr>
      <w:r w:rsidRPr="00EF7405">
        <w:rPr>
          <w:bCs/>
          <w:i/>
          <w:iCs/>
          <w:color w:val="000000"/>
          <w:sz w:val="28"/>
          <w:szCs w:val="28"/>
        </w:rPr>
        <w:t>Ярмарка реальных задач</w:t>
      </w:r>
    </w:p>
    <w:p w14:paraId="7EBFF873" w14:textId="08736FD8" w:rsidR="00861CC2" w:rsidRPr="00EF7405" w:rsidRDefault="000B5549" w:rsidP="008330C2">
      <w:pPr>
        <w:pStyle w:val="a7"/>
        <w:numPr>
          <w:ilvl w:val="0"/>
          <w:numId w:val="35"/>
        </w:numPr>
        <w:jc w:val="both"/>
        <w:rPr>
          <w:bCs/>
          <w:i/>
          <w:iCs/>
          <w:color w:val="000000"/>
          <w:sz w:val="28"/>
          <w:szCs w:val="28"/>
        </w:rPr>
      </w:pPr>
      <w:r w:rsidRPr="00EF7405">
        <w:rPr>
          <w:bCs/>
          <w:i/>
          <w:iCs/>
          <w:color w:val="000000"/>
          <w:sz w:val="28"/>
          <w:szCs w:val="28"/>
        </w:rPr>
        <w:t>Решение реальных задач</w:t>
      </w:r>
    </w:p>
    <w:p w14:paraId="0FFE8C8C" w14:textId="3CF7B782" w:rsidR="00861CC2" w:rsidRPr="00EF7405" w:rsidRDefault="000B5549" w:rsidP="008330C2">
      <w:pPr>
        <w:pStyle w:val="a7"/>
        <w:numPr>
          <w:ilvl w:val="0"/>
          <w:numId w:val="35"/>
        </w:numPr>
        <w:jc w:val="both"/>
        <w:rPr>
          <w:bCs/>
          <w:i/>
          <w:iCs/>
          <w:color w:val="000000"/>
          <w:sz w:val="28"/>
          <w:szCs w:val="28"/>
        </w:rPr>
      </w:pPr>
      <w:r w:rsidRPr="00EF7405">
        <w:rPr>
          <w:bCs/>
          <w:i/>
          <w:iCs/>
          <w:color w:val="000000"/>
          <w:sz w:val="28"/>
          <w:szCs w:val="28"/>
        </w:rPr>
        <w:t>Промежуточный этап</w:t>
      </w:r>
    </w:p>
    <w:p w14:paraId="25F1EB73" w14:textId="0647BB64" w:rsidR="00861CC2" w:rsidRPr="00EF7405" w:rsidRDefault="008330C2" w:rsidP="008330C2">
      <w:pPr>
        <w:pStyle w:val="a7"/>
        <w:numPr>
          <w:ilvl w:val="0"/>
          <w:numId w:val="35"/>
        </w:numPr>
        <w:jc w:val="both"/>
        <w:rPr>
          <w:bCs/>
          <w:i/>
          <w:iCs/>
          <w:color w:val="000000"/>
          <w:sz w:val="28"/>
          <w:szCs w:val="28"/>
        </w:rPr>
      </w:pPr>
      <w:r w:rsidRPr="00EF7405">
        <w:rPr>
          <w:bCs/>
          <w:i/>
          <w:iCs/>
          <w:color w:val="000000"/>
          <w:sz w:val="28"/>
          <w:szCs w:val="28"/>
        </w:rPr>
        <w:t>Отборочный этап</w:t>
      </w:r>
    </w:p>
    <w:p w14:paraId="006373EA" w14:textId="1E93426B" w:rsidR="00861CC2" w:rsidRPr="00EF7405" w:rsidRDefault="008330C2" w:rsidP="008330C2">
      <w:pPr>
        <w:pStyle w:val="a7"/>
        <w:numPr>
          <w:ilvl w:val="0"/>
          <w:numId w:val="35"/>
        </w:numPr>
        <w:jc w:val="both"/>
        <w:rPr>
          <w:bCs/>
          <w:i/>
          <w:iCs/>
          <w:color w:val="000000"/>
          <w:sz w:val="28"/>
          <w:szCs w:val="28"/>
        </w:rPr>
      </w:pPr>
      <w:r w:rsidRPr="00EF7405">
        <w:rPr>
          <w:bCs/>
          <w:i/>
          <w:iCs/>
          <w:color w:val="000000"/>
          <w:sz w:val="28"/>
          <w:szCs w:val="28"/>
        </w:rPr>
        <w:t>Конференция проектов</w:t>
      </w:r>
    </w:p>
    <w:p w14:paraId="489DFAAC" w14:textId="53C5FE42" w:rsidR="00861CC2" w:rsidRPr="00EF7405" w:rsidRDefault="008330C2" w:rsidP="008330C2">
      <w:pPr>
        <w:pStyle w:val="a7"/>
        <w:numPr>
          <w:ilvl w:val="0"/>
          <w:numId w:val="35"/>
        </w:numPr>
        <w:jc w:val="both"/>
        <w:rPr>
          <w:bCs/>
          <w:i/>
          <w:iCs/>
          <w:color w:val="000000"/>
          <w:sz w:val="28"/>
          <w:szCs w:val="28"/>
        </w:rPr>
      </w:pPr>
      <w:r w:rsidRPr="00EF7405">
        <w:rPr>
          <w:bCs/>
          <w:i/>
          <w:iCs/>
          <w:color w:val="000000"/>
          <w:sz w:val="28"/>
          <w:szCs w:val="28"/>
        </w:rPr>
        <w:t>Церемония награждения</w:t>
      </w:r>
    </w:p>
    <w:p w14:paraId="3F6706DC" w14:textId="77777777" w:rsidR="008330C2" w:rsidRDefault="008330C2" w:rsidP="008330C2">
      <w:pPr>
        <w:pStyle w:val="a7"/>
        <w:ind w:left="1440"/>
        <w:jc w:val="both"/>
        <w:rPr>
          <w:bCs/>
          <w:color w:val="000000"/>
          <w:sz w:val="28"/>
          <w:szCs w:val="28"/>
        </w:rPr>
      </w:pPr>
    </w:p>
    <w:p w14:paraId="22B2C5F6" w14:textId="328A0651" w:rsidR="00221AE0" w:rsidRPr="004019D8" w:rsidRDefault="00221AE0" w:rsidP="00994D45">
      <w:pPr>
        <w:ind w:right="5074"/>
        <w:jc w:val="center"/>
        <w:rPr>
          <w:rStyle w:val="af0"/>
          <w:rFonts w:eastAsia="YandexSansText-Light"/>
          <w:sz w:val="28"/>
          <w:szCs w:val="28"/>
          <w:lang w:eastAsia="zh-CN" w:bidi="ar"/>
        </w:rPr>
      </w:pPr>
      <w:r w:rsidRPr="004019D8">
        <w:rPr>
          <w:rStyle w:val="af0"/>
          <w:rFonts w:eastAsia="YandexSansText-Light"/>
          <w:sz w:val="28"/>
          <w:szCs w:val="28"/>
          <w:lang w:eastAsia="zh-CN" w:bidi="ar"/>
        </w:rPr>
        <w:t xml:space="preserve">КАЛЕНДАРЬ МЕРОПРИЯТИЙ </w:t>
      </w:r>
    </w:p>
    <w:tbl>
      <w:tblPr>
        <w:tblW w:w="101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3958"/>
        <w:gridCol w:w="1547"/>
        <w:gridCol w:w="3915"/>
      </w:tblGrid>
      <w:tr w:rsidR="00DB292E" w:rsidRPr="004019D8" w14:paraId="03CE870E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123EC" w14:textId="50797B02" w:rsidR="00DB292E" w:rsidRPr="004019D8" w:rsidRDefault="00DB292E" w:rsidP="00DB292E">
            <w:pPr>
              <w:jc w:val="center"/>
              <w:rPr>
                <w:rFonts w:eastAsia="YandexSansText-Light"/>
                <w:sz w:val="28"/>
                <w:szCs w:val="28"/>
              </w:rPr>
            </w:pPr>
            <w:r w:rsidRPr="004019D8">
              <w:rPr>
                <w:rFonts w:eastAsia="YandexSansText-Light"/>
                <w:sz w:val="28"/>
                <w:szCs w:val="28"/>
              </w:rPr>
              <w:t>№ п/п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4BFE50" w14:textId="77777777" w:rsidR="00DB292E" w:rsidRPr="004019D8" w:rsidRDefault="00DB292E" w:rsidP="00DB292E">
            <w:pPr>
              <w:jc w:val="center"/>
              <w:rPr>
                <w:rFonts w:eastAsia="YandexSansText-Light"/>
                <w:sz w:val="28"/>
                <w:szCs w:val="28"/>
              </w:rPr>
            </w:pPr>
            <w:r w:rsidRPr="004019D8">
              <w:rPr>
                <w:rStyle w:val="af0"/>
                <w:rFonts w:eastAsia="YandexSansText-Light"/>
                <w:sz w:val="28"/>
                <w:szCs w:val="28"/>
                <w:lang w:val="en-US" w:eastAsia="zh-CN" w:bidi="ar"/>
              </w:rPr>
              <w:t>Мероприятие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67F3EB" w14:textId="77777777" w:rsidR="00DB292E" w:rsidRPr="004019D8" w:rsidRDefault="00DB292E" w:rsidP="00DB292E">
            <w:pPr>
              <w:jc w:val="center"/>
              <w:rPr>
                <w:rFonts w:eastAsia="YandexSansText-Light"/>
                <w:sz w:val="28"/>
                <w:szCs w:val="28"/>
              </w:rPr>
            </w:pPr>
            <w:r w:rsidRPr="004019D8">
              <w:rPr>
                <w:rStyle w:val="af0"/>
                <w:rFonts w:eastAsia="YandexSansText-Light"/>
                <w:sz w:val="28"/>
                <w:szCs w:val="28"/>
                <w:lang w:val="en-US" w:eastAsia="zh-CN" w:bidi="ar"/>
              </w:rPr>
              <w:t>Сроки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54255" w14:textId="77777777" w:rsidR="00DB292E" w:rsidRPr="004019D8" w:rsidRDefault="00DB292E" w:rsidP="00DB292E">
            <w:pPr>
              <w:jc w:val="center"/>
              <w:rPr>
                <w:rFonts w:eastAsia="YandexSansText-Light"/>
                <w:sz w:val="28"/>
                <w:szCs w:val="28"/>
              </w:rPr>
            </w:pPr>
            <w:r w:rsidRPr="004019D8">
              <w:rPr>
                <w:rStyle w:val="af0"/>
                <w:rFonts w:eastAsia="YandexSansText-Light"/>
                <w:sz w:val="28"/>
                <w:szCs w:val="28"/>
                <w:lang w:val="en-US" w:eastAsia="zh-CN" w:bidi="ar"/>
              </w:rPr>
              <w:t>Комментарии</w:t>
            </w:r>
          </w:p>
        </w:tc>
      </w:tr>
      <w:tr w:rsidR="00DB292E" w:rsidRPr="004019D8" w14:paraId="0E3A90FF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DB76E3" w14:textId="2A2CE13A" w:rsidR="00DB292E" w:rsidRPr="004019D8" w:rsidRDefault="00DB292E" w:rsidP="00501B8B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sz w:val="28"/>
                <w:szCs w:val="28"/>
              </w:rPr>
              <w:t>1.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CB363" w14:textId="14A0AC7C" w:rsidR="00DB292E" w:rsidRPr="004019D8" w:rsidRDefault="00DB292E" w:rsidP="00DB292E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В</w:t>
            </w:r>
            <w:r w:rsidRPr="004019D8">
              <w:rPr>
                <w:sz w:val="28"/>
                <w:szCs w:val="28"/>
              </w:rPr>
              <w:t>ыявление организаций – работодателей, желающих принять участие в Конкурсе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2ABD65" w14:textId="2793A9F0" w:rsidR="00DB292E" w:rsidRPr="004019D8" w:rsidRDefault="004019D8" w:rsidP="00DB292E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1–</w:t>
            </w:r>
            <w:r w:rsidR="008330C2" w:rsidRPr="004019D8">
              <w:rPr>
                <w:rFonts w:eastAsia="YandexSansText-Light"/>
                <w:sz w:val="28"/>
                <w:szCs w:val="28"/>
                <w:lang w:eastAsia="zh-CN" w:bidi="ar"/>
              </w:rPr>
              <w:t>2 неделя</w:t>
            </w:r>
            <w:r w:rsidR="00DB292E"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0C320" w14:textId="1F6A2265" w:rsidR="00DB292E" w:rsidRPr="004019D8" w:rsidRDefault="00DB292E" w:rsidP="00501B8B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Направление писем-приглашений с предложением принять участие в Конкурсе</w:t>
            </w:r>
          </w:p>
        </w:tc>
      </w:tr>
      <w:tr w:rsidR="00DB292E" w:rsidRPr="004019D8" w14:paraId="6925BDB2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23034A" w14:textId="3FD34A1B" w:rsidR="00DB292E" w:rsidRPr="004019D8" w:rsidRDefault="00DB292E" w:rsidP="00501B8B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2.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214D6" w14:textId="63BFECDE" w:rsidR="00DB292E" w:rsidRPr="004019D8" w:rsidRDefault="00DB292E" w:rsidP="00DB292E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Проведение установочного совещания для организаций – работодателей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61F40" w14:textId="00F318BC" w:rsidR="00DB292E" w:rsidRPr="004019D8" w:rsidRDefault="00DB292E" w:rsidP="00DB292E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3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994FE" w14:textId="0CE27BDC" w:rsidR="00DB292E" w:rsidRPr="004019D8" w:rsidRDefault="002208B1" w:rsidP="00501B8B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Представителям организаций-работодателей разъясняются цели, задачи и порядок проведения Конкурса. Устанавливаются сроки </w:t>
            </w: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lastRenderedPageBreak/>
              <w:t xml:space="preserve">подтверждения участия в Конкурсе </w:t>
            </w:r>
          </w:p>
        </w:tc>
      </w:tr>
      <w:tr w:rsidR="002208B1" w:rsidRPr="004019D8" w14:paraId="6722F444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AFF2D" w14:textId="4224649B" w:rsidR="002208B1" w:rsidRPr="004019D8" w:rsidRDefault="002208B1" w:rsidP="002208B1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lastRenderedPageBreak/>
              <w:t>3.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C2245" w14:textId="28B70EE6" w:rsidR="002208B1" w:rsidRPr="004019D8" w:rsidRDefault="002208B1" w:rsidP="002208B1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Подтверждение работодателями участия в Конкурсе, назначение кураторов от организации-работодателя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DBAD1D" w14:textId="262D747F" w:rsidR="002208B1" w:rsidRPr="004019D8" w:rsidRDefault="002208B1" w:rsidP="002208B1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4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A59C3" w14:textId="25105422" w:rsidR="002208B1" w:rsidRPr="004019D8" w:rsidRDefault="002208B1" w:rsidP="002208B1">
            <w:pPr>
              <w:pStyle w:val="10"/>
              <w:shd w:val="clear" w:color="auto" w:fill="FFFFFF"/>
              <w:spacing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4019D8">
              <w:rPr>
                <w:color w:val="000000"/>
                <w:sz w:val="28"/>
                <w:szCs w:val="28"/>
                <w:lang w:val="ru-RU"/>
              </w:rPr>
              <w:t xml:space="preserve">Организация-работодатель направляет в оргкомитет Конкурса письмо-подтверждение участия в </w:t>
            </w:r>
            <w:r w:rsidR="004019D8" w:rsidRPr="004019D8">
              <w:rPr>
                <w:color w:val="000000"/>
                <w:sz w:val="28"/>
                <w:szCs w:val="28"/>
                <w:lang w:val="ru-RU"/>
              </w:rPr>
              <w:t>Конкурсе и</w:t>
            </w:r>
            <w:r w:rsidRPr="004019D8">
              <w:rPr>
                <w:color w:val="000000"/>
                <w:sz w:val="28"/>
                <w:szCs w:val="28"/>
                <w:lang w:val="ru-RU"/>
              </w:rPr>
              <w:t xml:space="preserve"> назначает куратора, который должен: </w:t>
            </w:r>
          </w:p>
          <w:p w14:paraId="7DC24595" w14:textId="6CC2BCD8" w:rsidR="002208B1" w:rsidRPr="004019D8" w:rsidRDefault="002208B1" w:rsidP="002208B1">
            <w:pPr>
              <w:pStyle w:val="10"/>
              <w:numPr>
                <w:ilvl w:val="0"/>
                <w:numId w:val="34"/>
              </w:numPr>
              <w:shd w:val="clear" w:color="auto" w:fill="FFFFFF"/>
              <w:tabs>
                <w:tab w:val="left" w:pos="720"/>
              </w:tabs>
              <w:spacing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4019D8">
              <w:rPr>
                <w:color w:val="000000"/>
                <w:sz w:val="28"/>
                <w:szCs w:val="28"/>
                <w:lang w:val="ru-RU"/>
              </w:rPr>
              <w:t xml:space="preserve">сформулировать задачу, которую </w:t>
            </w:r>
            <w:r w:rsidR="00F734E9" w:rsidRPr="004019D8">
              <w:rPr>
                <w:color w:val="000000"/>
                <w:sz w:val="28"/>
                <w:szCs w:val="28"/>
                <w:lang w:val="ru-RU"/>
              </w:rPr>
              <w:t>будут решать участники Конкурса</w:t>
            </w:r>
            <w:r w:rsidRPr="004019D8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14:paraId="20F46ABA" w14:textId="10D94AEE" w:rsidR="002208B1" w:rsidRPr="004019D8" w:rsidRDefault="002208B1" w:rsidP="002208B1">
            <w:pPr>
              <w:pStyle w:val="10"/>
              <w:numPr>
                <w:ilvl w:val="0"/>
                <w:numId w:val="34"/>
              </w:numPr>
              <w:shd w:val="clear" w:color="auto" w:fill="FFFFFF"/>
              <w:tabs>
                <w:tab w:val="left" w:pos="720"/>
              </w:tabs>
              <w:spacing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4019D8">
              <w:rPr>
                <w:color w:val="000000"/>
                <w:sz w:val="28"/>
                <w:szCs w:val="28"/>
                <w:lang w:val="ru-RU"/>
              </w:rPr>
              <w:t xml:space="preserve">организовать </w:t>
            </w:r>
            <w:r w:rsidR="00F734E9" w:rsidRPr="004019D8">
              <w:rPr>
                <w:color w:val="000000"/>
                <w:sz w:val="28"/>
                <w:szCs w:val="28"/>
                <w:lang w:val="ru-RU"/>
              </w:rPr>
              <w:t>образовательную экспедицию</w:t>
            </w:r>
            <w:r w:rsidRPr="004019D8">
              <w:rPr>
                <w:color w:val="000000"/>
                <w:sz w:val="28"/>
                <w:szCs w:val="28"/>
                <w:lang w:val="ru-RU"/>
              </w:rPr>
              <w:t xml:space="preserve"> для </w:t>
            </w:r>
            <w:r w:rsidR="00F734E9" w:rsidRPr="004019D8">
              <w:rPr>
                <w:color w:val="000000"/>
                <w:sz w:val="28"/>
                <w:szCs w:val="28"/>
                <w:lang w:val="ru-RU"/>
              </w:rPr>
              <w:t>участников Конкурса</w:t>
            </w:r>
            <w:r w:rsidRPr="004019D8">
              <w:rPr>
                <w:color w:val="000000"/>
                <w:sz w:val="28"/>
                <w:szCs w:val="28"/>
                <w:lang w:val="ru-RU"/>
              </w:rPr>
              <w:t xml:space="preserve"> на предприятие, </w:t>
            </w:r>
          </w:p>
          <w:p w14:paraId="30D8A390" w14:textId="3253E818" w:rsidR="00F734E9" w:rsidRPr="004019D8" w:rsidRDefault="004019D8" w:rsidP="002208B1">
            <w:pPr>
              <w:pStyle w:val="10"/>
              <w:numPr>
                <w:ilvl w:val="0"/>
                <w:numId w:val="34"/>
              </w:numPr>
              <w:shd w:val="clear" w:color="auto" w:fill="FFFFFF"/>
              <w:tabs>
                <w:tab w:val="left" w:pos="720"/>
              </w:tabs>
              <w:spacing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4019D8">
              <w:rPr>
                <w:color w:val="000000"/>
                <w:sz w:val="28"/>
                <w:szCs w:val="28"/>
                <w:lang w:val="ru-RU"/>
              </w:rPr>
              <w:t>2–</w:t>
            </w:r>
            <w:r w:rsidR="008330C2" w:rsidRPr="004019D8">
              <w:rPr>
                <w:color w:val="000000"/>
                <w:sz w:val="28"/>
                <w:szCs w:val="28"/>
                <w:lang w:val="ru-RU"/>
              </w:rPr>
              <w:t>3 раза</w:t>
            </w:r>
            <w:r w:rsidR="002208B1" w:rsidRPr="004019D8">
              <w:rPr>
                <w:color w:val="000000"/>
                <w:sz w:val="28"/>
                <w:szCs w:val="28"/>
                <w:lang w:val="ru-RU"/>
              </w:rPr>
              <w:t xml:space="preserve"> проконсультировать уча</w:t>
            </w:r>
            <w:r w:rsidR="00F734E9" w:rsidRPr="004019D8">
              <w:rPr>
                <w:color w:val="000000"/>
                <w:sz w:val="28"/>
                <w:szCs w:val="28"/>
                <w:lang w:val="ru-RU"/>
              </w:rPr>
              <w:t>стников Конкурса по теме</w:t>
            </w:r>
            <w:r w:rsidR="002208B1" w:rsidRPr="004019D8">
              <w:rPr>
                <w:color w:val="000000"/>
                <w:sz w:val="28"/>
                <w:szCs w:val="28"/>
                <w:lang w:val="ru-RU"/>
              </w:rPr>
              <w:t xml:space="preserve"> задач</w:t>
            </w:r>
            <w:r w:rsidR="00F734E9" w:rsidRPr="004019D8">
              <w:rPr>
                <w:color w:val="000000"/>
                <w:sz w:val="28"/>
                <w:szCs w:val="28"/>
                <w:lang w:val="ru-RU"/>
              </w:rPr>
              <w:t>и</w:t>
            </w:r>
            <w:r w:rsidR="002208B1" w:rsidRPr="004019D8"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14:paraId="1C8CF86B" w14:textId="0207A6CE" w:rsidR="002208B1" w:rsidRPr="004019D8" w:rsidRDefault="002208B1" w:rsidP="002208B1">
            <w:pPr>
              <w:pStyle w:val="10"/>
              <w:numPr>
                <w:ilvl w:val="0"/>
                <w:numId w:val="34"/>
              </w:numPr>
              <w:shd w:val="clear" w:color="auto" w:fill="FFFFFF"/>
              <w:tabs>
                <w:tab w:val="left" w:pos="720"/>
              </w:tabs>
              <w:spacing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4019D8">
              <w:rPr>
                <w:color w:val="000000"/>
                <w:sz w:val="28"/>
                <w:szCs w:val="28"/>
                <w:lang w:val="ru-RU"/>
              </w:rPr>
              <w:t>выступить в качестве эксперта, оценивая работы участников</w:t>
            </w:r>
          </w:p>
        </w:tc>
      </w:tr>
      <w:tr w:rsidR="002208B1" w:rsidRPr="004019D8" w14:paraId="02646D4E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88A5C2" w14:textId="3C6C55E1" w:rsidR="002208B1" w:rsidRPr="004019D8" w:rsidRDefault="00F734E9" w:rsidP="002208B1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4.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BFC1C" w14:textId="62BAD0B9" w:rsidR="002208B1" w:rsidRPr="004019D8" w:rsidRDefault="002208B1" w:rsidP="00F734E9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Консультации </w:t>
            </w:r>
            <w:r w:rsidR="00F734E9" w:rsidRPr="004019D8">
              <w:rPr>
                <w:rFonts w:eastAsia="YandexSansText-Light"/>
                <w:sz w:val="28"/>
                <w:szCs w:val="28"/>
                <w:lang w:eastAsia="zh-CN" w:bidi="ar"/>
              </w:rPr>
              <w:t>с кураторами</w:t>
            </w: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Конкурса</w:t>
            </w:r>
            <w:r w:rsidR="00F734E9"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от организаций-работодателей по подготовке задачи к Ярмарке реальных задач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13A918" w14:textId="6A8A56E2" w:rsidR="002208B1" w:rsidRPr="004019D8" w:rsidRDefault="000B5549" w:rsidP="00F734E9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5</w:t>
            </w:r>
            <w:r w:rsidR="00F734E9" w:rsidRPr="004019D8">
              <w:rPr>
                <w:rFonts w:eastAsia="YandexSansText-Light"/>
                <w:sz w:val="28"/>
                <w:szCs w:val="28"/>
                <w:lang w:eastAsia="zh-CN" w:bidi="ar"/>
              </w:rPr>
              <w:t>–</w:t>
            </w:r>
            <w:r>
              <w:rPr>
                <w:rFonts w:eastAsia="YandexSansText-Light"/>
                <w:sz w:val="28"/>
                <w:szCs w:val="28"/>
                <w:lang w:eastAsia="zh-CN" w:bidi="ar"/>
              </w:rPr>
              <w:t>6</w:t>
            </w:r>
            <w:r w:rsidR="00E051A8"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неделя</w:t>
            </w:r>
            <w:r w:rsidR="00F734E9"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D99D0" w14:textId="77777777" w:rsidR="00F734E9" w:rsidRPr="004019D8" w:rsidRDefault="00F734E9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Задача должна быть интересной реальной из жизни компании, направленной на улучшение существующей ситуации в любой из сфер деятельности предприятия.</w:t>
            </w:r>
          </w:p>
          <w:p w14:paraId="778B09B1" w14:textId="77777777" w:rsidR="00F734E9" w:rsidRPr="004019D8" w:rsidRDefault="00F734E9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По форме это может быть занимательная история или имевшийся случай из практики Вашей работы. Либо это может быть спроектированная Вами задача, головоломка, требующая нестандартного решения. </w:t>
            </w:r>
          </w:p>
          <w:p w14:paraId="631C89C9" w14:textId="429209B4" w:rsidR="00F734E9" w:rsidRPr="004019D8" w:rsidRDefault="00F734E9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По тематике это может быть задача, связанная:</w:t>
            </w:r>
          </w:p>
          <w:p w14:paraId="58DED4C9" w14:textId="77777777" w:rsidR="00F734E9" w:rsidRPr="004019D8" w:rsidRDefault="00F734E9" w:rsidP="00F734E9">
            <w:pPr>
              <w:ind w:left="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- с продуктом или услугой (как сделать продукт более удобным и пр.), </w:t>
            </w:r>
          </w:p>
          <w:p w14:paraId="77960B04" w14:textId="77777777" w:rsidR="00F734E9" w:rsidRPr="004019D8" w:rsidRDefault="00F734E9" w:rsidP="00F734E9">
            <w:pPr>
              <w:ind w:left="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- с клиентами (как улучшить качество обслуживания), </w:t>
            </w:r>
          </w:p>
          <w:p w14:paraId="52319D26" w14:textId="77777777" w:rsidR="00F734E9" w:rsidRPr="004019D8" w:rsidRDefault="00F734E9" w:rsidP="00F734E9">
            <w:pPr>
              <w:ind w:left="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- с какими-то внутренними процессами (как создать </w:t>
            </w:r>
            <w:r w:rsidRPr="004019D8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удобную систему общения между сотрудниками? как изобрести новый продукт?), </w:t>
            </w:r>
          </w:p>
          <w:p w14:paraId="5466AF04" w14:textId="40912EA6" w:rsidR="00F734E9" w:rsidRPr="004019D8" w:rsidRDefault="00F734E9" w:rsidP="00F734E9">
            <w:pPr>
              <w:ind w:left="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- с восприятием компании людьми вокруг (как, например, сделать так, чтобы компанию воспринимали "зеленой" - ориентированной на экологию) и т. д. </w:t>
            </w:r>
          </w:p>
          <w:p w14:paraId="7B4ADF46" w14:textId="49A3E677" w:rsidR="002208B1" w:rsidRPr="004019D8" w:rsidRDefault="00F734E9" w:rsidP="00E051A8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Такие задачи могут быть сформулированы в стратегии развития компании, в годовом отчете, в плане на год. </w:t>
            </w:r>
          </w:p>
        </w:tc>
      </w:tr>
      <w:tr w:rsidR="00F734E9" w:rsidRPr="004019D8" w14:paraId="3E23B1D8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C22D6B" w14:textId="3BAB4634" w:rsidR="00F734E9" w:rsidRPr="004019D8" w:rsidRDefault="00F734E9" w:rsidP="002208B1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lastRenderedPageBreak/>
              <w:t>5.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5551BD" w14:textId="191F03A6" w:rsidR="00F734E9" w:rsidRPr="004019D8" w:rsidRDefault="00F734E9" w:rsidP="00F734E9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Подготовка проведения Ярмарки реальных задач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2DA0C4" w14:textId="07204646" w:rsidR="00F734E9" w:rsidRPr="004019D8" w:rsidRDefault="000B5549" w:rsidP="00F734E9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7</w:t>
            </w:r>
            <w:r w:rsidR="00E051A8" w:rsidRPr="004019D8">
              <w:rPr>
                <w:rFonts w:eastAsia="YandexSansText-Light"/>
                <w:sz w:val="28"/>
                <w:szCs w:val="28"/>
                <w:lang w:eastAsia="zh-CN" w:bidi="ar"/>
              </w:rPr>
              <w:t>–</w:t>
            </w:r>
            <w:r>
              <w:rPr>
                <w:rFonts w:eastAsia="YandexSansText-Light"/>
                <w:sz w:val="28"/>
                <w:szCs w:val="28"/>
                <w:lang w:eastAsia="zh-CN" w:bidi="ar"/>
              </w:rPr>
              <w:t>8</w:t>
            </w:r>
            <w:r w:rsidR="00E051A8"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3F2B5" w14:textId="77777777" w:rsidR="00F734E9" w:rsidRPr="004019D8" w:rsidRDefault="00E051A8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Направление писем в образовательные организации с целью приглашения принять участие в Ярмарке реальных задач. Опубликование афиши Ярмарки в СМИ и социальных сетях.</w:t>
            </w:r>
          </w:p>
          <w:p w14:paraId="33200CDB" w14:textId="29B5B271" w:rsidR="00E051A8" w:rsidRPr="004019D8" w:rsidRDefault="00E051A8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Сбор заявок от образовательных организаций на участие в Ярмарке (количество участников). Формирование графика прибытия делегаций на Ярмарку. </w:t>
            </w:r>
          </w:p>
          <w:p w14:paraId="387D68A1" w14:textId="297E9FE7" w:rsidR="00E051A8" w:rsidRPr="004019D8" w:rsidRDefault="00E051A8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Подготовка помещений, раздаточных материалов для участников Ярмарки, формирование графиков. </w:t>
            </w:r>
          </w:p>
        </w:tc>
      </w:tr>
      <w:tr w:rsidR="00E051A8" w:rsidRPr="004019D8" w14:paraId="6176FF61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4D173" w14:textId="09E5ED90" w:rsidR="00E051A8" w:rsidRPr="004019D8" w:rsidRDefault="00E051A8" w:rsidP="002208B1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6.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C416C6" w14:textId="0B5D0E97" w:rsidR="00E051A8" w:rsidRPr="004019D8" w:rsidRDefault="00E051A8" w:rsidP="00F734E9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Прием заявок от организаций – работодателей на участие в Конкурсе в формате описания реальных задач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A7647" w14:textId="6EC38B2F" w:rsidR="00E051A8" w:rsidRPr="004019D8" w:rsidRDefault="000B5549" w:rsidP="00F734E9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9</w:t>
            </w:r>
            <w:r w:rsidR="00E051A8"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888585" w14:textId="2FCD30EF" w:rsidR="00E051A8" w:rsidRPr="004019D8" w:rsidRDefault="00E051A8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Формат описания задачи в приложении к данным рекомендациям.</w:t>
            </w:r>
          </w:p>
        </w:tc>
      </w:tr>
      <w:tr w:rsidR="00E051A8" w:rsidRPr="004019D8" w14:paraId="6DEFEE3F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AE5CA4" w14:textId="679A40AE" w:rsidR="00E051A8" w:rsidRPr="004019D8" w:rsidRDefault="00E051A8" w:rsidP="002208B1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7.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4DDB1" w14:textId="181794D6" w:rsidR="00E051A8" w:rsidRPr="004019D8" w:rsidRDefault="00E051A8" w:rsidP="00F734E9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Проведение Ярмарки реальных задач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59882C" w14:textId="7131E544" w:rsidR="00E051A8" w:rsidRPr="004019D8" w:rsidRDefault="00E051A8" w:rsidP="00F734E9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1</w:t>
            </w:r>
            <w:r w:rsidR="000B5549">
              <w:rPr>
                <w:rFonts w:eastAsia="YandexSansText-Light"/>
                <w:sz w:val="28"/>
                <w:szCs w:val="28"/>
                <w:lang w:eastAsia="zh-CN" w:bidi="ar"/>
              </w:rPr>
              <w:t>0</w:t>
            </w: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9D4A8" w14:textId="409776FF" w:rsidR="00E051A8" w:rsidRPr="004019D8" w:rsidRDefault="00E051A8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На Ярмарке организации-работодатели (кураторы и/или другие сотрудники на усмотрение компании) представляют реальную задачу в любом формате (видео, презентация, буклеты и другое), сопровождая представление рассказом, ответом на вопросы участников Ярмарки.</w:t>
            </w:r>
          </w:p>
        </w:tc>
      </w:tr>
      <w:tr w:rsidR="00E051A8" w:rsidRPr="004019D8" w14:paraId="1CA205E1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0B02BF" w14:textId="3B1022A0" w:rsidR="00E051A8" w:rsidRPr="004019D8" w:rsidRDefault="00E051A8" w:rsidP="002208B1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lastRenderedPageBreak/>
              <w:t>8.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55EE9" w14:textId="3205DBCB" w:rsidR="00E051A8" w:rsidRPr="004019D8" w:rsidRDefault="004019D8" w:rsidP="00F734E9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Сбор заявок от команд – участниц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6DE7E" w14:textId="553137DB" w:rsidR="00E051A8" w:rsidRPr="004019D8" w:rsidRDefault="008330C2" w:rsidP="00F734E9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 xml:space="preserve">11–12 </w:t>
            </w: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неделя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27D69" w14:textId="539E33B0" w:rsidR="00E051A8" w:rsidRPr="004019D8" w:rsidRDefault="004019D8" w:rsidP="00F734E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Формат заявки прилагается к данным рекомендациям</w:t>
            </w:r>
            <w:r w:rsidR="00861CC2">
              <w:rPr>
                <w:rFonts w:eastAsia="Times New Roman"/>
                <w:color w:val="000000"/>
                <w:sz w:val="28"/>
                <w:szCs w:val="28"/>
              </w:rPr>
              <w:t>, заявка подается онлайн</w:t>
            </w:r>
          </w:p>
        </w:tc>
      </w:tr>
      <w:tr w:rsidR="004019D8" w:rsidRPr="004019D8" w14:paraId="5F008EDB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16152" w14:textId="143C1ED4" w:rsidR="004019D8" w:rsidRPr="004019D8" w:rsidRDefault="004019D8" w:rsidP="004019D8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9.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CF7561" w14:textId="003325E3" w:rsidR="004019D8" w:rsidRPr="004019D8" w:rsidRDefault="004019D8" w:rsidP="004019D8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Организация взаимодействия между </w:t>
            </w:r>
            <w:r>
              <w:rPr>
                <w:rFonts w:eastAsia="YandexSansText-Light"/>
                <w:sz w:val="28"/>
                <w:szCs w:val="28"/>
                <w:lang w:eastAsia="zh-CN" w:bidi="ar"/>
              </w:rPr>
              <w:t>организациями-работодателями и командами-участниками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D70E55" w14:textId="28E03FB9" w:rsidR="004019D8" w:rsidRPr="004019D8" w:rsidRDefault="008330C2" w:rsidP="004019D8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13–30 неделя</w:t>
            </w:r>
            <w:r w:rsidR="004019D8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4DDC12" w14:textId="4309BF0A" w:rsidR="004019D8" w:rsidRPr="004019D8" w:rsidRDefault="004019D8" w:rsidP="004019D8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Организация образовательных экспедиций в организации – работодатели и консультирование команд-участниц Конкурса</w:t>
            </w:r>
          </w:p>
        </w:tc>
      </w:tr>
      <w:tr w:rsidR="004019D8" w:rsidRPr="004019D8" w14:paraId="160ECA1A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B77B2" w14:textId="3F142F8B" w:rsidR="004019D8" w:rsidRPr="004019D8" w:rsidRDefault="004019D8" w:rsidP="004019D8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 w:bidi="ar"/>
              </w:rPr>
              <w:t>10.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BC94C" w14:textId="72A7A355" w:rsidR="004019D8" w:rsidRPr="004019D8" w:rsidRDefault="004019D8" w:rsidP="004019D8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 xml:space="preserve">Сбор </w:t>
            </w:r>
            <w:r w:rsidR="00861CC2">
              <w:rPr>
                <w:rFonts w:eastAsia="YandexSansText-Light"/>
                <w:sz w:val="28"/>
                <w:szCs w:val="28"/>
                <w:lang w:eastAsia="zh-CN" w:bidi="ar"/>
              </w:rPr>
              <w:t xml:space="preserve">материалов промежуточных отчетов по итогам решения реальных задач, допуск материалов на отборочный этап. 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16362A" w14:textId="2EFC3EAD" w:rsidR="004019D8" w:rsidRPr="004019D8" w:rsidRDefault="000B5549" w:rsidP="004019D8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31</w:t>
            </w:r>
            <w:r w:rsidR="00861CC2">
              <w:rPr>
                <w:rFonts w:eastAsia="YandexSansText-Light"/>
                <w:sz w:val="28"/>
                <w:szCs w:val="28"/>
                <w:lang w:eastAsia="zh-CN" w:bidi="ar"/>
              </w:rPr>
              <w:t xml:space="preserve">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45F31" w14:textId="1887EEA3" w:rsidR="004019D8" w:rsidRDefault="00861CC2" w:rsidP="004019D8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Оценка материалов на соответствие требованиям к оформлению проектов. Материалы предоставляются в электронном виде.</w:t>
            </w:r>
          </w:p>
          <w:p w14:paraId="29289CA9" w14:textId="5B761A23" w:rsidR="00861CC2" w:rsidRPr="004019D8" w:rsidRDefault="00861CC2" w:rsidP="004019D8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К отборочному этапу допускаются проекты, поступившие в срок и соответствующие требованиям к оформлению. Требования прилагаются к данным рекомендациям. </w:t>
            </w:r>
          </w:p>
        </w:tc>
      </w:tr>
      <w:tr w:rsidR="00861CC2" w:rsidRPr="004019D8" w14:paraId="2B673735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A05D3A" w14:textId="75C405C1" w:rsidR="00861CC2" w:rsidRPr="004019D8" w:rsidRDefault="00861CC2" w:rsidP="004019D8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11.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524A2" w14:textId="2E0EAE4B" w:rsidR="00861CC2" w:rsidRDefault="00861CC2" w:rsidP="004019D8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Организация проведения отборочного этапа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B14EC" w14:textId="6EB8DDDB" w:rsidR="00861CC2" w:rsidRDefault="000B5549" w:rsidP="004019D8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3</w:t>
            </w:r>
            <w:r w:rsidR="00861CC2">
              <w:rPr>
                <w:rFonts w:eastAsia="YandexSansText-Light"/>
                <w:sz w:val="28"/>
                <w:szCs w:val="28"/>
                <w:lang w:eastAsia="zh-CN" w:bidi="ar"/>
              </w:rPr>
              <w:t xml:space="preserve">2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E72CE" w14:textId="1266BE51" w:rsidR="00861CC2" w:rsidRDefault="00861CC2" w:rsidP="004019D8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Материалы, допущенные к отборочному этапу, направляются работодателям для оценки и отбора работ на заключительной этап. </w:t>
            </w:r>
          </w:p>
        </w:tc>
      </w:tr>
      <w:tr w:rsidR="00861CC2" w:rsidRPr="004019D8" w14:paraId="0047083A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7F635" w14:textId="1B53A56B" w:rsidR="00861CC2" w:rsidRDefault="00861CC2" w:rsidP="004019D8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12.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D1CF5" w14:textId="78B171A5" w:rsidR="00861CC2" w:rsidRDefault="00861CC2" w:rsidP="004019D8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Подготовка к Конференции проектов ШРД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CA457" w14:textId="12D6372D" w:rsidR="00861CC2" w:rsidRDefault="000B5549" w:rsidP="004019D8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3</w:t>
            </w:r>
            <w:r w:rsidR="00861CC2">
              <w:rPr>
                <w:rFonts w:eastAsia="YandexSansText-Light"/>
                <w:sz w:val="28"/>
                <w:szCs w:val="28"/>
                <w:lang w:eastAsia="zh-CN" w:bidi="ar"/>
              </w:rPr>
              <w:t xml:space="preserve">3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2F5D5" w14:textId="77777777" w:rsidR="008330C2" w:rsidRDefault="00861CC2" w:rsidP="000B554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Получение от организаций-работодателей отзывов </w:t>
            </w:r>
            <w:r w:rsidR="008330C2">
              <w:rPr>
                <w:rFonts w:eastAsia="Times New Roman"/>
                <w:color w:val="000000"/>
                <w:sz w:val="28"/>
                <w:szCs w:val="28"/>
              </w:rPr>
              <w:t>о проектах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 представленны</w:t>
            </w:r>
            <w:r w:rsidR="008330C2">
              <w:rPr>
                <w:rFonts w:eastAsia="Times New Roman"/>
                <w:color w:val="000000"/>
                <w:sz w:val="28"/>
                <w:szCs w:val="28"/>
              </w:rPr>
              <w:t>х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8330C2">
              <w:rPr>
                <w:rFonts w:eastAsia="Times New Roman"/>
                <w:color w:val="000000"/>
                <w:sz w:val="28"/>
                <w:szCs w:val="28"/>
              </w:rPr>
              <w:t>командами-участниками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на отборочный этап.</w:t>
            </w:r>
          </w:p>
          <w:p w14:paraId="3A19866E" w14:textId="1C363015" w:rsidR="000B5549" w:rsidRDefault="008330C2" w:rsidP="000B5549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Отборочный этап проводится в заочной форме. </w:t>
            </w:r>
            <w:r w:rsidR="00861CC2">
              <w:rPr>
                <w:rFonts w:eastAsia="Times New Roman"/>
                <w:color w:val="000000"/>
                <w:sz w:val="28"/>
                <w:szCs w:val="28"/>
              </w:rPr>
              <w:t xml:space="preserve"> Формирование </w:t>
            </w:r>
            <w:r w:rsidR="000B5549">
              <w:rPr>
                <w:rFonts w:eastAsia="Times New Roman"/>
                <w:color w:val="000000"/>
                <w:sz w:val="28"/>
                <w:szCs w:val="28"/>
              </w:rPr>
              <w:t xml:space="preserve">перечня проектов, рекомендованных организациями – работодателями к участию в заключительном этапе. Подготовка помещений для проведения Конференции проектов ШРД, формирование экспертной комиссии и организация ее работы, обеспечение необходимого оборудования. Разработка сценария церемонии награждения победителей и </w:t>
            </w:r>
            <w:r w:rsidR="000B5549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призеров Конкурса, приглашение гостей, консультирование организаций-работодателей по награждению победителей и призеров Конкурса – участников заключительного этапа. </w:t>
            </w:r>
          </w:p>
        </w:tc>
      </w:tr>
      <w:tr w:rsidR="000B5549" w:rsidRPr="004019D8" w14:paraId="27487549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C549DA" w14:textId="0A03F498" w:rsidR="000B5549" w:rsidRDefault="000B5549" w:rsidP="004019D8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lastRenderedPageBreak/>
              <w:t>13.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EEF22" w14:textId="4E87189B" w:rsidR="000B5549" w:rsidRDefault="000B5549" w:rsidP="004019D8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Проведение Конференции проектов и церемонии награждения участников заключительного этапа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8DB60" w14:textId="4FF3B39F" w:rsidR="000B5549" w:rsidRDefault="000B5549" w:rsidP="004019D8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 xml:space="preserve">34 неделя 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B1E62" w14:textId="50A86390" w:rsid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Конференция проектов для участников, прошедших отборочный этап, проходит в очной форме. Работы команд обучающихся на финальный очный тур представляются в виде презентации проекта и демонстрации продукта проекта (модели, видеофильма, буклета, другое), если таковой требуется по тексту задачи. Требования к оформлению презентации в Приложении к рекомендациям.  Презентация проекта на заключительном очном этапе может отличаться по содержанию от презентации проекта на отборочном этапе с учетом доработок, рекомендованных экспертной комиссией.</w:t>
            </w:r>
          </w:p>
          <w:p w14:paraId="6DAA2EEA" w14:textId="77777777" w:rsidR="000B5549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Регламент выступления предусматривает публичную презентацию (защиту) работы продолжительностью до 7 минут, включая ответы на вопросы экспертов. </w:t>
            </w:r>
          </w:p>
          <w:p w14:paraId="236492F5" w14:textId="0C1D423C" w:rsid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Экспертная комиссия проводит оценку работ в соответствии с утвержденными критериями (прилагаются) </w:t>
            </w:r>
          </w:p>
          <w:p w14:paraId="040F54A6" w14:textId="77777777" w:rsid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По итогам Конференции проектов проводится церемония награждения участников заключительного этапа Конкурса. </w:t>
            </w:r>
          </w:p>
          <w:p w14:paraId="5B2F0FD6" w14:textId="15F8F907" w:rsid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Абсолютным победителем Конкурса в решении задачи является команда, работа которой набрала максимальное количество баллов из всех работ, представленных по данному задаче.</w:t>
            </w:r>
          </w:p>
          <w:p w14:paraId="377F730A" w14:textId="49A2C8A2" w:rsid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Призерами Конкурса считаются 2 команды, работы которых по сумме набранных баллов занимают второе и третье места.</w:t>
            </w:r>
          </w:p>
          <w:p w14:paraId="2F6D087F" w14:textId="7090D05C" w:rsid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Участники конкурса, представившие лучшие работы на Конференции проектов, награждаются:</w:t>
            </w:r>
          </w:p>
          <w:p w14:paraId="04EBBD04" w14:textId="68FEE09C" w:rsid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1) дипломами от организации-работодателя;</w:t>
            </w:r>
          </w:p>
          <w:p w14:paraId="06A4639C" w14:textId="77777777" w:rsid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2) памятными призами от организации – работодателя.</w:t>
            </w:r>
          </w:p>
          <w:p w14:paraId="6BA4AB31" w14:textId="022751BA" w:rsidR="008330C2" w:rsidRPr="008330C2" w:rsidRDefault="008330C2" w:rsidP="00221AE0">
            <w:pPr>
              <w:pStyle w:val="ab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Кураторы и руководители работ </w:t>
            </w:r>
            <w:r w:rsidR="00221AE0">
              <w:rPr>
                <w:color w:val="000000"/>
                <w:lang w:val="ru-RU"/>
              </w:rPr>
              <w:t>– участников заключительного этапа Конкурса</w:t>
            </w:r>
            <w:r>
              <w:rPr>
                <w:color w:val="000000"/>
                <w:lang w:val="ru-RU"/>
              </w:rPr>
              <w:t xml:space="preserve"> награждаются Грамотами</w:t>
            </w:r>
            <w:r w:rsidR="00221AE0">
              <w:rPr>
                <w:color w:val="000000"/>
                <w:lang w:val="ru-RU"/>
              </w:rPr>
              <w:t xml:space="preserve"> от Оргкомитета. </w:t>
            </w:r>
          </w:p>
        </w:tc>
      </w:tr>
      <w:tr w:rsidR="008330C2" w:rsidRPr="004019D8" w14:paraId="14E2578D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19D6A" w14:textId="0D8DF98C" w:rsidR="008330C2" w:rsidRDefault="008330C2" w:rsidP="008330C2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lastRenderedPageBreak/>
              <w:t>14.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30CA13" w14:textId="6D46A241" w:rsidR="008330C2" w:rsidRDefault="008330C2" w:rsidP="008330C2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 xml:space="preserve">Подведение итогов </w:t>
            </w:r>
            <w:r w:rsidR="00221AE0">
              <w:rPr>
                <w:rFonts w:eastAsia="YandexSansText-Light"/>
                <w:sz w:val="28"/>
                <w:szCs w:val="28"/>
                <w:lang w:eastAsia="zh-CN" w:bidi="ar"/>
              </w:rPr>
              <w:t>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C4E7DD" w14:textId="258073AB" w:rsidR="008330C2" w:rsidRDefault="00221AE0" w:rsidP="008330C2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35 неделя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88E4C" w14:textId="77777777" w:rsidR="008330C2" w:rsidRDefault="00221AE0" w:rsidP="00221AE0">
            <w:pPr>
              <w:pStyle w:val="ab"/>
              <w:widowControl/>
              <w:spacing w:line="213" w:lineRule="atLeast"/>
              <w:ind w:left="0" w:firstLine="28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 участники Конкурса, представившие проекты на промежуточный этап</w:t>
            </w:r>
            <w:r>
              <w:rPr>
                <w:color w:val="80808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получают электронный сертификат участника Конкурса. </w:t>
            </w:r>
          </w:p>
          <w:p w14:paraId="53FFBC29" w14:textId="7B34022D" w:rsidR="00221AE0" w:rsidRDefault="00221AE0" w:rsidP="00221AE0">
            <w:pPr>
              <w:pStyle w:val="ab"/>
              <w:widowControl/>
              <w:spacing w:line="213" w:lineRule="atLeast"/>
              <w:ind w:left="1" w:hanging="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Лучшие решения задач могут быть реализованы организацией-работодателем по согласованию с авторами работы. </w:t>
            </w:r>
          </w:p>
        </w:tc>
      </w:tr>
      <w:tr w:rsidR="008330C2" w:rsidRPr="004019D8" w14:paraId="5E109DE1" w14:textId="77777777" w:rsidTr="004019D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E2188" w14:textId="35F283D3" w:rsidR="008330C2" w:rsidRDefault="00221AE0" w:rsidP="008330C2">
            <w:pPr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15.</w:t>
            </w:r>
          </w:p>
        </w:tc>
        <w:tc>
          <w:tcPr>
            <w:tcW w:w="392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94476" w14:textId="32C63280" w:rsidR="008330C2" w:rsidRDefault="008330C2" w:rsidP="008330C2">
            <w:pPr>
              <w:jc w:val="both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Опубликование всех материалов Конкурса, в том числе новостных, документов и другое, на сайте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4257B" w14:textId="788C199C" w:rsidR="008330C2" w:rsidRDefault="008330C2" w:rsidP="008330C2">
            <w:pPr>
              <w:jc w:val="center"/>
              <w:rPr>
                <w:rFonts w:eastAsia="YandexSansText-Light"/>
                <w:sz w:val="28"/>
                <w:szCs w:val="28"/>
                <w:lang w:eastAsia="zh-CN" w:bidi="ar"/>
              </w:rPr>
            </w:pPr>
            <w:r>
              <w:rPr>
                <w:rFonts w:eastAsia="YandexSansText-Light"/>
                <w:sz w:val="28"/>
                <w:szCs w:val="28"/>
                <w:lang w:eastAsia="zh-CN" w:bidi="ar"/>
              </w:rPr>
              <w:t>В течение всего Конкурса</w:t>
            </w:r>
          </w:p>
        </w:tc>
        <w:tc>
          <w:tcPr>
            <w:tcW w:w="387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AEA585" w14:textId="2902255C" w:rsidR="008330C2" w:rsidRDefault="008330C2" w:rsidP="008330C2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На сайте организации, назначенной ответственной за организацию и проведение </w:t>
            </w:r>
            <w:r w:rsidR="00221AE0">
              <w:rPr>
                <w:rFonts w:eastAsia="Times New Roman"/>
                <w:color w:val="000000"/>
                <w:sz w:val="28"/>
                <w:szCs w:val="28"/>
              </w:rPr>
              <w:t>Конкурса,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оформляется страница, посвященная Конкурсу, на которой публикуются все материалы Конкурса</w:t>
            </w:r>
            <w:r w:rsidR="00221AE0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579DE71" w14:textId="77777777" w:rsidR="001134D3" w:rsidRDefault="001134D3" w:rsidP="001134D3">
      <w:pPr>
        <w:ind w:right="40"/>
        <w:contextualSpacing/>
        <w:jc w:val="center"/>
        <w:rPr>
          <w:rFonts w:eastAsia="Times New Roman"/>
          <w:sz w:val="24"/>
          <w:szCs w:val="24"/>
        </w:rPr>
      </w:pPr>
    </w:p>
    <w:p w14:paraId="43580B46" w14:textId="77777777" w:rsidR="001134D3" w:rsidRDefault="001134D3" w:rsidP="001134D3">
      <w:pPr>
        <w:ind w:right="40"/>
        <w:contextualSpacing/>
        <w:jc w:val="center"/>
        <w:rPr>
          <w:rFonts w:eastAsia="Times New Roman"/>
          <w:sz w:val="24"/>
          <w:szCs w:val="24"/>
        </w:rPr>
      </w:pPr>
    </w:p>
    <w:p w14:paraId="001A23FF" w14:textId="77777777" w:rsidR="00D8426D" w:rsidRDefault="00D8426D" w:rsidP="001134D3">
      <w:pPr>
        <w:ind w:right="40"/>
        <w:contextualSpacing/>
        <w:jc w:val="center"/>
        <w:rPr>
          <w:rFonts w:eastAsia="Times New Roman"/>
          <w:sz w:val="24"/>
          <w:szCs w:val="24"/>
        </w:rPr>
      </w:pPr>
    </w:p>
    <w:p w14:paraId="07893425" w14:textId="77777777" w:rsidR="00D8426D" w:rsidRDefault="00D8426D" w:rsidP="001134D3">
      <w:pPr>
        <w:ind w:right="40"/>
        <w:contextualSpacing/>
        <w:jc w:val="center"/>
        <w:rPr>
          <w:rFonts w:eastAsia="Times New Roman"/>
          <w:sz w:val="24"/>
          <w:szCs w:val="24"/>
        </w:rPr>
      </w:pPr>
    </w:p>
    <w:p w14:paraId="28BD1215" w14:textId="77777777" w:rsidR="00D8426D" w:rsidRDefault="00D8426D" w:rsidP="001134D3">
      <w:pPr>
        <w:ind w:right="40"/>
        <w:contextualSpacing/>
        <w:jc w:val="center"/>
        <w:rPr>
          <w:rFonts w:eastAsia="Times New Roman"/>
          <w:sz w:val="24"/>
          <w:szCs w:val="24"/>
        </w:rPr>
      </w:pPr>
    </w:p>
    <w:p w14:paraId="0B649588" w14:textId="02585229" w:rsidR="009D62CD" w:rsidRDefault="001134D3" w:rsidP="00EF7405">
      <w:pPr>
        <w:ind w:right="5074"/>
        <w:contextualSpacing/>
        <w:jc w:val="center"/>
        <w:rPr>
          <w:rFonts w:eastAsia="Times New Roman"/>
          <w:b/>
          <w:bCs/>
          <w:sz w:val="28"/>
          <w:szCs w:val="28"/>
        </w:rPr>
      </w:pPr>
      <w:r w:rsidRPr="00994D45">
        <w:rPr>
          <w:rFonts w:eastAsia="Times New Roman"/>
          <w:b/>
          <w:bCs/>
          <w:sz w:val="28"/>
          <w:szCs w:val="28"/>
        </w:rPr>
        <w:t>ПРИЛОЖЕНИЯ.</w:t>
      </w:r>
    </w:p>
    <w:p w14:paraId="51397B46" w14:textId="77777777" w:rsidR="00D8426D" w:rsidRDefault="00D8426D" w:rsidP="00EF7405">
      <w:pPr>
        <w:ind w:right="5074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0F1376C5" w14:textId="5A711FB6" w:rsidR="00D8426D" w:rsidRPr="00D8426D" w:rsidRDefault="00D8426D" w:rsidP="00D8426D">
      <w:pPr>
        <w:ind w:right="5074"/>
        <w:jc w:val="center"/>
        <w:rPr>
          <w:b/>
          <w:color w:val="000000"/>
          <w:sz w:val="28"/>
          <w:szCs w:val="28"/>
          <w:u w:val="single"/>
        </w:rPr>
      </w:pPr>
      <w:r w:rsidRPr="00D8426D">
        <w:rPr>
          <w:b/>
          <w:color w:val="000000"/>
          <w:sz w:val="28"/>
          <w:szCs w:val="28"/>
          <w:u w:val="single"/>
        </w:rPr>
        <w:t>ШАБЛОН ОПИСАНИЯ ЗАДАЧИ ДЛЯ ШКОЛЬНИКОВ</w:t>
      </w:r>
    </w:p>
    <w:p w14:paraId="78C01817" w14:textId="39CBAFD6" w:rsidR="00D8426D" w:rsidRPr="00D8426D" w:rsidRDefault="00D8426D" w:rsidP="00D8426D">
      <w:pPr>
        <w:pStyle w:val="11"/>
        <w:numPr>
          <w:ilvl w:val="0"/>
          <w:numId w:val="40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 xml:space="preserve">Название компании </w:t>
      </w:r>
      <w:r w:rsidR="00D1782A" w:rsidRPr="00D8426D">
        <w:rPr>
          <w:rFonts w:ascii="Times New Roman" w:hAnsi="Times New Roman" w:cs="Times New Roman"/>
          <w:b/>
          <w:sz w:val="28"/>
          <w:szCs w:val="28"/>
        </w:rPr>
        <w:t>– описание</w:t>
      </w:r>
      <w:r w:rsidRPr="00D8426D">
        <w:rPr>
          <w:rFonts w:ascii="Times New Roman" w:hAnsi="Times New Roman" w:cs="Times New Roman"/>
          <w:b/>
          <w:sz w:val="28"/>
          <w:szCs w:val="28"/>
        </w:rPr>
        <w:t xml:space="preserve"> компании.</w:t>
      </w:r>
    </w:p>
    <w:p w14:paraId="7C6910DB" w14:textId="77777777" w:rsidR="00D8426D" w:rsidRPr="00D8426D" w:rsidRDefault="00D8426D" w:rsidP="00D8426D">
      <w:pPr>
        <w:ind w:right="5074" w:firstLine="567"/>
        <w:rPr>
          <w:b/>
          <w:sz w:val="28"/>
          <w:szCs w:val="28"/>
        </w:rPr>
      </w:pPr>
      <w:r w:rsidRPr="00D8426D">
        <w:rPr>
          <w:b/>
          <w:sz w:val="28"/>
          <w:szCs w:val="28"/>
        </w:rPr>
        <w:t>Например:</w:t>
      </w:r>
    </w:p>
    <w:p w14:paraId="65B88DFA" w14:textId="552C8A89" w:rsidR="00D8426D" w:rsidRPr="00D8426D" w:rsidRDefault="00D8426D" w:rsidP="00D8426D">
      <w:pPr>
        <w:ind w:right="5074" w:firstLine="567"/>
        <w:rPr>
          <w:sz w:val="28"/>
          <w:szCs w:val="28"/>
        </w:rPr>
      </w:pPr>
      <w:r w:rsidRPr="00D8426D">
        <w:rPr>
          <w:sz w:val="28"/>
          <w:szCs w:val="28"/>
        </w:rPr>
        <w:t xml:space="preserve">_________ - крупнейшая сеть магазинов. Мы соблюдаем все нормы российского законодательства, в том числе в сфере защиты окружающей среды и </w:t>
      </w:r>
      <w:r w:rsidR="00D1782A" w:rsidRPr="00D8426D">
        <w:rPr>
          <w:sz w:val="28"/>
          <w:szCs w:val="28"/>
        </w:rPr>
        <w:t>т. д.</w:t>
      </w:r>
    </w:p>
    <w:p w14:paraId="742BA9BA" w14:textId="77777777" w:rsidR="00D8426D" w:rsidRPr="00D8426D" w:rsidRDefault="00D8426D" w:rsidP="00D8426D">
      <w:pPr>
        <w:ind w:right="5074" w:firstLine="567"/>
        <w:rPr>
          <w:b/>
          <w:sz w:val="28"/>
          <w:szCs w:val="28"/>
        </w:rPr>
      </w:pPr>
      <w:r w:rsidRPr="00D8426D">
        <w:rPr>
          <w:sz w:val="28"/>
          <w:szCs w:val="28"/>
        </w:rPr>
        <w:t xml:space="preserve"> </w:t>
      </w:r>
      <w:r w:rsidRPr="00D8426D">
        <w:rPr>
          <w:b/>
          <w:sz w:val="28"/>
          <w:szCs w:val="28"/>
        </w:rPr>
        <w:t xml:space="preserve">Проблема. </w:t>
      </w:r>
    </w:p>
    <w:p w14:paraId="4A1B32B7" w14:textId="77777777" w:rsidR="00D8426D" w:rsidRPr="00D8426D" w:rsidRDefault="00D8426D" w:rsidP="00D8426D">
      <w:pPr>
        <w:ind w:right="5074" w:firstLine="567"/>
        <w:rPr>
          <w:b/>
          <w:sz w:val="28"/>
          <w:szCs w:val="28"/>
        </w:rPr>
      </w:pPr>
      <w:r w:rsidRPr="00D8426D">
        <w:rPr>
          <w:b/>
          <w:sz w:val="28"/>
          <w:szCs w:val="28"/>
        </w:rPr>
        <w:t>Например:</w:t>
      </w:r>
    </w:p>
    <w:p w14:paraId="107570EC" w14:textId="77777777" w:rsidR="00D8426D" w:rsidRPr="00D8426D" w:rsidRDefault="00D8426D" w:rsidP="00D8426D">
      <w:pPr>
        <w:ind w:right="5074" w:firstLine="567"/>
        <w:rPr>
          <w:sz w:val="28"/>
          <w:szCs w:val="28"/>
        </w:rPr>
      </w:pPr>
      <w:r w:rsidRPr="00D8426D">
        <w:rPr>
          <w:sz w:val="28"/>
          <w:szCs w:val="28"/>
        </w:rPr>
        <w:t xml:space="preserve">Покупатели обеспокоены проблемой сохранения окружающей среды значительно меньше, чем это требует законодательство. </w:t>
      </w:r>
    </w:p>
    <w:p w14:paraId="0479CA6E" w14:textId="77777777" w:rsidR="00D8426D" w:rsidRPr="00D8426D" w:rsidRDefault="00D8426D" w:rsidP="00D8426D">
      <w:pPr>
        <w:pStyle w:val="11"/>
        <w:numPr>
          <w:ilvl w:val="0"/>
          <w:numId w:val="40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4F579662" w14:textId="77777777" w:rsidR="00D8426D" w:rsidRPr="00D8426D" w:rsidRDefault="00D8426D" w:rsidP="00D8426D">
      <w:pPr>
        <w:ind w:right="5074" w:firstLine="567"/>
        <w:rPr>
          <w:b/>
          <w:sz w:val="28"/>
          <w:szCs w:val="28"/>
        </w:rPr>
      </w:pPr>
      <w:r w:rsidRPr="00D8426D">
        <w:rPr>
          <w:b/>
          <w:sz w:val="28"/>
          <w:szCs w:val="28"/>
        </w:rPr>
        <w:t>Например:</w:t>
      </w:r>
    </w:p>
    <w:p w14:paraId="6E30FED2" w14:textId="77777777" w:rsidR="00D8426D" w:rsidRPr="00D8426D" w:rsidRDefault="00D8426D" w:rsidP="00D8426D">
      <w:pPr>
        <w:pStyle w:val="12"/>
        <w:numPr>
          <w:ilvl w:val="0"/>
          <w:numId w:val="41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Изучить все «зеленые» технологии, которые сегодня используют всемирно известные производители крупной бытовой техники (далее - КБТ). </w:t>
      </w:r>
    </w:p>
    <w:p w14:paraId="68ACBA98" w14:textId="77777777" w:rsidR="00D8426D" w:rsidRPr="00D8426D" w:rsidRDefault="00D8426D" w:rsidP="00D8426D">
      <w:pPr>
        <w:pStyle w:val="12"/>
        <w:numPr>
          <w:ilvl w:val="0"/>
          <w:numId w:val="41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Выяснить, как выбирают продукцию компании покупатели, что они знают об экологичных технологиях и задумываются ли вообще над тем, какое влияние на окружающую среду оказывают бытовые приборы. </w:t>
      </w:r>
    </w:p>
    <w:p w14:paraId="457F403F" w14:textId="77777777" w:rsidR="00D8426D" w:rsidRPr="00D8426D" w:rsidRDefault="00D8426D" w:rsidP="00D8426D">
      <w:pPr>
        <w:pStyle w:val="12"/>
        <w:numPr>
          <w:ilvl w:val="0"/>
          <w:numId w:val="41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Придумать, как можно сгруппировать самые распространенные экологичные технологии: разбить на несколько категорий и описать основные функции доступными словами.  </w:t>
      </w:r>
    </w:p>
    <w:p w14:paraId="3DD0815C" w14:textId="77777777" w:rsidR="00D8426D" w:rsidRPr="00D8426D" w:rsidRDefault="00D8426D" w:rsidP="00D8426D">
      <w:pPr>
        <w:pStyle w:val="12"/>
        <w:numPr>
          <w:ilvl w:val="0"/>
          <w:numId w:val="41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основе классификации разработать этикетку товара для размещения в магазине. Внимание! Содержание этикетки не должно негативно отражаться на восприятии товара покупателями. </w:t>
      </w:r>
    </w:p>
    <w:p w14:paraId="02FF8369" w14:textId="77777777" w:rsidR="00D8426D" w:rsidRPr="00D8426D" w:rsidRDefault="00D8426D" w:rsidP="00D8426D">
      <w:pPr>
        <w:pStyle w:val="12"/>
        <w:spacing w:line="240" w:lineRule="auto"/>
        <w:ind w:left="0" w:right="5074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Ожидаемый результат работы: </w:t>
      </w:r>
    </w:p>
    <w:p w14:paraId="1F611695" w14:textId="77777777" w:rsidR="00D8426D" w:rsidRPr="00D8426D" w:rsidRDefault="00D8426D" w:rsidP="00D8426D">
      <w:pPr>
        <w:pStyle w:val="12"/>
        <w:numPr>
          <w:ilvl w:val="0"/>
          <w:numId w:val="42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единая классификация экологических технологий в крупной бытовой технике, включающая физические параметры технологии, краткое описание, перечень производителей и марок техники, где используется данная технология;</w:t>
      </w:r>
    </w:p>
    <w:p w14:paraId="6AAC17E3" w14:textId="77777777" w:rsidR="00D8426D" w:rsidRPr="00D8426D" w:rsidRDefault="00D8426D" w:rsidP="00D8426D">
      <w:pPr>
        <w:pStyle w:val="12"/>
        <w:numPr>
          <w:ilvl w:val="0"/>
          <w:numId w:val="42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этикетки товара размером 10х15 см. в формате .</w:t>
      </w:r>
      <w:r w:rsidRPr="00D8426D">
        <w:rPr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</w:p>
    <w:p w14:paraId="671D546D" w14:textId="77777777" w:rsidR="00D8426D" w:rsidRPr="00D8426D" w:rsidRDefault="00D8426D" w:rsidP="00D8426D">
      <w:pPr>
        <w:pStyle w:val="11"/>
        <w:numPr>
          <w:ilvl w:val="0"/>
          <w:numId w:val="40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 xml:space="preserve">Как решить задание? </w:t>
      </w:r>
    </w:p>
    <w:p w14:paraId="6B3CC831" w14:textId="77777777" w:rsidR="00D8426D" w:rsidRPr="00D8426D" w:rsidRDefault="00D8426D" w:rsidP="00D8426D">
      <w:pPr>
        <w:ind w:left="1560" w:right="5074" w:hanging="993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14:paraId="15D8DD8A" w14:textId="77777777" w:rsidR="00D8426D" w:rsidRPr="00D8426D" w:rsidRDefault="00D8426D" w:rsidP="00D8426D">
      <w:pPr>
        <w:ind w:right="5074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>Этап 1. – теоретическая подготовка</w:t>
      </w:r>
    </w:p>
    <w:p w14:paraId="3BB7B39A" w14:textId="28BAB42F" w:rsidR="00D8426D" w:rsidRPr="00D8426D" w:rsidRDefault="00D8426D" w:rsidP="00D8426D">
      <w:pPr>
        <w:pStyle w:val="12"/>
        <w:numPr>
          <w:ilvl w:val="1"/>
          <w:numId w:val="36"/>
        </w:numPr>
        <w:tabs>
          <w:tab w:val="clear" w:pos="1080"/>
          <w:tab w:val="left" w:pos="0"/>
        </w:tabs>
        <w:spacing w:line="240" w:lineRule="auto"/>
        <w:ind w:left="1542" w:right="5074" w:hanging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Подробно изучить, какие способы производства и использования КБТ меньше вредят окружающей среде (КБТ — это крупная бытовая техника - холодильники, морозильники, стиральные, сушильные и посудомоечные машины). Одним из основных способов производства КБТ является использование безопасных материалов. Но есть еще другие технологии, которые экономят электроэнергию и воду или сохраняют чистоту, не используя химических веществ. </w:t>
      </w:r>
    </w:p>
    <w:p w14:paraId="1171E4D4" w14:textId="77777777" w:rsidR="00D8426D" w:rsidRPr="00D8426D" w:rsidRDefault="00D8426D" w:rsidP="00D8426D">
      <w:pPr>
        <w:pStyle w:val="12"/>
        <w:numPr>
          <w:ilvl w:val="1"/>
          <w:numId w:val="36"/>
        </w:numPr>
        <w:tabs>
          <w:tab w:val="clear" w:pos="1080"/>
          <w:tab w:val="left" w:pos="0"/>
        </w:tabs>
        <w:spacing w:line="240" w:lineRule="auto"/>
        <w:ind w:left="1542" w:right="5074" w:hanging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Разобраться, как устроена европейская этикетка энергоэффективности, какие параметры в ней обозначены. </w:t>
      </w:r>
    </w:p>
    <w:p w14:paraId="5964503D" w14:textId="77777777" w:rsidR="00D8426D" w:rsidRPr="00D8426D" w:rsidRDefault="00D8426D" w:rsidP="00D8426D">
      <w:pPr>
        <w:ind w:right="5074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>Этап 2. – полевые исследования</w:t>
      </w:r>
    </w:p>
    <w:p w14:paraId="786708FA" w14:textId="77777777" w:rsidR="00D8426D" w:rsidRPr="00D8426D" w:rsidRDefault="00D8426D" w:rsidP="00D8426D">
      <w:pPr>
        <w:pStyle w:val="12"/>
        <w:numPr>
          <w:ilvl w:val="1"/>
          <w:numId w:val="43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>Определить, насколько хорошо покупатели знают об энергоэффективных технологиях, и помогает ли это им при принятии решений о покупке. Для этого необходимо составить анкету и провести опрос покупателей в магазине _____________.</w:t>
      </w:r>
    </w:p>
    <w:p w14:paraId="23D05057" w14:textId="4335A33C" w:rsidR="00D8426D" w:rsidRPr="00D8426D" w:rsidRDefault="00D8426D" w:rsidP="00D8426D">
      <w:pPr>
        <w:pStyle w:val="12"/>
        <w:numPr>
          <w:ilvl w:val="1"/>
          <w:numId w:val="43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Отметить, в каком виде представлена информация об энергоэффективности и экологичных технологиях в отделе крупной бытовой техники (наклейки, этикетки). Сделать фотоотчет, показывающий, где именно она размещена. </w:t>
      </w:r>
    </w:p>
    <w:p w14:paraId="09A6D447" w14:textId="77777777" w:rsidR="00D8426D" w:rsidRPr="00D8426D" w:rsidRDefault="00D8426D" w:rsidP="00D8426D">
      <w:pPr>
        <w:pStyle w:val="12"/>
        <w:numPr>
          <w:ilvl w:val="1"/>
          <w:numId w:val="43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 xml:space="preserve">Оценить, достаточно ли этой информации; понятна ли информация для покупателей; обращает ли она на себя внимание. </w:t>
      </w:r>
    </w:p>
    <w:p w14:paraId="602A63E2" w14:textId="77777777" w:rsidR="00D8426D" w:rsidRPr="00D8426D" w:rsidRDefault="00D8426D" w:rsidP="00D8426D">
      <w:pPr>
        <w:pStyle w:val="11"/>
        <w:numPr>
          <w:ilvl w:val="0"/>
          <w:numId w:val="40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Требования к презентации решения</w:t>
      </w:r>
    </w:p>
    <w:p w14:paraId="5546C8DD" w14:textId="77777777" w:rsidR="00D8426D" w:rsidRPr="00D8426D" w:rsidRDefault="00D8426D" w:rsidP="00D8426D">
      <w:pPr>
        <w:ind w:left="1560" w:right="5074" w:hanging="993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14:paraId="1794B87B" w14:textId="77777777" w:rsidR="00D8426D" w:rsidRPr="00D8426D" w:rsidRDefault="00D8426D" w:rsidP="00D8426D">
      <w:pPr>
        <w:ind w:right="5074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 xml:space="preserve">В конце проекта мы ожидаем увидеть презентацию в формате </w:t>
      </w:r>
      <w:r w:rsidRPr="00D8426D">
        <w:rPr>
          <w:color w:val="000000"/>
          <w:sz w:val="28"/>
          <w:szCs w:val="28"/>
          <w:lang w:val="en-US"/>
        </w:rPr>
        <w:t>PowerPoint</w:t>
      </w:r>
      <w:r w:rsidRPr="00D8426D">
        <w:rPr>
          <w:color w:val="000000"/>
          <w:sz w:val="28"/>
          <w:szCs w:val="28"/>
        </w:rPr>
        <w:t>, в которой будут отражены результаты исследования, анкетирования и классификации.</w:t>
      </w:r>
    </w:p>
    <w:p w14:paraId="3F75F344" w14:textId="7D7E75B0" w:rsidR="00D8426D" w:rsidRPr="00D8426D" w:rsidRDefault="00D8426D" w:rsidP="00D8426D">
      <w:pPr>
        <w:pStyle w:val="11"/>
        <w:numPr>
          <w:ilvl w:val="0"/>
          <w:numId w:val="40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>Ориентировочный состав команды</w:t>
      </w:r>
    </w:p>
    <w:p w14:paraId="2B025477" w14:textId="09977054" w:rsidR="00D8426D" w:rsidRPr="00D8426D" w:rsidRDefault="00D1782A" w:rsidP="00D8426D">
      <w:pPr>
        <w:pStyle w:val="11"/>
        <w:spacing w:line="240" w:lineRule="auto"/>
        <w:ind w:right="507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>3–5 человек</w:t>
      </w:r>
    </w:p>
    <w:p w14:paraId="136F2E21" w14:textId="77777777" w:rsidR="00D8426D" w:rsidRPr="00D8426D" w:rsidRDefault="00D8426D" w:rsidP="00D8426D">
      <w:pPr>
        <w:pStyle w:val="11"/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sz w:val="28"/>
          <w:szCs w:val="28"/>
          <w:lang w:val="ru-RU"/>
        </w:rPr>
        <w:t>Например,</w:t>
      </w: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B4953BF" w14:textId="77777777" w:rsidR="00D8426D" w:rsidRPr="00D8426D" w:rsidRDefault="00D8426D" w:rsidP="00D8426D">
      <w:pPr>
        <w:pStyle w:val="11"/>
        <w:spacing w:line="240" w:lineRule="auto"/>
        <w:ind w:left="0" w:right="5074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«Гуманитарий» - опросы, исследования рынка, сбор и обработка данных, тестирование;</w:t>
      </w:r>
    </w:p>
    <w:p w14:paraId="371EA339" w14:textId="77777777" w:rsidR="00D8426D" w:rsidRPr="00D8426D" w:rsidRDefault="00D8426D" w:rsidP="00D8426D">
      <w:pPr>
        <w:pStyle w:val="11"/>
        <w:spacing w:line="240" w:lineRule="auto"/>
        <w:ind w:left="0" w:right="5074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«Математик, экономист» - анализ экономических данных и показателей;</w:t>
      </w:r>
    </w:p>
    <w:p w14:paraId="2D689D92" w14:textId="77777777" w:rsidR="00D8426D" w:rsidRPr="00D8426D" w:rsidRDefault="00D8426D" w:rsidP="00D8426D">
      <w:pPr>
        <w:pStyle w:val="11"/>
        <w:spacing w:line="240" w:lineRule="auto"/>
        <w:ind w:left="0" w:right="5074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«Креативщик» - рекламные слоганы, тексты, визуализации;</w:t>
      </w:r>
    </w:p>
    <w:p w14:paraId="2171B80B" w14:textId="77777777" w:rsidR="00D8426D" w:rsidRPr="00D8426D" w:rsidRDefault="00D8426D" w:rsidP="00D8426D">
      <w:pPr>
        <w:pStyle w:val="11"/>
        <w:spacing w:line="240" w:lineRule="auto"/>
        <w:ind w:left="0" w:right="5074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«График» - создание иллюстраций;</w:t>
      </w:r>
    </w:p>
    <w:p w14:paraId="22AE34D9" w14:textId="77777777" w:rsidR="00D8426D" w:rsidRPr="00D8426D" w:rsidRDefault="00D8426D" w:rsidP="00D8426D">
      <w:pPr>
        <w:pStyle w:val="11"/>
        <w:spacing w:line="240" w:lineRule="auto"/>
        <w:ind w:left="0" w:right="5074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D8426D">
        <w:rPr>
          <w:rFonts w:ascii="Times New Roman" w:eastAsia="SimSun" w:hAnsi="Times New Roman" w:cs="Times New Roman"/>
          <w:sz w:val="28"/>
          <w:szCs w:val="28"/>
          <w:lang w:val="ru-RU"/>
        </w:rPr>
        <w:t>«Программист» - создание сайта.</w:t>
      </w:r>
    </w:p>
    <w:p w14:paraId="102E1AD0" w14:textId="77777777" w:rsidR="00D8426D" w:rsidRPr="00D8426D" w:rsidRDefault="00D8426D" w:rsidP="00D8426D">
      <w:pPr>
        <w:pStyle w:val="11"/>
        <w:numPr>
          <w:ilvl w:val="0"/>
          <w:numId w:val="40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>Как будут использоваться результаты исследования?</w:t>
      </w:r>
    </w:p>
    <w:p w14:paraId="53C756F5" w14:textId="77777777" w:rsidR="00D8426D" w:rsidRPr="00D8426D" w:rsidRDefault="00D8426D" w:rsidP="00D8426D">
      <w:pPr>
        <w:ind w:left="1560" w:right="5074" w:hanging="993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14:paraId="215FD417" w14:textId="074ABB47" w:rsidR="00D8426D" w:rsidRPr="00D8426D" w:rsidRDefault="00D8426D" w:rsidP="00D8426D">
      <w:pPr>
        <w:ind w:right="5074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 xml:space="preserve">Мы планируем разработать специальную маркировку для техники в магазине, которая бы просто и доступно объясняла нашим покупателям, как конкретная модель техники помогает беречь природу. Возможно, именно ваша идея ляжет в основу создания единого обозначения для «зеленых» технологий, и вы сможете увидеть результаты своего труда в магазинах в </w:t>
      </w:r>
      <w:r>
        <w:rPr>
          <w:color w:val="000000"/>
          <w:sz w:val="28"/>
          <w:szCs w:val="28"/>
        </w:rPr>
        <w:t>Усть-Лабинске, Краснодаре</w:t>
      </w:r>
      <w:r w:rsidRPr="00D8426D">
        <w:rPr>
          <w:color w:val="000000"/>
          <w:sz w:val="28"/>
          <w:szCs w:val="28"/>
        </w:rPr>
        <w:t xml:space="preserve"> или даже по всей России!</w:t>
      </w:r>
    </w:p>
    <w:p w14:paraId="74583D16" w14:textId="77777777" w:rsidR="00D8426D" w:rsidRPr="00D8426D" w:rsidRDefault="00D8426D" w:rsidP="00D8426D">
      <w:pPr>
        <w:pStyle w:val="11"/>
        <w:numPr>
          <w:ilvl w:val="0"/>
          <w:numId w:val="40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t>Кто может помочь?</w:t>
      </w:r>
    </w:p>
    <w:p w14:paraId="782C60D0" w14:textId="77777777" w:rsidR="00D8426D" w:rsidRPr="00D8426D" w:rsidRDefault="00D8426D" w:rsidP="00D8426D">
      <w:pPr>
        <w:ind w:right="5074" w:firstLine="567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>Куратор проекта от компании – ФИО, должность (</w:t>
      </w:r>
      <w:hyperlink r:id="rId8" w:history="1">
        <w:r w:rsidRPr="00D8426D">
          <w:rPr>
            <w:rStyle w:val="a3"/>
            <w:sz w:val="28"/>
            <w:szCs w:val="28"/>
          </w:rPr>
          <w:t>e-mail</w:t>
        </w:r>
      </w:hyperlink>
      <w:r w:rsidRPr="00D8426D">
        <w:rPr>
          <w:color w:val="000000"/>
          <w:sz w:val="28"/>
          <w:szCs w:val="28"/>
        </w:rPr>
        <w:t xml:space="preserve">) </w:t>
      </w:r>
    </w:p>
    <w:p w14:paraId="42C2D8D1" w14:textId="500512F1" w:rsidR="00D8426D" w:rsidRPr="00D8426D" w:rsidRDefault="00D8426D" w:rsidP="00D8426D">
      <w:pPr>
        <w:pStyle w:val="11"/>
        <w:numPr>
          <w:ilvl w:val="0"/>
          <w:numId w:val="40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Обучение по теме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</w:p>
    <w:p w14:paraId="4804A82F" w14:textId="43DBE162" w:rsidR="00D8426D" w:rsidRPr="00D8426D" w:rsidRDefault="00D8426D" w:rsidP="00D8426D">
      <w:pPr>
        <w:pStyle w:val="12"/>
        <w:spacing w:line="240" w:lineRule="auto"/>
        <w:ind w:left="360"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Отдельно для педагогов – </w:t>
      </w:r>
      <w:r w:rsidR="00D1782A"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2–3 встречи</w:t>
      </w:r>
    </w:p>
    <w:p w14:paraId="75B5003E" w14:textId="26123E2B" w:rsidR="00D8426D" w:rsidRPr="00D8426D" w:rsidRDefault="00D8426D" w:rsidP="00D8426D">
      <w:pPr>
        <w:pStyle w:val="12"/>
        <w:spacing w:line="240" w:lineRule="auto"/>
        <w:ind w:left="360"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Отдельно для детей </w:t>
      </w:r>
      <w:r w:rsidR="00D1782A"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2–3 встречи</w:t>
      </w:r>
    </w:p>
    <w:p w14:paraId="3BD73D50" w14:textId="41D026FB" w:rsidR="00D8426D" w:rsidRPr="00D8426D" w:rsidRDefault="00D8426D" w:rsidP="00D8426D">
      <w:pPr>
        <w:ind w:right="5074"/>
        <w:rPr>
          <w:b/>
          <w:bCs/>
          <w:sz w:val="28"/>
          <w:szCs w:val="28"/>
        </w:rPr>
      </w:pPr>
      <w:r w:rsidRPr="00D8426D">
        <w:rPr>
          <w:b/>
          <w:bCs/>
          <w:sz w:val="28"/>
          <w:szCs w:val="28"/>
        </w:rPr>
        <w:t xml:space="preserve">10. Календарь работы над </w:t>
      </w:r>
      <w:r w:rsidR="00B40FC5">
        <w:rPr>
          <w:b/>
          <w:bCs/>
          <w:sz w:val="28"/>
          <w:szCs w:val="28"/>
        </w:rPr>
        <w:t>задачей</w:t>
      </w:r>
    </w:p>
    <w:tbl>
      <w:tblPr>
        <w:tblW w:w="103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6"/>
        <w:gridCol w:w="2707"/>
        <w:gridCol w:w="2388"/>
      </w:tblGrid>
      <w:tr w:rsidR="00D8426D" w:rsidRPr="00D8426D" w14:paraId="1BF28F80" w14:textId="77777777" w:rsidTr="00D8426D">
        <w:trPr>
          <w:trHeight w:val="292"/>
        </w:trPr>
        <w:tc>
          <w:tcPr>
            <w:tcW w:w="52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4B580A64" w14:textId="77777777" w:rsidR="00D8426D" w:rsidRPr="00D8426D" w:rsidRDefault="00D8426D" w:rsidP="00D8426D">
            <w:pPr>
              <w:pStyle w:val="af1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D8426D">
              <w:rPr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center"/>
          </w:tcPr>
          <w:p w14:paraId="0B93807D" w14:textId="77777777" w:rsidR="00D8426D" w:rsidRPr="00D8426D" w:rsidRDefault="00D8426D" w:rsidP="00D8426D">
            <w:pPr>
              <w:pStyle w:val="af1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D8426D">
              <w:rPr>
                <w:b/>
                <w:bCs/>
                <w:sz w:val="28"/>
                <w:szCs w:val="28"/>
              </w:rPr>
              <w:t>Дата, месяц</w:t>
            </w:r>
          </w:p>
        </w:tc>
        <w:tc>
          <w:tcPr>
            <w:tcW w:w="2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34B4ECF0" w14:textId="77777777" w:rsidR="00D8426D" w:rsidRPr="00D8426D" w:rsidRDefault="00D8426D" w:rsidP="00D8426D">
            <w:pPr>
              <w:pStyle w:val="af1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D8426D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D8426D" w:rsidRPr="00D8426D" w14:paraId="2F3305AA" w14:textId="77777777" w:rsidTr="00D8426D">
        <w:trPr>
          <w:trHeight w:val="599"/>
        </w:trPr>
        <w:tc>
          <w:tcPr>
            <w:tcW w:w="5256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14:paraId="4377F2F2" w14:textId="77777777" w:rsidR="00D8426D" w:rsidRPr="00D8426D" w:rsidRDefault="00D8426D" w:rsidP="00D8426D">
            <w:pPr>
              <w:pStyle w:val="af1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Ознакомительная встреча для педагогов-кураторов команд</w:t>
            </w:r>
          </w:p>
        </w:tc>
        <w:tc>
          <w:tcPr>
            <w:tcW w:w="2707" w:type="dxa"/>
            <w:tcBorders>
              <w:left w:val="single" w:sz="0" w:space="0" w:color="000000"/>
              <w:bottom w:val="single" w:sz="4" w:space="0" w:color="auto"/>
            </w:tcBorders>
            <w:vAlign w:val="center"/>
          </w:tcPr>
          <w:p w14:paraId="6BB018C2" w14:textId="77777777" w:rsidR="00D8426D" w:rsidRPr="00D8426D" w:rsidRDefault="00D8426D" w:rsidP="00D8426D">
            <w:pPr>
              <w:pStyle w:val="af1"/>
              <w:snapToGrid w:val="0"/>
              <w:jc w:val="center"/>
              <w:rPr>
                <w:sz w:val="28"/>
                <w:szCs w:val="28"/>
              </w:rPr>
            </w:pPr>
            <w:r w:rsidRPr="00D8426D">
              <w:rPr>
                <w:sz w:val="28"/>
                <w:szCs w:val="28"/>
                <w:lang w:val="ru-RU"/>
              </w:rPr>
              <w:t>апрель</w:t>
            </w:r>
            <w:r w:rsidRPr="00D8426D">
              <w:rPr>
                <w:sz w:val="28"/>
                <w:szCs w:val="28"/>
              </w:rPr>
              <w:t>, дата уточняется</w:t>
            </w:r>
          </w:p>
        </w:tc>
        <w:tc>
          <w:tcPr>
            <w:tcW w:w="2388" w:type="dxa"/>
            <w:tcBorders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14:paraId="5DB2CB6D" w14:textId="77777777" w:rsidR="00D8426D" w:rsidRPr="00D8426D" w:rsidRDefault="00D8426D" w:rsidP="00501B8B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8426D" w:rsidRPr="00D8426D" w14:paraId="339CD486" w14:textId="77777777" w:rsidTr="00D8426D">
        <w:trPr>
          <w:trHeight w:val="624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844" w14:textId="77777777" w:rsidR="00D8426D" w:rsidRPr="00D8426D" w:rsidRDefault="00D8426D" w:rsidP="00D8426D">
            <w:pPr>
              <w:pStyle w:val="af1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Знакомство команд со специалистами компании, ответы на первые вопросы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ACEB" w14:textId="77777777" w:rsidR="00D8426D" w:rsidRPr="00D8426D" w:rsidRDefault="00D8426D" w:rsidP="00D8426D">
            <w:pPr>
              <w:pStyle w:val="af1"/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D8426D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2A5" w14:textId="77777777" w:rsidR="00D8426D" w:rsidRPr="00D8426D" w:rsidRDefault="00D8426D" w:rsidP="00501B8B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2291F7B1" w14:textId="77777777" w:rsidR="00D8426D" w:rsidRPr="00D8426D" w:rsidRDefault="00D8426D" w:rsidP="00D8426D">
      <w:pPr>
        <w:pStyle w:val="11"/>
        <w:numPr>
          <w:ilvl w:val="0"/>
          <w:numId w:val="44"/>
        </w:numPr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>Какие предметы будут полезны?</w:t>
      </w:r>
    </w:p>
    <w:p w14:paraId="54D80110" w14:textId="77777777" w:rsidR="00D8426D" w:rsidRPr="00D8426D" w:rsidRDefault="00D8426D" w:rsidP="00D8426D">
      <w:pPr>
        <w:ind w:left="360" w:right="5074"/>
        <w:rPr>
          <w:color w:val="000000"/>
          <w:sz w:val="28"/>
          <w:szCs w:val="28"/>
        </w:rPr>
      </w:pPr>
      <w:r w:rsidRPr="00D8426D">
        <w:rPr>
          <w:color w:val="000000"/>
          <w:sz w:val="28"/>
          <w:szCs w:val="28"/>
        </w:rPr>
        <w:t xml:space="preserve">География, обществоведение, основы экономики, математика, информатика, программирование, английский язык (англоязычные источники). </w:t>
      </w:r>
    </w:p>
    <w:p w14:paraId="7DADB2C0" w14:textId="77777777" w:rsidR="00D8426D" w:rsidRPr="00D8426D" w:rsidRDefault="00D8426D" w:rsidP="00D8426D">
      <w:pPr>
        <w:pStyle w:val="11"/>
        <w:numPr>
          <w:ilvl w:val="0"/>
          <w:numId w:val="44"/>
        </w:numPr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информация и вспомогательные материалы</w:t>
      </w:r>
    </w:p>
    <w:p w14:paraId="0BAF7E31" w14:textId="77777777" w:rsidR="00D8426D" w:rsidRPr="00D8426D" w:rsidRDefault="00D8426D" w:rsidP="00D8426D">
      <w:pPr>
        <w:ind w:right="5074" w:firstLine="567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14:paraId="6688DCD0" w14:textId="77777777" w:rsidR="00D8426D" w:rsidRPr="00D8426D" w:rsidRDefault="00D8426D" w:rsidP="00D8426D">
      <w:pPr>
        <w:ind w:right="5074" w:firstLine="567"/>
        <w:rPr>
          <w:b/>
          <w:color w:val="000000"/>
          <w:sz w:val="28"/>
          <w:szCs w:val="28"/>
        </w:rPr>
      </w:pPr>
    </w:p>
    <w:p w14:paraId="2B8C0E8D" w14:textId="77777777" w:rsidR="00D8426D" w:rsidRPr="00D8426D" w:rsidRDefault="00D8426D" w:rsidP="00D8426D">
      <w:pPr>
        <w:pStyle w:val="12"/>
        <w:numPr>
          <w:ilvl w:val="0"/>
          <w:numId w:val="45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 __________</w:t>
      </w:r>
    </w:p>
    <w:p w14:paraId="3716FBC8" w14:textId="77777777" w:rsidR="00D8426D" w:rsidRPr="00D8426D" w:rsidRDefault="00D8426D" w:rsidP="00D8426D">
      <w:pPr>
        <w:pStyle w:val="12"/>
        <w:numPr>
          <w:ilvl w:val="0"/>
          <w:numId w:val="45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Официальные сайты производителей, где описаны все модели и их функций. </w:t>
      </w:r>
    </w:p>
    <w:p w14:paraId="07C60937" w14:textId="77777777" w:rsidR="00D8426D" w:rsidRPr="00D8426D" w:rsidRDefault="00D8426D" w:rsidP="00D8426D">
      <w:pPr>
        <w:pStyle w:val="12"/>
        <w:numPr>
          <w:ilvl w:val="0"/>
          <w:numId w:val="45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Дополнительная информация: брошюры, образцы наклеек, мастер-классы и лекции по ходу выполнения проекта.</w:t>
      </w:r>
    </w:p>
    <w:p w14:paraId="535C497D" w14:textId="77777777" w:rsidR="00D8426D" w:rsidRPr="00D8426D" w:rsidRDefault="00D8426D" w:rsidP="00D8426D">
      <w:pPr>
        <w:pStyle w:val="11"/>
        <w:numPr>
          <w:ilvl w:val="0"/>
          <w:numId w:val="44"/>
        </w:numPr>
        <w:spacing w:line="240" w:lineRule="auto"/>
        <w:ind w:right="50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6D">
        <w:rPr>
          <w:rFonts w:ascii="Times New Roman" w:hAnsi="Times New Roman" w:cs="Times New Roman"/>
          <w:b/>
          <w:sz w:val="28"/>
          <w:szCs w:val="28"/>
        </w:rPr>
        <w:lastRenderedPageBreak/>
        <w:t>Награды авторам лучших проектов</w:t>
      </w:r>
    </w:p>
    <w:p w14:paraId="167C1754" w14:textId="77777777" w:rsidR="00D8426D" w:rsidRPr="00D8426D" w:rsidRDefault="00D8426D" w:rsidP="00D8426D">
      <w:pPr>
        <w:ind w:right="5074" w:firstLine="567"/>
        <w:rPr>
          <w:b/>
          <w:color w:val="000000"/>
          <w:sz w:val="28"/>
          <w:szCs w:val="28"/>
        </w:rPr>
      </w:pPr>
      <w:r w:rsidRPr="00D8426D">
        <w:rPr>
          <w:b/>
          <w:color w:val="000000"/>
          <w:sz w:val="28"/>
          <w:szCs w:val="28"/>
        </w:rPr>
        <w:t>Например:</w:t>
      </w:r>
    </w:p>
    <w:p w14:paraId="3197BFF7" w14:textId="77777777" w:rsidR="00D8426D" w:rsidRPr="00D8426D" w:rsidRDefault="00D8426D" w:rsidP="00D8426D">
      <w:pPr>
        <w:pStyle w:val="12"/>
        <w:numPr>
          <w:ilvl w:val="0"/>
          <w:numId w:val="45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Диплом, рекомендации и летняя стажировка команде-победителю</w:t>
      </w:r>
    </w:p>
    <w:p w14:paraId="25AC4764" w14:textId="77777777" w:rsidR="00D8426D" w:rsidRPr="00D8426D" w:rsidRDefault="00D8426D" w:rsidP="00D8426D">
      <w:pPr>
        <w:pStyle w:val="12"/>
        <w:numPr>
          <w:ilvl w:val="0"/>
          <w:numId w:val="45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Подарки и грамоты всем, кто работал над проектами</w:t>
      </w:r>
    </w:p>
    <w:p w14:paraId="5D3B86F1" w14:textId="77777777" w:rsidR="00D8426D" w:rsidRPr="00D8426D" w:rsidRDefault="00D8426D" w:rsidP="00D8426D">
      <w:pPr>
        <w:pStyle w:val="12"/>
        <w:numPr>
          <w:ilvl w:val="0"/>
          <w:numId w:val="45"/>
        </w:numPr>
        <w:tabs>
          <w:tab w:val="left" w:pos="0"/>
        </w:tabs>
        <w:spacing w:line="240" w:lineRule="auto"/>
        <w:ind w:right="507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426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Лучший проект может быть использован в информационной кампании в магазинах </w:t>
      </w:r>
    </w:p>
    <w:p w14:paraId="4FB4AD8E" w14:textId="4F54482E" w:rsidR="00D8426D" w:rsidRPr="00D8426D" w:rsidRDefault="00D8426D" w:rsidP="00D8426D">
      <w:pPr>
        <w:ind w:right="5074"/>
        <w:rPr>
          <w:b/>
          <w:bCs/>
          <w:color w:val="000000"/>
          <w:sz w:val="28"/>
          <w:szCs w:val="28"/>
        </w:rPr>
      </w:pPr>
      <w:r w:rsidRPr="00D8426D">
        <w:rPr>
          <w:b/>
          <w:bCs/>
          <w:color w:val="000000"/>
          <w:sz w:val="28"/>
          <w:szCs w:val="28"/>
        </w:rPr>
        <w:t xml:space="preserve">14. Критерии оценивания работ </w:t>
      </w:r>
      <w:r w:rsidR="00B40FC5">
        <w:rPr>
          <w:b/>
          <w:bCs/>
          <w:color w:val="000000"/>
          <w:sz w:val="28"/>
          <w:szCs w:val="28"/>
        </w:rPr>
        <w:t>на отборочном этапе</w:t>
      </w:r>
    </w:p>
    <w:p w14:paraId="617310E7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1.      Командная работа</w:t>
      </w:r>
    </w:p>
    <w:p w14:paraId="165C5279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в команде нет четкого распределения ролей и зон ответственности, большая часть работы сделана одним из членов команды или куратором;</w:t>
      </w:r>
    </w:p>
    <w:p w14:paraId="6ED4BCA7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в команде распределены роли и зоны ответственности, однако есть отдельные участники команды, чьё присутствие в команде номинально – они переложили свои задачи на других участников;</w:t>
      </w:r>
    </w:p>
    <w:p w14:paraId="7256448E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в команде распределены роли и зоны ответственности, работа над проектом проведена в соответствии с этим распределением, каждый из участников команды внес свой вклад в результаты работы над проектом.</w:t>
      </w:r>
    </w:p>
    <w:p w14:paraId="7290FF62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2.</w:t>
      </w:r>
      <w:r w:rsidRPr="00D8426D">
        <w:rPr>
          <w:b/>
          <w:color w:val="000000"/>
        </w:rPr>
        <w:t> </w:t>
      </w:r>
      <w:r w:rsidRPr="00D8426D">
        <w:rPr>
          <w:b/>
          <w:color w:val="000000"/>
          <w:lang w:val="ru-RU"/>
        </w:rPr>
        <w:t xml:space="preserve"> Умение видеть проблему, сформулировать цель и достичь результата, отвечающего цели</w:t>
      </w:r>
    </w:p>
    <w:p w14:paraId="3FA23FEC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видит проблемы, цель сформулирована нечетко, результат неясен</w:t>
      </w:r>
    </w:p>
    <w:p w14:paraId="4E7B1B2C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проблему видит частично; чтобы понять цель приходится задавать много вопросов; результат достигнут частично</w:t>
      </w:r>
    </w:p>
    <w:p w14:paraId="63CE4A0A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видит проблему, четко формулирует цель, результат соответствует заявленной цели</w:t>
      </w:r>
    </w:p>
    <w:p w14:paraId="7BFB406A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3.</w:t>
      </w:r>
      <w:r w:rsidRPr="00D8426D">
        <w:rPr>
          <w:b/>
          <w:color w:val="000000"/>
        </w:rPr>
        <w:t> </w:t>
      </w:r>
      <w:r w:rsidRPr="00D8426D">
        <w:rPr>
          <w:b/>
          <w:color w:val="000000"/>
          <w:lang w:val="ru-RU"/>
        </w:rPr>
        <w:t xml:space="preserve"> Умение разделить цель на задачи для более эффективного поиска решения</w:t>
      </w:r>
    </w:p>
    <w:p w14:paraId="70E31A17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разделение на задачи отсутствует</w:t>
      </w:r>
    </w:p>
    <w:p w14:paraId="536CE0A9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решение выделенных задач не в полной мере позволяет достичь цели проекта</w:t>
      </w:r>
    </w:p>
    <w:p w14:paraId="12F39A6D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решение выделенных задач в полной мере позволяет достичь цели проекта</w:t>
      </w:r>
    </w:p>
    <w:p w14:paraId="2677F1B6" w14:textId="14CEB5E6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 xml:space="preserve">4. Выполнение этапа «Исследование» по теме </w:t>
      </w:r>
      <w:r w:rsidR="00B40FC5">
        <w:rPr>
          <w:b/>
          <w:color w:val="000000"/>
          <w:lang w:val="ru-RU"/>
        </w:rPr>
        <w:t>задачи</w:t>
      </w:r>
      <w:r w:rsidRPr="00D8426D">
        <w:rPr>
          <w:color w:val="000000"/>
        </w:rPr>
        <w:t> </w:t>
      </w:r>
      <w:r w:rsidRPr="00D8426D">
        <w:rPr>
          <w:color w:val="000000"/>
          <w:lang w:val="ru-RU"/>
        </w:rPr>
        <w:t>[оценивается в том случае, если этап «Исследование» необходимо для достижения цели проекта]</w:t>
      </w:r>
    </w:p>
    <w:p w14:paraId="628089BD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4.1. владение понятийным аппаратом</w:t>
      </w:r>
    </w:p>
    <w:p w14:paraId="78310175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владеет;</w:t>
      </w:r>
    </w:p>
    <w:p w14:paraId="0B11D1A1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частично может объяснить понятия;</w:t>
      </w:r>
    </w:p>
    <w:p w14:paraId="45A3C529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владеет достаточно для работы над проектом и достижения цели проекта</w:t>
      </w:r>
    </w:p>
    <w:p w14:paraId="36CF8E29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4.2. изучение истории вопроса и опыта решения данной проблемы со ссылками на источники</w:t>
      </w:r>
    </w:p>
    <w:p w14:paraId="538D93AF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изучалось;</w:t>
      </w:r>
    </w:p>
    <w:p w14:paraId="796783C7" w14:textId="1ABC768D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изучалось, но </w:t>
      </w:r>
      <w:r w:rsidR="00B40FC5" w:rsidRPr="00D8426D">
        <w:rPr>
          <w:color w:val="000000"/>
          <w:lang w:val="ru-RU"/>
        </w:rPr>
        <w:t>недостаточно</w:t>
      </w:r>
      <w:r w:rsidRPr="00D8426D">
        <w:rPr>
          <w:color w:val="000000"/>
          <w:lang w:val="ru-RU"/>
        </w:rPr>
        <w:t xml:space="preserve"> для достижения цели проекта;</w:t>
      </w:r>
    </w:p>
    <w:p w14:paraId="13375604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изучалось достаточно для достижения цели проекта</w:t>
      </w:r>
    </w:p>
    <w:p w14:paraId="4CEBA082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4.3. уместное использование теоретических знаний для достижения поставленной цели</w:t>
      </w:r>
    </w:p>
    <w:p w14:paraId="067978E4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использует теоретические знания, хотя это нужно для достижения поставленной цели;</w:t>
      </w:r>
    </w:p>
    <w:p w14:paraId="7D1F7840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использует частично;</w:t>
      </w:r>
    </w:p>
    <w:p w14:paraId="3B551CA5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использует теоретические знания там, где это нужно для достижения цели проекта.</w:t>
      </w:r>
    </w:p>
    <w:p w14:paraId="4B38C746" w14:textId="4928D262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4.4. выбор методов исследования (например, интервью; анкетный опрос; проведение эксперимента и </w:t>
      </w:r>
      <w:r w:rsidR="00D1782A" w:rsidRPr="00D8426D">
        <w:rPr>
          <w:b/>
          <w:color w:val="000000"/>
          <w:lang w:val="ru-RU"/>
        </w:rPr>
        <w:t>т. д.</w:t>
      </w:r>
      <w:r w:rsidRPr="00D8426D">
        <w:rPr>
          <w:b/>
          <w:color w:val="000000"/>
          <w:lang w:val="ru-RU"/>
        </w:rPr>
        <w:t>)</w:t>
      </w:r>
    </w:p>
    <w:p w14:paraId="5C41A065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методы выбраны не адекватно поставленной цели;</w:t>
      </w:r>
    </w:p>
    <w:p w14:paraId="5CB325F8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методы выбраны адекватно поставленной цели, но не обоснованно;</w:t>
      </w:r>
    </w:p>
    <w:p w14:paraId="5FC48EC8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методы выбраны адекватно и обоснованно.</w:t>
      </w:r>
    </w:p>
    <w:p w14:paraId="12A679E2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lastRenderedPageBreak/>
        <w:t>4.5. анализ результатов</w:t>
      </w:r>
    </w:p>
    <w:p w14:paraId="179E83CF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нет анализа результатов исследования;</w:t>
      </w:r>
    </w:p>
    <w:p w14:paraId="37335239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анализ результатов есть, но не связан с целью проекта;</w:t>
      </w:r>
    </w:p>
    <w:p w14:paraId="46E62D1F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анализ результатов есть и связан с целью проекта.</w:t>
      </w:r>
    </w:p>
    <w:p w14:paraId="075DE4FE" w14:textId="09830F16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 xml:space="preserve">5. Выполнение этапов «Проектирование» и «Прототипирование» по теме </w:t>
      </w:r>
      <w:r>
        <w:rPr>
          <w:b/>
          <w:color w:val="000000"/>
          <w:lang w:val="ru-RU"/>
        </w:rPr>
        <w:t>задачи</w:t>
      </w:r>
    </w:p>
    <w:p w14:paraId="382698E0" w14:textId="40AD071C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5.1. наличие нескольких альтернатив решения </w:t>
      </w:r>
      <w:r>
        <w:rPr>
          <w:b/>
          <w:color w:val="000000"/>
          <w:lang w:val="ru-RU"/>
        </w:rPr>
        <w:t>задачи</w:t>
      </w:r>
    </w:p>
    <w:p w14:paraId="3BC3907C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нет;</w:t>
      </w:r>
    </w:p>
    <w:p w14:paraId="588AA6FC" w14:textId="353B6C82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есть, но </w:t>
      </w:r>
      <w:proofErr w:type="gramStart"/>
      <w:r w:rsidR="00B40FC5" w:rsidRPr="00D8426D">
        <w:rPr>
          <w:color w:val="000000"/>
          <w:lang w:val="ru-RU"/>
        </w:rPr>
        <w:t>перечень</w:t>
      </w:r>
      <w:proofErr w:type="gramEnd"/>
      <w:r w:rsidR="00B40FC5">
        <w:rPr>
          <w:color w:val="000000"/>
          <w:lang w:val="ru-RU"/>
        </w:rPr>
        <w:t xml:space="preserve"> </w:t>
      </w:r>
      <w:r w:rsidRPr="00D8426D">
        <w:rPr>
          <w:color w:val="000000"/>
          <w:lang w:val="ru-RU"/>
        </w:rPr>
        <w:t>далеко не исчерпывающий;</w:t>
      </w:r>
    </w:p>
    <w:p w14:paraId="5A34E564" w14:textId="2739FF79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2 – приведен почти исчерпывающий или исчерпывающий перечень альтернатив решения </w:t>
      </w:r>
      <w:r w:rsidR="00B40FC5">
        <w:rPr>
          <w:color w:val="000000"/>
          <w:lang w:val="ru-RU"/>
        </w:rPr>
        <w:t>задачи</w:t>
      </w:r>
    </w:p>
    <w:p w14:paraId="3A5110FC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5.2. обоснованность критериев выбора решения</w:t>
      </w:r>
    </w:p>
    <w:p w14:paraId="53055D5A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отсутствует;</w:t>
      </w:r>
    </w:p>
    <w:p w14:paraId="0FDB1C51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критерии выбора приведены, нет обоснования, почему выбраны именно эти критерии, нет четкого соответствия с поставленной организацией-работодателем задачей;</w:t>
      </w:r>
    </w:p>
    <w:p w14:paraId="63DA0200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критерии выбора решения приведены и обоснованы, соответствуют задаче, поставленной организацией-работодателем.</w:t>
      </w:r>
    </w:p>
    <w:p w14:paraId="3D8BAB24" w14:textId="75BFB634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 xml:space="preserve">5.3. практическая апробация возможных решений (например, проведение эксперимента, пробного действия и </w:t>
      </w:r>
      <w:r w:rsidR="00D1782A" w:rsidRPr="00D8426D">
        <w:rPr>
          <w:b/>
          <w:color w:val="000000"/>
          <w:lang w:val="ru-RU"/>
        </w:rPr>
        <w:t>т. д.</w:t>
      </w:r>
      <w:r w:rsidRPr="00D8426D">
        <w:rPr>
          <w:b/>
          <w:color w:val="000000"/>
          <w:lang w:val="ru-RU"/>
        </w:rPr>
        <w:t>)</w:t>
      </w:r>
    </w:p>
    <w:p w14:paraId="3231688F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способ выбора решения носит теоретический характер;</w:t>
      </w:r>
    </w:p>
    <w:p w14:paraId="2C84FFAE" w14:textId="24CCE5DA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в ходе выбора решения использовались пробно-поисковые действия (проведение эксперимента, пробного действия и </w:t>
      </w:r>
      <w:r w:rsidR="00D1782A" w:rsidRPr="00D8426D">
        <w:rPr>
          <w:color w:val="000000"/>
          <w:lang w:val="ru-RU"/>
        </w:rPr>
        <w:t>т. д.</w:t>
      </w:r>
      <w:r w:rsidRPr="00D8426D">
        <w:rPr>
          <w:color w:val="000000"/>
          <w:lang w:val="ru-RU"/>
        </w:rPr>
        <w:t>), однако результаты этих действий не полностью учтены/ проанализированы при выборе решения;</w:t>
      </w:r>
    </w:p>
    <w:p w14:paraId="055185DD" w14:textId="2AC2A399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2 – в ходе выбора решения использовались пробно-поисковые действия (проведение эксперимента, пробного действия и </w:t>
      </w:r>
      <w:r w:rsidR="00D1782A" w:rsidRPr="00D8426D">
        <w:rPr>
          <w:color w:val="000000"/>
          <w:lang w:val="ru-RU"/>
        </w:rPr>
        <w:t>т. д.</w:t>
      </w:r>
      <w:r w:rsidRPr="00D8426D">
        <w:rPr>
          <w:color w:val="000000"/>
          <w:lang w:val="ru-RU"/>
        </w:rPr>
        <w:t>) и результаты этих действий полностью учтены/ проанализированы при выборе решения.</w:t>
      </w:r>
    </w:p>
    <w:p w14:paraId="238925FC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5.4. прототип предлагаемого решения</w:t>
      </w:r>
    </w:p>
    <w:p w14:paraId="5F82FEF3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отсутствует;</w:t>
      </w:r>
    </w:p>
    <w:p w14:paraId="3F7B9847" w14:textId="16F03CC1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1 – есть, но не соответствует требованиям, указанным организацией-работодателем в </w:t>
      </w:r>
      <w:r w:rsidR="00B40FC5">
        <w:rPr>
          <w:color w:val="000000"/>
          <w:lang w:val="ru-RU"/>
        </w:rPr>
        <w:t>задаче</w:t>
      </w:r>
      <w:r w:rsidRPr="00D8426D">
        <w:rPr>
          <w:color w:val="000000"/>
          <w:lang w:val="ru-RU"/>
        </w:rPr>
        <w:t>, а также целям, поставленным командой;</w:t>
      </w:r>
    </w:p>
    <w:p w14:paraId="038DBA22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есть и соответствует требованиям, указанным организацией-работодателем в кейсе и целям, изначально поставленным командой.</w:t>
      </w:r>
    </w:p>
    <w:p w14:paraId="6F2A51C3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5.5. значимость для практики, возможность реализации</w:t>
      </w:r>
    </w:p>
    <w:p w14:paraId="458F9482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предлагаемое решение не может быть реализовано;</w:t>
      </w:r>
    </w:p>
    <w:p w14:paraId="30412402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предлагаемое решение может быть реализовано, однако неэффективно по сравнению с другими существующими решениями;</w:t>
      </w:r>
    </w:p>
    <w:p w14:paraId="4E0F1FF7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предлагаемое решение может быть реализовано и эффективно по сравнению с другими существующими решениями.</w:t>
      </w:r>
    </w:p>
    <w:p w14:paraId="354A2C42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6. Качество презентации</w:t>
      </w:r>
    </w:p>
    <w:p w14:paraId="7990BE88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6.1. умение структурировать материал, логично и последовательно его излагать</w:t>
      </w:r>
    </w:p>
    <w:p w14:paraId="40EA7073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умеет;</w:t>
      </w:r>
    </w:p>
    <w:p w14:paraId="7CE8CE28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структура материала и логика подачи нуждается в доработке;</w:t>
      </w:r>
    </w:p>
    <w:p w14:paraId="0A39C155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ясная логика и структура подачи материала.</w:t>
      </w:r>
      <w:r w:rsidRPr="00D8426D">
        <w:rPr>
          <w:color w:val="000000"/>
        </w:rPr>
        <w:t> </w:t>
      </w:r>
    </w:p>
    <w:p w14:paraId="64BA8376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6.2. умение объяснить и защитить свои идеи</w:t>
      </w:r>
    </w:p>
    <w:p w14:paraId="62523ECD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совсем не умеет;</w:t>
      </w:r>
    </w:p>
    <w:p w14:paraId="08401EC2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отдельные идеи объясняются хорошо;</w:t>
      </w:r>
    </w:p>
    <w:p w14:paraId="1EE8BB9D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команда убедительно отстаивает свои идеи.</w:t>
      </w:r>
    </w:p>
    <w:p w14:paraId="61724648" w14:textId="77777777" w:rsidR="00D8426D" w:rsidRPr="00D8426D" w:rsidRDefault="00D8426D" w:rsidP="00D8426D">
      <w:pPr>
        <w:pStyle w:val="ab"/>
        <w:ind w:right="5074"/>
        <w:rPr>
          <w:b/>
          <w:color w:val="000000"/>
          <w:lang w:val="ru-RU"/>
        </w:rPr>
      </w:pPr>
      <w:r w:rsidRPr="00D8426D">
        <w:rPr>
          <w:color w:val="000000"/>
        </w:rPr>
        <w:t> </w:t>
      </w:r>
      <w:r w:rsidRPr="00D8426D">
        <w:rPr>
          <w:b/>
          <w:color w:val="000000"/>
          <w:lang w:val="ru-RU"/>
        </w:rPr>
        <w:t>7. Оригинальность решения</w:t>
      </w:r>
    </w:p>
    <w:p w14:paraId="77FF2699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lastRenderedPageBreak/>
        <w:t>0 – в проекте нет оригинальных идей и подходов</w:t>
      </w:r>
    </w:p>
    <w:p w14:paraId="1278B1BF" w14:textId="77777777" w:rsidR="00D8426D" w:rsidRPr="00D8426D" w:rsidRDefault="00D8426D" w:rsidP="00D8426D">
      <w:pPr>
        <w:pStyle w:val="ab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есть отдельные оригинальные идеи</w:t>
      </w:r>
    </w:p>
    <w:p w14:paraId="3B47B119" w14:textId="77777777" w:rsidR="00D8426D" w:rsidRPr="00D8426D" w:rsidRDefault="00D8426D" w:rsidP="00D8426D">
      <w:pPr>
        <w:pStyle w:val="ab"/>
        <w:widowControl/>
        <w:numPr>
          <w:ilvl w:val="0"/>
          <w:numId w:val="43"/>
        </w:numPr>
        <w:tabs>
          <w:tab w:val="left" w:pos="0"/>
        </w:tabs>
        <w:suppressAutoHyphens/>
        <w:spacing w:before="0"/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– в проекте наблюдается действительно творческий подход</w:t>
      </w:r>
    </w:p>
    <w:p w14:paraId="4861D536" w14:textId="77777777" w:rsidR="00D8426D" w:rsidRPr="00D8426D" w:rsidRDefault="00D8426D" w:rsidP="00D8426D">
      <w:pPr>
        <w:pStyle w:val="ab"/>
        <w:tabs>
          <w:tab w:val="left" w:pos="0"/>
          <w:tab w:val="left" w:pos="142"/>
        </w:tabs>
        <w:ind w:right="5074"/>
        <w:rPr>
          <w:color w:val="000000"/>
          <w:lang w:val="ru-RU"/>
        </w:rPr>
      </w:pPr>
      <w:r w:rsidRPr="00D8426D">
        <w:rPr>
          <w:b/>
          <w:color w:val="000000"/>
          <w:lang w:val="ru-RU"/>
        </w:rPr>
        <w:t>8. Качество созданного продукта</w:t>
      </w:r>
    </w:p>
    <w:p w14:paraId="6C3D5D3E" w14:textId="77777777" w:rsidR="00D8426D" w:rsidRPr="00D8426D" w:rsidRDefault="00D8426D" w:rsidP="00D8426D">
      <w:pPr>
        <w:pStyle w:val="ab"/>
        <w:tabs>
          <w:tab w:val="left" w:pos="142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8.1 графическое оформление</w:t>
      </w:r>
    </w:p>
    <w:p w14:paraId="092F118E" w14:textId="77777777" w:rsidR="00D8426D" w:rsidRPr="00D8426D" w:rsidRDefault="00D8426D" w:rsidP="00D8426D">
      <w:pPr>
        <w:pStyle w:val="ab"/>
        <w:tabs>
          <w:tab w:val="left" w:pos="0"/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привлекателен, графика не проработана, не сочетается с текстом, сайт не вызывает желания остаться/вернуться</w:t>
      </w:r>
    </w:p>
    <w:p w14:paraId="6DC13C24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присутствуют отдельные оригинальные идеи</w:t>
      </w:r>
    </w:p>
    <w:p w14:paraId="292D1CD4" w14:textId="0031F1F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 xml:space="preserve">2 – привлекает внимание, качественные графические объекты, хорошо сочетаются с </w:t>
      </w:r>
      <w:r w:rsidR="00B40FC5" w:rsidRPr="00D8426D">
        <w:rPr>
          <w:color w:val="000000"/>
          <w:lang w:val="ru-RU"/>
        </w:rPr>
        <w:t>текстом, вызывает</w:t>
      </w:r>
      <w:r w:rsidRPr="00D8426D">
        <w:rPr>
          <w:color w:val="000000"/>
          <w:lang w:val="ru-RU"/>
        </w:rPr>
        <w:t xml:space="preserve"> положительные эмоции по отношению к бренду.</w:t>
      </w:r>
    </w:p>
    <w:p w14:paraId="42B7AC49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8.2 текстовое оформление</w:t>
      </w:r>
    </w:p>
    <w:p w14:paraId="1B5939FF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привлекателен, тексты не проработаны, не вызывают желания читать, много ошибок</w:t>
      </w:r>
    </w:p>
    <w:p w14:paraId="4912BE6F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присутствуют отдельные оригинальные идеи</w:t>
      </w:r>
    </w:p>
    <w:p w14:paraId="6F207725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тексты грамотно написаны, легко читаются, информативны, при этом не перегружены и не слишком длинные, сочетаются с графикой, вызывают желание воспользоваться предложением</w:t>
      </w:r>
    </w:p>
    <w:p w14:paraId="4B87C9F1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8.3. функциональность</w:t>
      </w:r>
    </w:p>
    <w:p w14:paraId="335AF400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функционален, сложно найти требуемую информацию</w:t>
      </w:r>
    </w:p>
    <w:p w14:paraId="434F687C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структура и наполнение требуют доработки</w:t>
      </w:r>
    </w:p>
    <w:p w14:paraId="586837A2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структура продумана, система навигации (меню) интуитивна, поиск нужной информации максимально прост, предложены несколько вариантов обратной связи.</w:t>
      </w:r>
    </w:p>
    <w:p w14:paraId="312B32D8" w14:textId="77777777" w:rsidR="00D8426D" w:rsidRPr="00D8426D" w:rsidRDefault="00D8426D" w:rsidP="00D8426D">
      <w:pPr>
        <w:pStyle w:val="ab"/>
        <w:widowControl/>
        <w:numPr>
          <w:ilvl w:val="0"/>
          <w:numId w:val="46"/>
        </w:numPr>
        <w:tabs>
          <w:tab w:val="left" w:pos="142"/>
          <w:tab w:val="left" w:pos="284"/>
        </w:tabs>
        <w:suppressAutoHyphens/>
        <w:spacing w:before="0"/>
        <w:ind w:right="5074"/>
        <w:rPr>
          <w:b/>
          <w:color w:val="000000"/>
          <w:lang w:val="ru-RU"/>
        </w:rPr>
      </w:pPr>
      <w:r w:rsidRPr="00D8426D">
        <w:rPr>
          <w:b/>
          <w:color w:val="000000"/>
          <w:lang w:val="ru-RU"/>
        </w:rPr>
        <w:t>Применение технологий бережливого производства</w:t>
      </w:r>
    </w:p>
    <w:p w14:paraId="614A5F02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0 – не применяются</w:t>
      </w:r>
    </w:p>
    <w:p w14:paraId="7D2BC80F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1 – применены не системно</w:t>
      </w:r>
    </w:p>
    <w:p w14:paraId="13A6DCB7" w14:textId="77777777" w:rsidR="00D8426D" w:rsidRPr="00D8426D" w:rsidRDefault="00D8426D" w:rsidP="00D8426D">
      <w:pPr>
        <w:pStyle w:val="ab"/>
        <w:tabs>
          <w:tab w:val="left" w:pos="284"/>
        </w:tabs>
        <w:ind w:right="5074"/>
        <w:rPr>
          <w:color w:val="000000"/>
          <w:lang w:val="ru-RU"/>
        </w:rPr>
      </w:pPr>
      <w:r w:rsidRPr="00D8426D">
        <w:rPr>
          <w:color w:val="000000"/>
          <w:lang w:val="ru-RU"/>
        </w:rPr>
        <w:t>2 – системное применение</w:t>
      </w:r>
    </w:p>
    <w:p w14:paraId="68408AA3" w14:textId="77777777" w:rsidR="00D8426D" w:rsidRDefault="00D8426D" w:rsidP="00EF7405">
      <w:pPr>
        <w:ind w:right="5074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4BE8276B" w14:textId="77777777" w:rsidR="00D8426D" w:rsidRDefault="00D8426D" w:rsidP="00EF7405">
      <w:pPr>
        <w:ind w:right="5074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37730C17" w14:textId="0AA37996" w:rsidR="00EF7405" w:rsidRDefault="00D8426D" w:rsidP="00EF7405">
      <w:pPr>
        <w:ind w:right="5074"/>
        <w:contextualSpacing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D8426D">
        <w:rPr>
          <w:rFonts w:eastAsia="Times New Roman"/>
          <w:b/>
          <w:bCs/>
          <w:sz w:val="28"/>
          <w:szCs w:val="28"/>
          <w:u w:val="single"/>
        </w:rPr>
        <w:t>ФОРМА ЗАЯВКИ НА УЧАСТИЕ КОМАНДЫ ОТ ОБРАЗОВАТЕЛЬНОЙ ОРГАНИЗАЦИИ</w:t>
      </w:r>
    </w:p>
    <w:p w14:paraId="555E00A4" w14:textId="77777777" w:rsidR="00B40FC5" w:rsidRDefault="00B40FC5" w:rsidP="00B40FC5">
      <w:pPr>
        <w:pStyle w:val="af2"/>
        <w:jc w:val="center"/>
        <w:rPr>
          <w:sz w:val="28"/>
          <w:szCs w:val="28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8"/>
        <w:gridCol w:w="2543"/>
        <w:gridCol w:w="1852"/>
        <w:gridCol w:w="594"/>
        <w:gridCol w:w="3667"/>
      </w:tblGrid>
      <w:tr w:rsidR="00B40FC5" w14:paraId="5CACB2FA" w14:textId="77777777" w:rsidTr="00501B8B">
        <w:trPr>
          <w:trHeight w:val="1201"/>
        </w:trPr>
        <w:tc>
          <w:tcPr>
            <w:tcW w:w="2159" w:type="dxa"/>
          </w:tcPr>
          <w:p w14:paraId="124B7703" w14:textId="77777777" w:rsidR="00B40FC5" w:rsidRDefault="00B40FC5" w:rsidP="00501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ОО (краткое)</w:t>
            </w:r>
          </w:p>
        </w:tc>
        <w:tc>
          <w:tcPr>
            <w:tcW w:w="2702" w:type="dxa"/>
          </w:tcPr>
          <w:p w14:paraId="742162FD" w14:textId="77777777" w:rsidR="00B40FC5" w:rsidRDefault="00B40FC5" w:rsidP="00501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реальной задачи</w:t>
            </w:r>
          </w:p>
        </w:tc>
        <w:tc>
          <w:tcPr>
            <w:tcW w:w="0" w:type="auto"/>
          </w:tcPr>
          <w:p w14:paraId="3FDF66E4" w14:textId="77777777" w:rsidR="00B40FC5" w:rsidRDefault="00B40FC5" w:rsidP="00501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проектной группы</w:t>
            </w:r>
          </w:p>
        </w:tc>
        <w:tc>
          <w:tcPr>
            <w:tcW w:w="579" w:type="dxa"/>
          </w:tcPr>
          <w:p w14:paraId="787B10B7" w14:textId="77777777" w:rsidR="00B40FC5" w:rsidRDefault="00B40FC5" w:rsidP="00501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58" w:type="dxa"/>
          </w:tcPr>
          <w:p w14:paraId="243D3F28" w14:textId="575F5F5D" w:rsidR="00B40FC5" w:rsidRDefault="00B40FC5" w:rsidP="00501B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проектной группы, представляющей проект (</w:t>
            </w:r>
            <w:r w:rsidR="00D1782A">
              <w:rPr>
                <w:sz w:val="28"/>
                <w:szCs w:val="28"/>
              </w:rPr>
              <w:t>3–5 человек</w:t>
            </w:r>
            <w:r>
              <w:rPr>
                <w:sz w:val="28"/>
                <w:szCs w:val="28"/>
              </w:rPr>
              <w:t>)</w:t>
            </w:r>
          </w:p>
        </w:tc>
      </w:tr>
      <w:tr w:rsidR="00B40FC5" w14:paraId="44357339" w14:textId="77777777" w:rsidTr="00501B8B">
        <w:trPr>
          <w:trHeight w:val="395"/>
        </w:trPr>
        <w:tc>
          <w:tcPr>
            <w:tcW w:w="2159" w:type="dxa"/>
            <w:vMerge w:val="restart"/>
          </w:tcPr>
          <w:p w14:paraId="685B0BAA" w14:textId="77777777" w:rsidR="00B40FC5" w:rsidRDefault="00B40FC5" w:rsidP="00501B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2" w:type="dxa"/>
            <w:vMerge w:val="restart"/>
          </w:tcPr>
          <w:p w14:paraId="07DB79B7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14:paraId="09D905C0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14:paraId="65BE46ED" w14:textId="77777777" w:rsidR="00B40FC5" w:rsidRDefault="00B40FC5" w:rsidP="0050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58" w:type="dxa"/>
          </w:tcPr>
          <w:p w14:paraId="4FB3EA6F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</w:tr>
      <w:tr w:rsidR="00B40FC5" w14:paraId="7A17B793" w14:textId="77777777" w:rsidTr="00501B8B">
        <w:trPr>
          <w:trHeight w:val="395"/>
        </w:trPr>
        <w:tc>
          <w:tcPr>
            <w:tcW w:w="2159" w:type="dxa"/>
            <w:vMerge/>
          </w:tcPr>
          <w:p w14:paraId="519235CF" w14:textId="77777777" w:rsidR="00B40FC5" w:rsidRDefault="00B40FC5" w:rsidP="00501B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14:paraId="712739D0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08E1C4D2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14:paraId="58486143" w14:textId="77777777" w:rsidR="00B40FC5" w:rsidRDefault="00B40FC5" w:rsidP="0050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58" w:type="dxa"/>
          </w:tcPr>
          <w:p w14:paraId="6BC83149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</w:tr>
      <w:tr w:rsidR="00B40FC5" w14:paraId="4515BD20" w14:textId="77777777" w:rsidTr="00501B8B">
        <w:trPr>
          <w:trHeight w:val="395"/>
        </w:trPr>
        <w:tc>
          <w:tcPr>
            <w:tcW w:w="2159" w:type="dxa"/>
            <w:vMerge/>
          </w:tcPr>
          <w:p w14:paraId="7AEA7E8E" w14:textId="77777777" w:rsidR="00B40FC5" w:rsidRDefault="00B40FC5" w:rsidP="00501B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14:paraId="11060D0B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302F116D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14:paraId="18BC3F71" w14:textId="77777777" w:rsidR="00B40FC5" w:rsidRDefault="00B40FC5" w:rsidP="0050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58" w:type="dxa"/>
          </w:tcPr>
          <w:p w14:paraId="08DA986A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</w:tr>
      <w:tr w:rsidR="00B40FC5" w14:paraId="4900031A" w14:textId="77777777" w:rsidTr="00501B8B">
        <w:trPr>
          <w:trHeight w:val="275"/>
        </w:trPr>
        <w:tc>
          <w:tcPr>
            <w:tcW w:w="2159" w:type="dxa"/>
            <w:vMerge/>
          </w:tcPr>
          <w:p w14:paraId="6E054B51" w14:textId="77777777" w:rsidR="00B40FC5" w:rsidRDefault="00B40FC5" w:rsidP="00501B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14:paraId="5C274255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928A3E6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14:paraId="57249368" w14:textId="77777777" w:rsidR="00B40FC5" w:rsidRDefault="00B40FC5" w:rsidP="0050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58" w:type="dxa"/>
          </w:tcPr>
          <w:p w14:paraId="3137E95B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</w:tr>
      <w:tr w:rsidR="00B40FC5" w14:paraId="20D5221E" w14:textId="77777777" w:rsidTr="00501B8B">
        <w:trPr>
          <w:trHeight w:val="275"/>
        </w:trPr>
        <w:tc>
          <w:tcPr>
            <w:tcW w:w="2159" w:type="dxa"/>
            <w:vMerge/>
          </w:tcPr>
          <w:p w14:paraId="2083DB62" w14:textId="77777777" w:rsidR="00B40FC5" w:rsidRDefault="00B40FC5" w:rsidP="00501B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14:paraId="7D83F765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4AB6D1C1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14:paraId="6299C0E3" w14:textId="77777777" w:rsidR="00B40FC5" w:rsidRDefault="00B40FC5" w:rsidP="00501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58" w:type="dxa"/>
          </w:tcPr>
          <w:p w14:paraId="3F89B442" w14:textId="77777777" w:rsidR="00B40FC5" w:rsidRDefault="00B40FC5" w:rsidP="00501B8B">
            <w:pPr>
              <w:rPr>
                <w:sz w:val="28"/>
                <w:szCs w:val="28"/>
              </w:rPr>
            </w:pPr>
          </w:p>
        </w:tc>
      </w:tr>
    </w:tbl>
    <w:p w14:paraId="2B8AA015" w14:textId="77777777" w:rsidR="00B40FC5" w:rsidRDefault="00B40FC5" w:rsidP="00B40FC5">
      <w:pPr>
        <w:rPr>
          <w:sz w:val="28"/>
          <w:szCs w:val="28"/>
        </w:rPr>
      </w:pPr>
    </w:p>
    <w:p w14:paraId="002C0E8A" w14:textId="77777777" w:rsidR="00B40FC5" w:rsidRDefault="00B40FC5" w:rsidP="00B40FC5">
      <w:pPr>
        <w:rPr>
          <w:sz w:val="28"/>
          <w:szCs w:val="28"/>
        </w:rPr>
      </w:pPr>
    </w:p>
    <w:p w14:paraId="35366D7F" w14:textId="18E4C3D0" w:rsidR="00B40FC5" w:rsidRDefault="00D1782A" w:rsidP="00B40FC5">
      <w:pPr>
        <w:ind w:right="5074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ОО</w:t>
      </w:r>
      <w:r w:rsidR="00B40FC5">
        <w:rPr>
          <w:sz w:val="28"/>
          <w:szCs w:val="28"/>
        </w:rPr>
        <w:t xml:space="preserve">                                                       </w:t>
      </w:r>
      <w:proofErr w:type="gramStart"/>
      <w:r w:rsidR="00B40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(</w:t>
      </w:r>
      <w:proofErr w:type="gramEnd"/>
      <w:r w:rsidR="00B40FC5">
        <w:rPr>
          <w:sz w:val="28"/>
          <w:szCs w:val="28"/>
        </w:rPr>
        <w:t>ФИО)</w:t>
      </w:r>
    </w:p>
    <w:p w14:paraId="354D0DDE" w14:textId="77777777" w:rsidR="00B40FC5" w:rsidRDefault="00B40FC5" w:rsidP="00EF7405">
      <w:pPr>
        <w:ind w:right="5074"/>
        <w:contextualSpacing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42640878" w14:textId="77777777" w:rsidR="00B40FC5" w:rsidRPr="00D8426D" w:rsidRDefault="00B40FC5" w:rsidP="00EF7405">
      <w:pPr>
        <w:ind w:right="5074"/>
        <w:contextualSpacing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2BE67EFD" w14:textId="77777777" w:rsidR="00EF7405" w:rsidRPr="00994D45" w:rsidRDefault="00EF7405" w:rsidP="00EF7405">
      <w:pPr>
        <w:ind w:right="5074"/>
        <w:contextualSpacing/>
        <w:jc w:val="center"/>
        <w:rPr>
          <w:rFonts w:eastAsia="Times New Roman"/>
          <w:b/>
          <w:bCs/>
          <w:sz w:val="28"/>
          <w:szCs w:val="28"/>
        </w:rPr>
      </w:pPr>
    </w:p>
    <w:p w14:paraId="52D7D17A" w14:textId="42FE2CB8" w:rsidR="001134D3" w:rsidRDefault="001134D3" w:rsidP="00EF7405">
      <w:pPr>
        <w:pStyle w:val="ab"/>
        <w:widowControl/>
        <w:spacing w:line="171" w:lineRule="atLeast"/>
        <w:ind w:left="0" w:right="5074"/>
        <w:jc w:val="center"/>
        <w:rPr>
          <w:b/>
          <w:color w:val="000000"/>
          <w:u w:val="single"/>
          <w:lang w:val="ru-RU"/>
        </w:rPr>
      </w:pPr>
      <w:r w:rsidRPr="001134D3">
        <w:rPr>
          <w:b/>
          <w:color w:val="000000"/>
          <w:u w:val="single"/>
          <w:lang w:val="ru-RU"/>
        </w:rPr>
        <w:t>ТРЕБОВАНИЯ К ОФОРМЛЕНИЮ ОТЧЕТА ПО ЗАДАЧЕ</w:t>
      </w:r>
    </w:p>
    <w:p w14:paraId="5736F6A7" w14:textId="77777777" w:rsidR="001134D3" w:rsidRPr="00D8426D" w:rsidRDefault="001134D3" w:rsidP="00EF7405">
      <w:pPr>
        <w:pStyle w:val="ab"/>
        <w:ind w:right="5074"/>
        <w:rPr>
          <w:lang w:val="ru-RU"/>
        </w:rPr>
      </w:pPr>
    </w:p>
    <w:p w14:paraId="3C8C0DF6" w14:textId="77777777" w:rsidR="001134D3" w:rsidRPr="00796D5C" w:rsidRDefault="001134D3" w:rsidP="00EF7405">
      <w:pPr>
        <w:pStyle w:val="ab"/>
        <w:ind w:right="5074"/>
        <w:rPr>
          <w:lang w:val="ru-RU"/>
        </w:rPr>
      </w:pPr>
      <w:r w:rsidRPr="00796D5C">
        <w:rPr>
          <w:lang w:val="ru-RU"/>
        </w:rPr>
        <w:t>1. Шаблон отчета приведен документе «</w:t>
      </w:r>
      <w:proofErr w:type="spellStart"/>
      <w:r w:rsidRPr="00796D5C">
        <w:rPr>
          <w:lang w:val="ru-RU"/>
        </w:rPr>
        <w:t>ШРД_Шаблон</w:t>
      </w:r>
      <w:proofErr w:type="spellEnd"/>
      <w:r w:rsidRPr="00796D5C">
        <w:rPr>
          <w:lang w:val="ru-RU"/>
        </w:rPr>
        <w:t xml:space="preserve"> отчета.</w:t>
      </w:r>
      <w:r w:rsidRPr="001134D3">
        <w:t>doc</w:t>
      </w:r>
      <w:r w:rsidRPr="00796D5C">
        <w:rPr>
          <w:lang w:val="ru-RU"/>
        </w:rPr>
        <w:t>»</w:t>
      </w:r>
    </w:p>
    <w:p w14:paraId="64006BA2" w14:textId="58E1B176" w:rsidR="001134D3" w:rsidRPr="00796D5C" w:rsidRDefault="001134D3" w:rsidP="00EF7405">
      <w:pPr>
        <w:pStyle w:val="ab"/>
        <w:ind w:right="5074"/>
        <w:rPr>
          <w:lang w:val="ru-RU"/>
        </w:rPr>
      </w:pPr>
      <w:r w:rsidRPr="00796D5C">
        <w:rPr>
          <w:bCs/>
          <w:lang w:val="ru-RU"/>
        </w:rPr>
        <w:t>2</w:t>
      </w:r>
      <w:r w:rsidRPr="00796D5C">
        <w:rPr>
          <w:lang w:val="ru-RU"/>
        </w:rPr>
        <w:t>. Отчет должен содержать не более 20 страниц.</w:t>
      </w:r>
    </w:p>
    <w:p w14:paraId="7F2E1AD0" w14:textId="4B0D2211" w:rsidR="001134D3" w:rsidRPr="00EF7405" w:rsidRDefault="001134D3" w:rsidP="00EF7405">
      <w:pPr>
        <w:pStyle w:val="ab"/>
        <w:ind w:right="5074"/>
        <w:rPr>
          <w:lang w:val="ru-RU"/>
        </w:rPr>
      </w:pPr>
      <w:r w:rsidRPr="00EF7405">
        <w:rPr>
          <w:lang w:val="ru-RU"/>
        </w:rPr>
        <w:t xml:space="preserve">3. Шрифт </w:t>
      </w:r>
      <w:r w:rsidRPr="001134D3">
        <w:t>Times</w:t>
      </w:r>
      <w:r w:rsidRPr="00EF7405">
        <w:rPr>
          <w:lang w:val="ru-RU"/>
        </w:rPr>
        <w:t xml:space="preserve"> </w:t>
      </w:r>
      <w:r w:rsidRPr="001134D3">
        <w:t>New</w:t>
      </w:r>
      <w:r w:rsidRPr="00EF7405">
        <w:rPr>
          <w:lang w:val="ru-RU"/>
        </w:rPr>
        <w:t xml:space="preserve"> </w:t>
      </w:r>
      <w:r w:rsidRPr="001134D3">
        <w:t>Roman</w:t>
      </w:r>
      <w:r w:rsidRPr="00EF7405">
        <w:rPr>
          <w:lang w:val="ru-RU"/>
        </w:rPr>
        <w:t xml:space="preserve"> 12, одинарный интервал, качество используемых иллюстраций должно позволять донести смысл иллюстрации до экспертов.</w:t>
      </w:r>
    </w:p>
    <w:p w14:paraId="26C78C29" w14:textId="51E0BA6F" w:rsidR="001134D3" w:rsidRPr="00994D45" w:rsidRDefault="001134D3" w:rsidP="00EF7405">
      <w:pPr>
        <w:pStyle w:val="ab"/>
        <w:ind w:right="5074"/>
        <w:rPr>
          <w:lang w:val="ru-RU"/>
        </w:rPr>
      </w:pPr>
      <w:r w:rsidRPr="00EF7405">
        <w:rPr>
          <w:lang w:val="ru-RU"/>
        </w:rPr>
        <w:t xml:space="preserve">4. Изображения, фотографии и таблицы должны быть оптимизированы </w:t>
      </w:r>
      <w:r w:rsidRPr="00994D45">
        <w:rPr>
          <w:lang w:val="ru-RU"/>
        </w:rPr>
        <w:t>(т. е. сжаты для уменьшения общего объёма отчета)</w:t>
      </w:r>
    </w:p>
    <w:p w14:paraId="5058B844" w14:textId="40DAFF0B" w:rsidR="001134D3" w:rsidRPr="00994D45" w:rsidRDefault="001134D3" w:rsidP="00EF7405">
      <w:pPr>
        <w:pStyle w:val="ab"/>
        <w:ind w:right="5074"/>
        <w:rPr>
          <w:lang w:val="ru-RU"/>
        </w:rPr>
      </w:pPr>
      <w:r w:rsidRPr="00994D45">
        <w:rPr>
          <w:lang w:val="ru-RU"/>
        </w:rPr>
        <w:t>5. Файл презентации должен иметь название «№задачи_Название</w:t>
      </w:r>
      <w:r w:rsidR="00994D45">
        <w:rPr>
          <w:lang w:val="ru-RU"/>
        </w:rPr>
        <w:t>_</w:t>
      </w:r>
      <w:r w:rsidRPr="00994D45">
        <w:rPr>
          <w:lang w:val="ru-RU"/>
        </w:rPr>
        <w:t>команды_Отборочный</w:t>
      </w:r>
      <w:r w:rsidR="00D1782A">
        <w:rPr>
          <w:lang w:val="ru-RU"/>
        </w:rPr>
        <w:t>_этап</w:t>
      </w:r>
      <w:r w:rsidRPr="00994D45">
        <w:rPr>
          <w:lang w:val="ru-RU"/>
        </w:rPr>
        <w:t>».</w:t>
      </w:r>
      <w:r w:rsidRPr="001134D3">
        <w:t>doc </w:t>
      </w:r>
      <w:r w:rsidRPr="00994D45">
        <w:rPr>
          <w:lang w:val="ru-RU"/>
        </w:rPr>
        <w:t>или</w:t>
      </w:r>
      <w:r w:rsidR="00D8426D">
        <w:rPr>
          <w:lang w:val="ru-RU"/>
        </w:rPr>
        <w:t xml:space="preserve"> </w:t>
      </w:r>
      <w:r w:rsidRPr="00994D45">
        <w:rPr>
          <w:lang w:val="ru-RU"/>
        </w:rPr>
        <w:t>№задачи_Название</w:t>
      </w:r>
      <w:r w:rsidR="00994D45">
        <w:rPr>
          <w:lang w:val="ru-RU"/>
        </w:rPr>
        <w:t>_</w:t>
      </w:r>
      <w:r w:rsidRPr="00994D45">
        <w:rPr>
          <w:lang w:val="ru-RU"/>
        </w:rPr>
        <w:t>команды_Конференцияпроектов».</w:t>
      </w:r>
      <w:r w:rsidRPr="001134D3">
        <w:t>pdf</w:t>
      </w:r>
    </w:p>
    <w:p w14:paraId="76A1EB75" w14:textId="77777777" w:rsidR="001134D3" w:rsidRPr="00796D5C" w:rsidRDefault="001134D3" w:rsidP="00EF7405">
      <w:pPr>
        <w:pStyle w:val="ab"/>
        <w:ind w:right="5074"/>
        <w:rPr>
          <w:lang w:val="ru-RU"/>
        </w:rPr>
      </w:pPr>
      <w:r w:rsidRPr="00796D5C">
        <w:rPr>
          <w:lang w:val="ru-RU"/>
        </w:rPr>
        <w:t>6. Формат отчета - .</w:t>
      </w:r>
      <w:r w:rsidRPr="001134D3">
        <w:t>doc</w:t>
      </w:r>
      <w:r w:rsidRPr="00796D5C">
        <w:rPr>
          <w:lang w:val="ru-RU"/>
        </w:rPr>
        <w:t xml:space="preserve"> или </w:t>
      </w:r>
      <w:r w:rsidRPr="001134D3">
        <w:t>pdf</w:t>
      </w:r>
      <w:r w:rsidRPr="00796D5C">
        <w:rPr>
          <w:lang w:val="ru-RU"/>
        </w:rPr>
        <w:t>.</w:t>
      </w:r>
    </w:p>
    <w:p w14:paraId="3CD2D0C7" w14:textId="1C6A2914" w:rsidR="001134D3" w:rsidRPr="00EF7405" w:rsidRDefault="001134D3" w:rsidP="00EF7405">
      <w:pPr>
        <w:pStyle w:val="ab"/>
        <w:ind w:right="5074"/>
        <w:rPr>
          <w:lang w:val="ru-RU"/>
        </w:rPr>
      </w:pPr>
      <w:r w:rsidRPr="00EF7405">
        <w:rPr>
          <w:lang w:val="ru-RU"/>
        </w:rPr>
        <w:t>7. Способ передачи отчета: необходимо направить отчет в Оргкомитет по электронной почте</w:t>
      </w:r>
    </w:p>
    <w:p w14:paraId="65606850" w14:textId="662F3105" w:rsidR="001134D3" w:rsidRPr="00796D5C" w:rsidRDefault="001134D3" w:rsidP="00EF7405">
      <w:pPr>
        <w:pStyle w:val="ab"/>
        <w:ind w:right="5074"/>
        <w:jc w:val="center"/>
        <w:rPr>
          <w:b/>
          <w:bCs/>
          <w:lang w:val="ru-RU"/>
        </w:rPr>
      </w:pPr>
      <w:r w:rsidRPr="00796D5C">
        <w:rPr>
          <w:b/>
          <w:bCs/>
          <w:lang w:val="ru-RU"/>
        </w:rPr>
        <w:t>ТРЕБОВАНИЯ К ОФОРМЛЕНИЮ ПРЕЗЕНТАЦИИ ПО ЗАДАЧЕ</w:t>
      </w:r>
    </w:p>
    <w:p w14:paraId="3E8EB5FB" w14:textId="77777777" w:rsidR="001134D3" w:rsidRPr="00796D5C" w:rsidRDefault="001134D3" w:rsidP="00EF7405">
      <w:pPr>
        <w:pStyle w:val="ab"/>
        <w:ind w:right="5074"/>
        <w:rPr>
          <w:lang w:val="ru-RU"/>
        </w:rPr>
      </w:pPr>
      <w:r w:rsidRPr="00796D5C">
        <w:rPr>
          <w:lang w:val="ru-RU"/>
        </w:rPr>
        <w:t>1. Шаблон презентации приведен документе «</w:t>
      </w:r>
      <w:proofErr w:type="spellStart"/>
      <w:r w:rsidRPr="00796D5C">
        <w:rPr>
          <w:lang w:val="ru-RU"/>
        </w:rPr>
        <w:t>ШРД_Шаблон</w:t>
      </w:r>
      <w:proofErr w:type="spellEnd"/>
      <w:r w:rsidRPr="00796D5C">
        <w:rPr>
          <w:lang w:val="ru-RU"/>
        </w:rPr>
        <w:t xml:space="preserve"> презентации.</w:t>
      </w:r>
      <w:r w:rsidRPr="001134D3">
        <w:t>ppt</w:t>
      </w:r>
      <w:r w:rsidRPr="00796D5C">
        <w:rPr>
          <w:lang w:val="ru-RU"/>
        </w:rPr>
        <w:t>»</w:t>
      </w:r>
    </w:p>
    <w:p w14:paraId="03E82DC3" w14:textId="77777777" w:rsidR="001134D3" w:rsidRPr="00796D5C" w:rsidRDefault="001134D3" w:rsidP="00EF7405">
      <w:pPr>
        <w:pStyle w:val="ab"/>
        <w:ind w:right="5074"/>
        <w:rPr>
          <w:lang w:val="ru-RU"/>
        </w:rPr>
      </w:pPr>
      <w:r w:rsidRPr="00796D5C">
        <w:rPr>
          <w:lang w:val="ru-RU"/>
        </w:rPr>
        <w:t>2. Презентация должна содержать не более 20 слайдов.</w:t>
      </w:r>
    </w:p>
    <w:p w14:paraId="7D304191" w14:textId="0B891E75" w:rsidR="001134D3" w:rsidRPr="00994D45" w:rsidRDefault="001134D3" w:rsidP="00EF7405">
      <w:pPr>
        <w:pStyle w:val="ab"/>
        <w:ind w:right="5074"/>
        <w:rPr>
          <w:lang w:val="ru-RU"/>
        </w:rPr>
      </w:pPr>
      <w:r w:rsidRPr="00EF7405">
        <w:rPr>
          <w:lang w:val="ru-RU"/>
        </w:rPr>
        <w:t xml:space="preserve">3. Все слайды должны быть оформлены в едином стиле, гармонично подобраны </w:t>
      </w:r>
      <w:r w:rsidRPr="00994D45">
        <w:rPr>
          <w:lang w:val="ru-RU"/>
        </w:rPr>
        <w:t>цвета фона и изображений, цвет и размер текста, качество используемых фотографий должно быть на хорошем уровне.</w:t>
      </w:r>
    </w:p>
    <w:p w14:paraId="3F504C90" w14:textId="1620BE18" w:rsidR="001134D3" w:rsidRPr="00994D45" w:rsidRDefault="001134D3" w:rsidP="00EF7405">
      <w:pPr>
        <w:pStyle w:val="ab"/>
        <w:ind w:right="5074"/>
        <w:rPr>
          <w:lang w:val="ru-RU"/>
        </w:rPr>
      </w:pPr>
      <w:r w:rsidRPr="00EF7405">
        <w:rPr>
          <w:lang w:val="ru-RU"/>
        </w:rPr>
        <w:t xml:space="preserve">4. Изображения, фотографии и таблицы должны быть оптимизированы </w:t>
      </w:r>
      <w:r w:rsidRPr="00994D45">
        <w:rPr>
          <w:lang w:val="ru-RU"/>
        </w:rPr>
        <w:t>(</w:t>
      </w:r>
      <w:r w:rsidR="00D1782A" w:rsidRPr="00994D45">
        <w:rPr>
          <w:lang w:val="ru-RU"/>
        </w:rPr>
        <w:t>т. е.</w:t>
      </w:r>
      <w:r w:rsidRPr="00994D45">
        <w:rPr>
          <w:lang w:val="ru-RU"/>
        </w:rPr>
        <w:t xml:space="preserve"> сжаты для уменьшения общего объёма презентации)</w:t>
      </w:r>
    </w:p>
    <w:p w14:paraId="069617F1" w14:textId="02537978" w:rsidR="001134D3" w:rsidRPr="00994D45" w:rsidRDefault="001134D3" w:rsidP="00EF7405">
      <w:pPr>
        <w:pStyle w:val="ab"/>
        <w:ind w:right="5074"/>
        <w:rPr>
          <w:lang w:val="ru-RU"/>
        </w:rPr>
      </w:pPr>
      <w:r w:rsidRPr="00994D45">
        <w:rPr>
          <w:lang w:val="ru-RU"/>
        </w:rPr>
        <w:t>5. Файл презентации должен иметь название «№Задачи_Названи</w:t>
      </w:r>
      <w:r w:rsidR="00994D45">
        <w:rPr>
          <w:lang w:val="ru-RU"/>
        </w:rPr>
        <w:t>е_</w:t>
      </w:r>
      <w:r w:rsidRPr="00994D45">
        <w:rPr>
          <w:lang w:val="ru-RU"/>
        </w:rPr>
        <w:t>команды_Отборочный</w:t>
      </w:r>
      <w:r w:rsidR="00D1782A">
        <w:rPr>
          <w:lang w:val="ru-RU"/>
        </w:rPr>
        <w:t>_этап</w:t>
      </w:r>
      <w:r w:rsidRPr="00994D45">
        <w:rPr>
          <w:lang w:val="ru-RU"/>
        </w:rPr>
        <w:t>».</w:t>
      </w:r>
      <w:r w:rsidRPr="001134D3">
        <w:t>ppt</w:t>
      </w:r>
      <w:r w:rsidRPr="00994D45">
        <w:rPr>
          <w:lang w:val="ru-RU"/>
        </w:rPr>
        <w:t xml:space="preserve"> или «№Задачи_Название</w:t>
      </w:r>
      <w:r w:rsidR="00994D45">
        <w:rPr>
          <w:lang w:val="ru-RU"/>
        </w:rPr>
        <w:t>_</w:t>
      </w:r>
      <w:r w:rsidRPr="00994D45">
        <w:rPr>
          <w:lang w:val="ru-RU"/>
        </w:rPr>
        <w:t>команды_Конференцияпроектов».</w:t>
      </w:r>
      <w:r w:rsidRPr="001134D3">
        <w:t>ppt</w:t>
      </w:r>
    </w:p>
    <w:p w14:paraId="4721340B" w14:textId="77777777" w:rsidR="001134D3" w:rsidRPr="00796D5C" w:rsidRDefault="001134D3" w:rsidP="00EF7405">
      <w:pPr>
        <w:pStyle w:val="ab"/>
        <w:ind w:right="5074"/>
        <w:rPr>
          <w:lang w:val="ru-RU"/>
        </w:rPr>
      </w:pPr>
      <w:r w:rsidRPr="00796D5C">
        <w:rPr>
          <w:lang w:val="ru-RU"/>
        </w:rPr>
        <w:t>6. Формат презентации - .</w:t>
      </w:r>
      <w:r w:rsidRPr="001134D3">
        <w:t>ppt</w:t>
      </w:r>
      <w:r w:rsidRPr="00796D5C">
        <w:rPr>
          <w:lang w:val="ru-RU"/>
        </w:rPr>
        <w:t>.</w:t>
      </w:r>
    </w:p>
    <w:p w14:paraId="5FD66C60" w14:textId="58589AAA" w:rsidR="001134D3" w:rsidRPr="00EF7405" w:rsidRDefault="001134D3" w:rsidP="00EF7405">
      <w:pPr>
        <w:pStyle w:val="ab"/>
        <w:ind w:right="5074"/>
        <w:rPr>
          <w:lang w:val="ru-RU"/>
        </w:rPr>
      </w:pPr>
      <w:r w:rsidRPr="00EF7405">
        <w:rPr>
          <w:lang w:val="ru-RU"/>
        </w:rPr>
        <w:t xml:space="preserve">7. Способ передачи презентации: необходимо направить презентацию в Оргкомитет по электронной почте </w:t>
      </w:r>
    </w:p>
    <w:p w14:paraId="22E3156F" w14:textId="43579E74" w:rsidR="001134D3" w:rsidRPr="00796D5C" w:rsidRDefault="001134D3" w:rsidP="00EF7405">
      <w:pPr>
        <w:pStyle w:val="ab"/>
        <w:ind w:right="5074"/>
        <w:jc w:val="center"/>
        <w:rPr>
          <w:b/>
          <w:bCs/>
          <w:lang w:val="ru-RU"/>
        </w:rPr>
      </w:pPr>
      <w:r w:rsidRPr="00EF7405">
        <w:rPr>
          <w:b/>
          <w:bCs/>
          <w:lang w:val="ru-RU"/>
        </w:rPr>
        <w:t>ТРЕБОВАНИЯ К ОФОРМЛЕНИЮ ВИДЕОПРЕЗЕНТАЦИИ ПО ЗАДАЧЕ</w:t>
      </w:r>
    </w:p>
    <w:p w14:paraId="6F777B53" w14:textId="55C31D55" w:rsidR="00994D45" w:rsidRPr="00994D45" w:rsidRDefault="001134D3" w:rsidP="00EF7405">
      <w:pPr>
        <w:pStyle w:val="ab"/>
        <w:numPr>
          <w:ilvl w:val="0"/>
          <w:numId w:val="38"/>
        </w:numPr>
        <w:ind w:right="5074"/>
        <w:rPr>
          <w:lang w:val="ru-RU"/>
        </w:rPr>
      </w:pPr>
      <w:r w:rsidRPr="00994D45">
        <w:rPr>
          <w:lang w:val="ru-RU"/>
        </w:rPr>
        <w:t xml:space="preserve">Видеопрезентация по проекту должна представлять команду, ход работы </w:t>
      </w:r>
    </w:p>
    <w:p w14:paraId="7CBA15E4" w14:textId="10C1A22E" w:rsidR="001134D3" w:rsidRPr="00EF7405" w:rsidRDefault="001134D3" w:rsidP="00EF7405">
      <w:pPr>
        <w:pStyle w:val="ab"/>
        <w:ind w:right="5074"/>
        <w:rPr>
          <w:lang w:val="ru-RU"/>
        </w:rPr>
      </w:pPr>
      <w:r w:rsidRPr="00EF7405">
        <w:rPr>
          <w:lang w:val="ru-RU"/>
        </w:rPr>
        <w:t>над проектом и результаты проекта.</w:t>
      </w:r>
    </w:p>
    <w:p w14:paraId="09E6D27A" w14:textId="77777777" w:rsidR="001134D3" w:rsidRPr="00796D5C" w:rsidRDefault="001134D3" w:rsidP="00EF7405">
      <w:pPr>
        <w:pStyle w:val="ab"/>
        <w:ind w:right="5074"/>
        <w:rPr>
          <w:lang w:val="ru-RU"/>
        </w:rPr>
      </w:pPr>
      <w:r w:rsidRPr="00796D5C">
        <w:rPr>
          <w:lang w:val="ru-RU"/>
        </w:rPr>
        <w:t>2. Видеопрезентация по длительности должна быть не более 7 минут.</w:t>
      </w:r>
    </w:p>
    <w:p w14:paraId="64438F1C" w14:textId="26262307" w:rsidR="001134D3" w:rsidRPr="00994D45" w:rsidRDefault="001134D3" w:rsidP="00EF7405">
      <w:pPr>
        <w:pStyle w:val="ab"/>
        <w:ind w:right="5074"/>
        <w:rPr>
          <w:lang w:val="ru-RU"/>
        </w:rPr>
      </w:pPr>
      <w:r w:rsidRPr="00EF7405">
        <w:rPr>
          <w:lang w:val="ru-RU"/>
        </w:rPr>
        <w:t xml:space="preserve">3. Файл видеопрезентации должен иметь название </w:t>
      </w:r>
      <w:r w:rsidRPr="00994D45">
        <w:rPr>
          <w:lang w:val="ru-RU"/>
        </w:rPr>
        <w:t>«№Задачи_Название команды_Отборочныйтур» и выложен на сайте.</w:t>
      </w:r>
    </w:p>
    <w:p w14:paraId="6888C907" w14:textId="77777777" w:rsidR="00994D45" w:rsidRPr="00796D5C" w:rsidRDefault="001134D3" w:rsidP="00EF7405">
      <w:pPr>
        <w:pStyle w:val="ab"/>
        <w:ind w:right="5074"/>
        <w:rPr>
          <w:lang w:val="ru-RU"/>
        </w:rPr>
      </w:pPr>
      <w:r w:rsidRPr="00796D5C">
        <w:rPr>
          <w:lang w:val="ru-RU"/>
        </w:rPr>
        <w:t xml:space="preserve">4. Способ передачи видеопрезентации: необходимо направить презентацию </w:t>
      </w:r>
    </w:p>
    <w:p w14:paraId="6E4F199F" w14:textId="156BEDA6" w:rsidR="001134D3" w:rsidRPr="00994D45" w:rsidRDefault="001134D3" w:rsidP="00EF7405">
      <w:pPr>
        <w:pStyle w:val="ab"/>
        <w:ind w:right="5074"/>
        <w:rPr>
          <w:lang w:val="ru-RU"/>
        </w:rPr>
      </w:pPr>
      <w:r w:rsidRPr="00994D45">
        <w:rPr>
          <w:lang w:val="ru-RU"/>
        </w:rPr>
        <w:t>в Оргкомитет по электронной почте.</w:t>
      </w:r>
    </w:p>
    <w:p w14:paraId="6B96D315" w14:textId="386F0D6B" w:rsidR="001134D3" w:rsidRPr="00994D45" w:rsidRDefault="001134D3" w:rsidP="00EF7405">
      <w:pPr>
        <w:pStyle w:val="ab"/>
        <w:ind w:right="5074"/>
        <w:rPr>
          <w:lang w:val="ru-RU"/>
        </w:rPr>
      </w:pPr>
    </w:p>
    <w:p w14:paraId="142CC33E" w14:textId="77777777" w:rsidR="001134D3" w:rsidRPr="00796D5C" w:rsidRDefault="001134D3" w:rsidP="00EF7405">
      <w:pPr>
        <w:pStyle w:val="ab"/>
        <w:ind w:right="5074"/>
        <w:jc w:val="center"/>
        <w:rPr>
          <w:b/>
          <w:bCs/>
          <w:lang w:val="ru-RU"/>
        </w:rPr>
      </w:pPr>
      <w:r w:rsidRPr="00796D5C">
        <w:rPr>
          <w:b/>
          <w:bCs/>
          <w:lang w:val="ru-RU"/>
        </w:rPr>
        <w:t>КРИТЕРИИ ОЦЕНИВАНИЯ РАБОТ</w:t>
      </w:r>
    </w:p>
    <w:p w14:paraId="144AE9AF" w14:textId="42AE2891" w:rsidR="001134D3" w:rsidRPr="00EF7405" w:rsidRDefault="001134D3" w:rsidP="00EF7405">
      <w:pPr>
        <w:pStyle w:val="ab"/>
        <w:ind w:left="478" w:right="5074"/>
        <w:rPr>
          <w:lang w:val="ru-RU"/>
        </w:rPr>
      </w:pPr>
      <w:r w:rsidRPr="00EF7405">
        <w:rPr>
          <w:lang w:val="ru-RU"/>
        </w:rPr>
        <w:t>Работы участников Конкурса оцениваются по следующим основным критериям:</w:t>
      </w:r>
    </w:p>
    <w:p w14:paraId="52C0F3B2" w14:textId="7EE7435C" w:rsidR="001134D3" w:rsidRPr="00796D5C" w:rsidRDefault="001134D3" w:rsidP="00EF7405">
      <w:pPr>
        <w:pStyle w:val="ab"/>
        <w:ind w:right="5074"/>
        <w:rPr>
          <w:lang w:val="ru-RU"/>
        </w:rPr>
      </w:pPr>
    </w:p>
    <w:tbl>
      <w:tblPr>
        <w:tblW w:w="104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1623"/>
        <w:gridCol w:w="3461"/>
        <w:gridCol w:w="5050"/>
      </w:tblGrid>
      <w:tr w:rsidR="001134D3" w14:paraId="08B51543" w14:textId="77777777" w:rsidTr="00EF7405">
        <w:tc>
          <w:tcPr>
            <w:tcW w:w="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51DC90" w14:textId="77777777" w:rsidR="001134D3" w:rsidRDefault="001134D3" w:rsidP="00501B8B">
            <w:pPr>
              <w:pStyle w:val="af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287658B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34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4F482E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оценивается</w:t>
            </w:r>
          </w:p>
        </w:tc>
        <w:tc>
          <w:tcPr>
            <w:tcW w:w="5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90FFE0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Диапазон баллов</w:t>
            </w:r>
          </w:p>
        </w:tc>
      </w:tr>
      <w:tr w:rsidR="001134D3" w14:paraId="58B53994" w14:textId="77777777" w:rsidTr="00EF7405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</w:tcPr>
          <w:p w14:paraId="25FD597F" w14:textId="77777777" w:rsidR="001134D3" w:rsidRDefault="001134D3" w:rsidP="00501B8B">
            <w:pPr>
              <w:pStyle w:val="af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3" w:type="dxa"/>
            <w:tcBorders>
              <w:left w:val="single" w:sz="0" w:space="0" w:color="000000"/>
              <w:bottom w:val="single" w:sz="0" w:space="0" w:color="000000"/>
            </w:tcBorders>
          </w:tcPr>
          <w:p w14:paraId="035F32C9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3461" w:type="dxa"/>
            <w:tcBorders>
              <w:left w:val="single" w:sz="0" w:space="0" w:color="000000"/>
              <w:bottom w:val="single" w:sz="0" w:space="0" w:color="000000"/>
            </w:tcBorders>
          </w:tcPr>
          <w:p w14:paraId="762BEDBB" w14:textId="2564C6AA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Сплоченность, сбалансированность (наличие лидера, разделение на роли и </w:t>
            </w:r>
            <w:r w:rsidR="00EF7405">
              <w:rPr>
                <w:sz w:val="28"/>
                <w:szCs w:val="28"/>
                <w:lang w:val="ru-RU"/>
              </w:rPr>
              <w:t>т. д.</w:t>
            </w:r>
            <w:r>
              <w:rPr>
                <w:sz w:val="28"/>
                <w:szCs w:val="28"/>
                <w:lang w:val="ru-RU"/>
              </w:rPr>
              <w:t>), вера в идею, опыт/образование в сфере этой идеи (или дальнейшие планы его получать)</w:t>
            </w:r>
          </w:p>
        </w:tc>
        <w:tc>
          <w:tcPr>
            <w:tcW w:w="50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4C1F4A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– команда не отражает указанных характеристик или же демонстрирует только 1 характеристику из описанных</w:t>
            </w:r>
          </w:p>
          <w:p w14:paraId="19591335" w14:textId="7458D9AA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– команда демонстрирует </w:t>
            </w:r>
            <w:r w:rsidR="00D1782A">
              <w:rPr>
                <w:sz w:val="28"/>
                <w:szCs w:val="28"/>
                <w:lang w:val="ru-RU"/>
              </w:rPr>
              <w:t>2–3 характеристики</w:t>
            </w:r>
            <w:r>
              <w:rPr>
                <w:sz w:val="28"/>
                <w:szCs w:val="28"/>
                <w:lang w:val="ru-RU"/>
              </w:rPr>
              <w:t xml:space="preserve"> из описанных</w:t>
            </w:r>
          </w:p>
          <w:p w14:paraId="09428A03" w14:textId="77777777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– команда демонстрирует все характеристики из описанных</w:t>
            </w:r>
          </w:p>
        </w:tc>
      </w:tr>
      <w:tr w:rsidR="001134D3" w14:paraId="6F74C7AD" w14:textId="77777777" w:rsidTr="00EF7405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</w:tcPr>
          <w:p w14:paraId="3B6ECE37" w14:textId="77777777" w:rsidR="001134D3" w:rsidRDefault="001134D3" w:rsidP="00501B8B">
            <w:pPr>
              <w:pStyle w:val="af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623" w:type="dxa"/>
            <w:tcBorders>
              <w:left w:val="single" w:sz="0" w:space="0" w:color="000000"/>
              <w:bottom w:val="single" w:sz="0" w:space="0" w:color="000000"/>
            </w:tcBorders>
          </w:tcPr>
          <w:p w14:paraId="24E9D997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Рынок</w:t>
            </w:r>
          </w:p>
        </w:tc>
        <w:tc>
          <w:tcPr>
            <w:tcW w:w="3461" w:type="dxa"/>
            <w:tcBorders>
              <w:left w:val="single" w:sz="0" w:space="0" w:color="000000"/>
              <w:bottom w:val="single" w:sz="0" w:space="0" w:color="000000"/>
            </w:tcBorders>
          </w:tcPr>
          <w:p w14:paraId="3A4D45E1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Объем рынка, заинтересованного в идее/продукте команды (в количестве человек)</w:t>
            </w:r>
          </w:p>
        </w:tc>
        <w:tc>
          <w:tcPr>
            <w:tcW w:w="50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7EA247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– в идее/продукте команды будут заинтересованы очень ограниченное число людей (до 100 человек в мире)</w:t>
            </w:r>
          </w:p>
          <w:p w14:paraId="322459F5" w14:textId="77777777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– идея/продукт команды могут быть интересны узким специалистам (до 10000 человек в мире)</w:t>
            </w:r>
          </w:p>
          <w:p w14:paraId="379BCF84" w14:textId="77777777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– идея/продукт команды могут быть интересны большому количеству потенциальных пользователей (более 10000 человек в мире)</w:t>
            </w:r>
          </w:p>
        </w:tc>
      </w:tr>
      <w:tr w:rsidR="001134D3" w14:paraId="6592E608" w14:textId="77777777" w:rsidTr="00EF7405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</w:tcPr>
          <w:p w14:paraId="6E1D380C" w14:textId="77777777" w:rsidR="001134D3" w:rsidRDefault="001134D3" w:rsidP="00501B8B">
            <w:pPr>
              <w:pStyle w:val="af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3" w:type="dxa"/>
            <w:tcBorders>
              <w:left w:val="single" w:sz="0" w:space="0" w:color="000000"/>
              <w:bottom w:val="single" w:sz="0" w:space="0" w:color="000000"/>
            </w:tcBorders>
          </w:tcPr>
          <w:p w14:paraId="71FC1C77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Бизнес-модель</w:t>
            </w:r>
          </w:p>
        </w:tc>
        <w:tc>
          <w:tcPr>
            <w:tcW w:w="3461" w:type="dxa"/>
            <w:tcBorders>
              <w:left w:val="single" w:sz="0" w:space="0" w:color="000000"/>
              <w:bottom w:val="single" w:sz="0" w:space="0" w:color="000000"/>
            </w:tcBorders>
          </w:tcPr>
          <w:p w14:paraId="6FDD0806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Экономическая обоснованность продукта/идеи (каким образом будет финансироваться продукт – окупаться, зарабатывать или дотироваться)</w:t>
            </w:r>
          </w:p>
        </w:tc>
        <w:tc>
          <w:tcPr>
            <w:tcW w:w="50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89C5B2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– нет обоснования</w:t>
            </w:r>
          </w:p>
          <w:p w14:paraId="7971E659" w14:textId="77777777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– обоснование есть, однако оно неубедительно, вызывает вопросы</w:t>
            </w:r>
          </w:p>
          <w:p w14:paraId="219ED660" w14:textId="77777777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– продукт/идея экономически обоснована командой</w:t>
            </w:r>
          </w:p>
        </w:tc>
      </w:tr>
      <w:tr w:rsidR="001134D3" w14:paraId="47F6C8A4" w14:textId="77777777" w:rsidTr="00EF7405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</w:tcPr>
          <w:p w14:paraId="4F8FB3D8" w14:textId="77777777" w:rsidR="001134D3" w:rsidRPr="001134D3" w:rsidRDefault="001134D3" w:rsidP="00501B8B">
            <w:pPr>
              <w:pStyle w:val="af1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623" w:type="dxa"/>
            <w:tcBorders>
              <w:left w:val="single" w:sz="0" w:space="0" w:color="000000"/>
              <w:bottom w:val="single" w:sz="0" w:space="0" w:color="000000"/>
            </w:tcBorders>
          </w:tcPr>
          <w:p w14:paraId="56F357BC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Бережливость</w:t>
            </w:r>
          </w:p>
        </w:tc>
        <w:tc>
          <w:tcPr>
            <w:tcW w:w="3461" w:type="dxa"/>
            <w:tcBorders>
              <w:left w:val="single" w:sz="0" w:space="0" w:color="000000"/>
              <w:bottom w:val="single" w:sz="0" w:space="0" w:color="000000"/>
            </w:tcBorders>
          </w:tcPr>
          <w:p w14:paraId="5079A136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Использование технологий бережливого мышления</w:t>
            </w:r>
          </w:p>
        </w:tc>
        <w:tc>
          <w:tcPr>
            <w:tcW w:w="50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2A6D41" w14:textId="77777777" w:rsidR="001134D3" w:rsidRDefault="001134D3" w:rsidP="00EF7405">
            <w:pPr>
              <w:pStyle w:val="af1"/>
              <w:numPr>
                <w:ilvl w:val="0"/>
                <w:numId w:val="37"/>
              </w:numPr>
              <w:snapToGrid w:val="0"/>
              <w:ind w:left="459" w:hanging="42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используется</w:t>
            </w:r>
          </w:p>
          <w:p w14:paraId="27AE523F" w14:textId="77777777" w:rsidR="001134D3" w:rsidRDefault="001134D3" w:rsidP="00EF7405">
            <w:pPr>
              <w:pStyle w:val="af1"/>
              <w:numPr>
                <w:ilvl w:val="0"/>
                <w:numId w:val="37"/>
              </w:numPr>
              <w:snapToGrid w:val="0"/>
              <w:ind w:left="459" w:hanging="42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используется, но рационально</w:t>
            </w:r>
          </w:p>
          <w:p w14:paraId="6596097C" w14:textId="77777777" w:rsidR="001134D3" w:rsidRDefault="001134D3" w:rsidP="00EF7405">
            <w:pPr>
              <w:pStyle w:val="af1"/>
              <w:numPr>
                <w:ilvl w:val="0"/>
                <w:numId w:val="37"/>
              </w:numPr>
              <w:snapToGrid w:val="0"/>
              <w:ind w:left="459" w:hanging="42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используется в полной мере</w:t>
            </w:r>
          </w:p>
        </w:tc>
      </w:tr>
      <w:tr w:rsidR="001134D3" w14:paraId="58B8D1D2" w14:textId="77777777" w:rsidTr="00EF7405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</w:tcPr>
          <w:p w14:paraId="617C1950" w14:textId="77777777" w:rsidR="001134D3" w:rsidRDefault="001134D3" w:rsidP="00501B8B">
            <w:pPr>
              <w:pStyle w:val="af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3" w:type="dxa"/>
            <w:tcBorders>
              <w:left w:val="single" w:sz="0" w:space="0" w:color="000000"/>
              <w:bottom w:val="single" w:sz="0" w:space="0" w:color="000000"/>
            </w:tcBorders>
          </w:tcPr>
          <w:p w14:paraId="70E3F4D1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Конкуренты</w:t>
            </w:r>
          </w:p>
        </w:tc>
        <w:tc>
          <w:tcPr>
            <w:tcW w:w="3461" w:type="dxa"/>
            <w:tcBorders>
              <w:left w:val="single" w:sz="0" w:space="0" w:color="000000"/>
              <w:bottom w:val="single" w:sz="0" w:space="0" w:color="000000"/>
            </w:tcBorders>
          </w:tcPr>
          <w:p w14:paraId="7433DF32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Кто конкуренты, в чем их сильные/слабые стороны. Чем предлагаемая идея/продукт лучше с точки зрения потребителя? </w:t>
            </w:r>
          </w:p>
        </w:tc>
        <w:tc>
          <w:tcPr>
            <w:tcW w:w="50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068950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– нет такого анализа</w:t>
            </w:r>
          </w:p>
          <w:p w14:paraId="66CE772F" w14:textId="77777777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– у команды есть общее представление о конкурентах</w:t>
            </w:r>
          </w:p>
          <w:p w14:paraId="19BF3DF6" w14:textId="4C5E5940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– команда детально проанализировала конкурирующие продукты/идеи </w:t>
            </w:r>
            <w:r w:rsidR="00EF7405">
              <w:rPr>
                <w:sz w:val="28"/>
                <w:szCs w:val="28"/>
                <w:lang w:val="ru-RU"/>
              </w:rPr>
              <w:t>и обоснованно</w:t>
            </w:r>
            <w:r>
              <w:rPr>
                <w:sz w:val="28"/>
                <w:szCs w:val="28"/>
                <w:lang w:val="ru-RU"/>
              </w:rPr>
              <w:t xml:space="preserve"> представляет преимущества и недостатки своего продукта/идеи</w:t>
            </w:r>
          </w:p>
        </w:tc>
      </w:tr>
      <w:tr w:rsidR="001134D3" w14:paraId="7A093B84" w14:textId="77777777" w:rsidTr="00EF7405">
        <w:tc>
          <w:tcPr>
            <w:tcW w:w="356" w:type="dxa"/>
            <w:tcBorders>
              <w:left w:val="single" w:sz="0" w:space="0" w:color="000000"/>
              <w:bottom w:val="single" w:sz="0" w:space="0" w:color="000000"/>
            </w:tcBorders>
          </w:tcPr>
          <w:p w14:paraId="45563BC2" w14:textId="77777777" w:rsidR="001134D3" w:rsidRDefault="001134D3" w:rsidP="00501B8B">
            <w:pPr>
              <w:pStyle w:val="af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3" w:type="dxa"/>
            <w:tcBorders>
              <w:left w:val="single" w:sz="0" w:space="0" w:color="000000"/>
              <w:bottom w:val="single" w:sz="0" w:space="0" w:color="000000"/>
            </w:tcBorders>
          </w:tcPr>
          <w:p w14:paraId="183F4C7C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Реализуемость</w:t>
            </w:r>
          </w:p>
        </w:tc>
        <w:tc>
          <w:tcPr>
            <w:tcW w:w="3461" w:type="dxa"/>
            <w:tcBorders>
              <w:left w:val="single" w:sz="0" w:space="0" w:color="000000"/>
              <w:bottom w:val="single" w:sz="0" w:space="0" w:color="000000"/>
            </w:tcBorders>
          </w:tcPr>
          <w:p w14:paraId="4F65DDB4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Насколько реальна идея/продукт. Насколько все продумано для реализации идеи/продукта. </w:t>
            </w:r>
            <w:r>
              <w:rPr>
                <w:sz w:val="28"/>
                <w:szCs w:val="28"/>
              </w:rPr>
              <w:t>Наличие прототипа</w:t>
            </w:r>
          </w:p>
        </w:tc>
        <w:tc>
          <w:tcPr>
            <w:tcW w:w="505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F72620" w14:textId="77777777" w:rsidR="001134D3" w:rsidRDefault="001134D3" w:rsidP="00EF7405">
            <w:pPr>
              <w:pStyle w:val="af1"/>
              <w:snapToGri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 – идея/продукт нереалистичны, прототипа нет</w:t>
            </w:r>
          </w:p>
          <w:p w14:paraId="517E4409" w14:textId="77777777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– прототип есть, однако дальнейшая реализация идеи/продукта не продумана</w:t>
            </w:r>
          </w:p>
          <w:p w14:paraId="7404DFC3" w14:textId="77777777" w:rsidR="001134D3" w:rsidRDefault="001134D3" w:rsidP="00EF7405">
            <w:pPr>
              <w:pStyle w:val="af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– есть прототип и понимание, каким образом можно в дальнейшем реализовать идею/продукт</w:t>
            </w:r>
          </w:p>
        </w:tc>
      </w:tr>
    </w:tbl>
    <w:p w14:paraId="4F3D2493" w14:textId="77777777" w:rsidR="001134D3" w:rsidRDefault="001134D3" w:rsidP="001134D3">
      <w:pPr>
        <w:pStyle w:val="ab"/>
        <w:widowControl/>
        <w:spacing w:line="171" w:lineRule="atLeast"/>
        <w:rPr>
          <w:lang w:val="ru-RU"/>
        </w:rPr>
      </w:pPr>
    </w:p>
    <w:p w14:paraId="24DC2AE3" w14:textId="2A712A99" w:rsidR="000E1DB0" w:rsidRPr="005579FF" w:rsidRDefault="00796D5C" w:rsidP="00796D5C">
      <w:pPr>
        <w:ind w:right="5074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разработаны Тимониной Н.В., заместителем начальника управления образованием администрации муниципального образования Усть-Лабинский район</w:t>
      </w:r>
    </w:p>
    <w:sectPr w:rsidR="000E1DB0" w:rsidRPr="005579FF" w:rsidSect="00994D45">
      <w:pgSz w:w="11906" w:h="16840"/>
      <w:pgMar w:top="541" w:right="991" w:bottom="560" w:left="738" w:header="0" w:footer="0" w:gutter="0"/>
      <w:cols w:space="720" w:equalWidth="0">
        <w:col w:w="15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0CFC" w14:textId="77777777" w:rsidR="005074C5" w:rsidRDefault="005074C5" w:rsidP="00AD3778">
      <w:r>
        <w:separator/>
      </w:r>
    </w:p>
  </w:endnote>
  <w:endnote w:type="continuationSeparator" w:id="0">
    <w:p w14:paraId="71E9DE47" w14:textId="77777777" w:rsidR="005074C5" w:rsidRDefault="005074C5" w:rsidP="00AD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andexSansText-Ligh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6E2A6" w14:textId="77777777" w:rsidR="005074C5" w:rsidRDefault="005074C5" w:rsidP="00AD3778">
      <w:r>
        <w:separator/>
      </w:r>
    </w:p>
  </w:footnote>
  <w:footnote w:type="continuationSeparator" w:id="0">
    <w:p w14:paraId="073FD01F" w14:textId="77777777" w:rsidR="005074C5" w:rsidRDefault="005074C5" w:rsidP="00AD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0"/>
        </w:tabs>
        <w:ind w:left="975" w:hanging="97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42" w:hanging="9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09" w:hanging="97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99"/>
    <w:multiLevelType w:val="hybridMultilevel"/>
    <w:tmpl w:val="7B4A4A0A"/>
    <w:lvl w:ilvl="0" w:tplc="98B4B14E">
      <w:start w:val="2"/>
      <w:numFmt w:val="decimal"/>
      <w:lvlText w:val="%1."/>
      <w:lvlJc w:val="left"/>
    </w:lvl>
    <w:lvl w:ilvl="1" w:tplc="9D2C12F6">
      <w:numFmt w:val="decimal"/>
      <w:lvlText w:val=""/>
      <w:lvlJc w:val="left"/>
    </w:lvl>
    <w:lvl w:ilvl="2" w:tplc="EBBC26FA">
      <w:numFmt w:val="decimal"/>
      <w:lvlText w:val=""/>
      <w:lvlJc w:val="left"/>
    </w:lvl>
    <w:lvl w:ilvl="3" w:tplc="9C0A9982">
      <w:numFmt w:val="decimal"/>
      <w:lvlText w:val=""/>
      <w:lvlJc w:val="left"/>
    </w:lvl>
    <w:lvl w:ilvl="4" w:tplc="756E836E">
      <w:numFmt w:val="decimal"/>
      <w:lvlText w:val=""/>
      <w:lvlJc w:val="left"/>
    </w:lvl>
    <w:lvl w:ilvl="5" w:tplc="AB30E3DE">
      <w:numFmt w:val="decimal"/>
      <w:lvlText w:val=""/>
      <w:lvlJc w:val="left"/>
    </w:lvl>
    <w:lvl w:ilvl="6" w:tplc="52945990">
      <w:numFmt w:val="decimal"/>
      <w:lvlText w:val=""/>
      <w:lvlJc w:val="left"/>
    </w:lvl>
    <w:lvl w:ilvl="7" w:tplc="50D67EE8">
      <w:numFmt w:val="decimal"/>
      <w:lvlText w:val=""/>
      <w:lvlJc w:val="left"/>
    </w:lvl>
    <w:lvl w:ilvl="8" w:tplc="1D6ADE7A">
      <w:numFmt w:val="decimal"/>
      <w:lvlText w:val=""/>
      <w:lvlJc w:val="left"/>
    </w:lvl>
  </w:abstractNum>
  <w:abstractNum w:abstractNumId="8" w15:restartNumberingAfterBreak="0">
    <w:nsid w:val="00000124"/>
    <w:multiLevelType w:val="hybridMultilevel"/>
    <w:tmpl w:val="6E8EAA96"/>
    <w:lvl w:ilvl="0" w:tplc="C1E851A6">
      <w:start w:val="1"/>
      <w:numFmt w:val="bullet"/>
      <w:lvlText w:val="и"/>
      <w:lvlJc w:val="left"/>
    </w:lvl>
    <w:lvl w:ilvl="1" w:tplc="D9868F34">
      <w:start w:val="1"/>
      <w:numFmt w:val="bullet"/>
      <w:lvlText w:val="В"/>
      <w:lvlJc w:val="left"/>
    </w:lvl>
    <w:lvl w:ilvl="2" w:tplc="5A668A78">
      <w:numFmt w:val="decimal"/>
      <w:lvlText w:val=""/>
      <w:lvlJc w:val="left"/>
    </w:lvl>
    <w:lvl w:ilvl="3" w:tplc="8DC65C74">
      <w:numFmt w:val="decimal"/>
      <w:lvlText w:val=""/>
      <w:lvlJc w:val="left"/>
    </w:lvl>
    <w:lvl w:ilvl="4" w:tplc="6B307B42">
      <w:numFmt w:val="decimal"/>
      <w:lvlText w:val=""/>
      <w:lvlJc w:val="left"/>
    </w:lvl>
    <w:lvl w:ilvl="5" w:tplc="14C4011C">
      <w:numFmt w:val="decimal"/>
      <w:lvlText w:val=""/>
      <w:lvlJc w:val="left"/>
    </w:lvl>
    <w:lvl w:ilvl="6" w:tplc="C72C65B8">
      <w:numFmt w:val="decimal"/>
      <w:lvlText w:val=""/>
      <w:lvlJc w:val="left"/>
    </w:lvl>
    <w:lvl w:ilvl="7" w:tplc="C48470BC">
      <w:numFmt w:val="decimal"/>
      <w:lvlText w:val=""/>
      <w:lvlJc w:val="left"/>
    </w:lvl>
    <w:lvl w:ilvl="8" w:tplc="484AC0F0">
      <w:numFmt w:val="decimal"/>
      <w:lvlText w:val=""/>
      <w:lvlJc w:val="left"/>
    </w:lvl>
  </w:abstractNum>
  <w:abstractNum w:abstractNumId="9" w15:restartNumberingAfterBreak="0">
    <w:nsid w:val="0000074D"/>
    <w:multiLevelType w:val="hybridMultilevel"/>
    <w:tmpl w:val="9A0A12FC"/>
    <w:lvl w:ilvl="0" w:tplc="D4D807A0">
      <w:start w:val="1"/>
      <w:numFmt w:val="bullet"/>
      <w:lvlText w:val="в"/>
      <w:lvlJc w:val="left"/>
    </w:lvl>
    <w:lvl w:ilvl="1" w:tplc="C288753E">
      <w:start w:val="1"/>
      <w:numFmt w:val="bullet"/>
      <w:lvlText w:val="В"/>
      <w:lvlJc w:val="left"/>
    </w:lvl>
    <w:lvl w:ilvl="2" w:tplc="2CDE86C6">
      <w:numFmt w:val="decimal"/>
      <w:lvlText w:val=""/>
      <w:lvlJc w:val="left"/>
    </w:lvl>
    <w:lvl w:ilvl="3" w:tplc="BF768D5A">
      <w:numFmt w:val="decimal"/>
      <w:lvlText w:val=""/>
      <w:lvlJc w:val="left"/>
    </w:lvl>
    <w:lvl w:ilvl="4" w:tplc="3B28C168">
      <w:numFmt w:val="decimal"/>
      <w:lvlText w:val=""/>
      <w:lvlJc w:val="left"/>
    </w:lvl>
    <w:lvl w:ilvl="5" w:tplc="5E7410B4">
      <w:numFmt w:val="decimal"/>
      <w:lvlText w:val=""/>
      <w:lvlJc w:val="left"/>
    </w:lvl>
    <w:lvl w:ilvl="6" w:tplc="1300638E">
      <w:numFmt w:val="decimal"/>
      <w:lvlText w:val=""/>
      <w:lvlJc w:val="left"/>
    </w:lvl>
    <w:lvl w:ilvl="7" w:tplc="BEEAB03E">
      <w:numFmt w:val="decimal"/>
      <w:lvlText w:val=""/>
      <w:lvlJc w:val="left"/>
    </w:lvl>
    <w:lvl w:ilvl="8" w:tplc="CCC671E4">
      <w:numFmt w:val="decimal"/>
      <w:lvlText w:val=""/>
      <w:lvlJc w:val="left"/>
    </w:lvl>
  </w:abstractNum>
  <w:abstractNum w:abstractNumId="10" w15:restartNumberingAfterBreak="0">
    <w:nsid w:val="00000F3E"/>
    <w:multiLevelType w:val="hybridMultilevel"/>
    <w:tmpl w:val="13FE416E"/>
    <w:lvl w:ilvl="0" w:tplc="9E80FFFA">
      <w:start w:val="1"/>
      <w:numFmt w:val="decimal"/>
      <w:lvlText w:val="%1."/>
      <w:lvlJc w:val="left"/>
    </w:lvl>
    <w:lvl w:ilvl="1" w:tplc="CBF28B50">
      <w:numFmt w:val="decimal"/>
      <w:lvlText w:val=""/>
      <w:lvlJc w:val="left"/>
    </w:lvl>
    <w:lvl w:ilvl="2" w:tplc="223CB0F6">
      <w:numFmt w:val="decimal"/>
      <w:lvlText w:val=""/>
      <w:lvlJc w:val="left"/>
    </w:lvl>
    <w:lvl w:ilvl="3" w:tplc="53BA9FA8">
      <w:numFmt w:val="decimal"/>
      <w:lvlText w:val=""/>
      <w:lvlJc w:val="left"/>
    </w:lvl>
    <w:lvl w:ilvl="4" w:tplc="A1BC29F0">
      <w:numFmt w:val="decimal"/>
      <w:lvlText w:val=""/>
      <w:lvlJc w:val="left"/>
    </w:lvl>
    <w:lvl w:ilvl="5" w:tplc="65D659AA">
      <w:numFmt w:val="decimal"/>
      <w:lvlText w:val=""/>
      <w:lvlJc w:val="left"/>
    </w:lvl>
    <w:lvl w:ilvl="6" w:tplc="2C701E46">
      <w:numFmt w:val="decimal"/>
      <w:lvlText w:val=""/>
      <w:lvlJc w:val="left"/>
    </w:lvl>
    <w:lvl w:ilvl="7" w:tplc="C3841DC0">
      <w:numFmt w:val="decimal"/>
      <w:lvlText w:val=""/>
      <w:lvlJc w:val="left"/>
    </w:lvl>
    <w:lvl w:ilvl="8" w:tplc="C656677C">
      <w:numFmt w:val="decimal"/>
      <w:lvlText w:val=""/>
      <w:lvlJc w:val="left"/>
    </w:lvl>
  </w:abstractNum>
  <w:abstractNum w:abstractNumId="11" w15:restartNumberingAfterBreak="0">
    <w:nsid w:val="00001547"/>
    <w:multiLevelType w:val="hybridMultilevel"/>
    <w:tmpl w:val="B5983A50"/>
    <w:lvl w:ilvl="0" w:tplc="9F60CA32">
      <w:start w:val="1"/>
      <w:numFmt w:val="bullet"/>
      <w:lvlText w:val="В"/>
      <w:lvlJc w:val="left"/>
    </w:lvl>
    <w:lvl w:ilvl="1" w:tplc="7B2E0D00">
      <w:numFmt w:val="decimal"/>
      <w:lvlText w:val=""/>
      <w:lvlJc w:val="left"/>
    </w:lvl>
    <w:lvl w:ilvl="2" w:tplc="0F50EF4E">
      <w:numFmt w:val="decimal"/>
      <w:lvlText w:val=""/>
      <w:lvlJc w:val="left"/>
    </w:lvl>
    <w:lvl w:ilvl="3" w:tplc="27D0C52E">
      <w:numFmt w:val="decimal"/>
      <w:lvlText w:val=""/>
      <w:lvlJc w:val="left"/>
    </w:lvl>
    <w:lvl w:ilvl="4" w:tplc="F6FCA9DC">
      <w:numFmt w:val="decimal"/>
      <w:lvlText w:val=""/>
      <w:lvlJc w:val="left"/>
    </w:lvl>
    <w:lvl w:ilvl="5" w:tplc="D51C2776">
      <w:numFmt w:val="decimal"/>
      <w:lvlText w:val=""/>
      <w:lvlJc w:val="left"/>
    </w:lvl>
    <w:lvl w:ilvl="6" w:tplc="3A22A88C">
      <w:numFmt w:val="decimal"/>
      <w:lvlText w:val=""/>
      <w:lvlJc w:val="left"/>
    </w:lvl>
    <w:lvl w:ilvl="7" w:tplc="75E44BFA">
      <w:numFmt w:val="decimal"/>
      <w:lvlText w:val=""/>
      <w:lvlJc w:val="left"/>
    </w:lvl>
    <w:lvl w:ilvl="8" w:tplc="3404E9AE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321CA20E"/>
    <w:lvl w:ilvl="0" w:tplc="7FD8E010">
      <w:numFmt w:val="decimal"/>
      <w:lvlText w:val="%1."/>
      <w:lvlJc w:val="left"/>
    </w:lvl>
    <w:lvl w:ilvl="1" w:tplc="6C0EF528">
      <w:start w:val="1"/>
      <w:numFmt w:val="bullet"/>
      <w:lvlText w:val="№"/>
      <w:lvlJc w:val="left"/>
    </w:lvl>
    <w:lvl w:ilvl="2" w:tplc="ABF6963C">
      <w:numFmt w:val="decimal"/>
      <w:lvlText w:val=""/>
      <w:lvlJc w:val="left"/>
    </w:lvl>
    <w:lvl w:ilvl="3" w:tplc="F0AEFED0">
      <w:numFmt w:val="decimal"/>
      <w:lvlText w:val=""/>
      <w:lvlJc w:val="left"/>
    </w:lvl>
    <w:lvl w:ilvl="4" w:tplc="25323702">
      <w:numFmt w:val="decimal"/>
      <w:lvlText w:val=""/>
      <w:lvlJc w:val="left"/>
    </w:lvl>
    <w:lvl w:ilvl="5" w:tplc="B152173C">
      <w:numFmt w:val="decimal"/>
      <w:lvlText w:val=""/>
      <w:lvlJc w:val="left"/>
    </w:lvl>
    <w:lvl w:ilvl="6" w:tplc="CAC0DFE0">
      <w:numFmt w:val="decimal"/>
      <w:lvlText w:val=""/>
      <w:lvlJc w:val="left"/>
    </w:lvl>
    <w:lvl w:ilvl="7" w:tplc="3AB0FC4E">
      <w:numFmt w:val="decimal"/>
      <w:lvlText w:val=""/>
      <w:lvlJc w:val="left"/>
    </w:lvl>
    <w:lvl w:ilvl="8" w:tplc="EED2A90C">
      <w:numFmt w:val="decimal"/>
      <w:lvlText w:val=""/>
      <w:lvlJc w:val="left"/>
    </w:lvl>
  </w:abstractNum>
  <w:abstractNum w:abstractNumId="13" w15:restartNumberingAfterBreak="0">
    <w:nsid w:val="00002D12"/>
    <w:multiLevelType w:val="hybridMultilevel"/>
    <w:tmpl w:val="FB2C5A92"/>
    <w:lvl w:ilvl="0" w:tplc="E4F4F8E6">
      <w:start w:val="1"/>
      <w:numFmt w:val="bullet"/>
      <w:lvlText w:val="В"/>
      <w:lvlJc w:val="left"/>
    </w:lvl>
    <w:lvl w:ilvl="1" w:tplc="5B5A1BF8">
      <w:numFmt w:val="decimal"/>
      <w:lvlText w:val=""/>
      <w:lvlJc w:val="left"/>
    </w:lvl>
    <w:lvl w:ilvl="2" w:tplc="4552C4D6">
      <w:numFmt w:val="decimal"/>
      <w:lvlText w:val=""/>
      <w:lvlJc w:val="left"/>
    </w:lvl>
    <w:lvl w:ilvl="3" w:tplc="CC6E3A02">
      <w:numFmt w:val="decimal"/>
      <w:lvlText w:val=""/>
      <w:lvlJc w:val="left"/>
    </w:lvl>
    <w:lvl w:ilvl="4" w:tplc="DB3C3244">
      <w:numFmt w:val="decimal"/>
      <w:lvlText w:val=""/>
      <w:lvlJc w:val="left"/>
    </w:lvl>
    <w:lvl w:ilvl="5" w:tplc="BBFADB7E">
      <w:numFmt w:val="decimal"/>
      <w:lvlText w:val=""/>
      <w:lvlJc w:val="left"/>
    </w:lvl>
    <w:lvl w:ilvl="6" w:tplc="F9EC8AEC">
      <w:numFmt w:val="decimal"/>
      <w:lvlText w:val=""/>
      <w:lvlJc w:val="left"/>
    </w:lvl>
    <w:lvl w:ilvl="7" w:tplc="F78A18FC">
      <w:numFmt w:val="decimal"/>
      <w:lvlText w:val=""/>
      <w:lvlJc w:val="left"/>
    </w:lvl>
    <w:lvl w:ilvl="8" w:tplc="EB70D2F4">
      <w:numFmt w:val="decimal"/>
      <w:lvlText w:val=""/>
      <w:lvlJc w:val="left"/>
    </w:lvl>
  </w:abstractNum>
  <w:abstractNum w:abstractNumId="14" w15:restartNumberingAfterBreak="0">
    <w:nsid w:val="0000305E"/>
    <w:multiLevelType w:val="hybridMultilevel"/>
    <w:tmpl w:val="2F88F6EC"/>
    <w:lvl w:ilvl="0" w:tplc="7C44D5A8">
      <w:start w:val="3"/>
      <w:numFmt w:val="decimal"/>
      <w:lvlText w:val="%1."/>
      <w:lvlJc w:val="left"/>
    </w:lvl>
    <w:lvl w:ilvl="1" w:tplc="05946492">
      <w:numFmt w:val="decimal"/>
      <w:lvlText w:val=""/>
      <w:lvlJc w:val="left"/>
    </w:lvl>
    <w:lvl w:ilvl="2" w:tplc="B80C23C0">
      <w:numFmt w:val="decimal"/>
      <w:lvlText w:val=""/>
      <w:lvlJc w:val="left"/>
    </w:lvl>
    <w:lvl w:ilvl="3" w:tplc="FE1C3334">
      <w:numFmt w:val="decimal"/>
      <w:lvlText w:val=""/>
      <w:lvlJc w:val="left"/>
    </w:lvl>
    <w:lvl w:ilvl="4" w:tplc="B6C2A9C8">
      <w:numFmt w:val="decimal"/>
      <w:lvlText w:val=""/>
      <w:lvlJc w:val="left"/>
    </w:lvl>
    <w:lvl w:ilvl="5" w:tplc="F6F4710C">
      <w:numFmt w:val="decimal"/>
      <w:lvlText w:val=""/>
      <w:lvlJc w:val="left"/>
    </w:lvl>
    <w:lvl w:ilvl="6" w:tplc="43EAEBB6">
      <w:numFmt w:val="decimal"/>
      <w:lvlText w:val=""/>
      <w:lvlJc w:val="left"/>
    </w:lvl>
    <w:lvl w:ilvl="7" w:tplc="2A9623C4">
      <w:numFmt w:val="decimal"/>
      <w:lvlText w:val=""/>
      <w:lvlJc w:val="left"/>
    </w:lvl>
    <w:lvl w:ilvl="8" w:tplc="68BA4216">
      <w:numFmt w:val="decimal"/>
      <w:lvlText w:val=""/>
      <w:lvlJc w:val="left"/>
    </w:lvl>
  </w:abstractNum>
  <w:abstractNum w:abstractNumId="15" w15:restartNumberingAfterBreak="0">
    <w:nsid w:val="000039B3"/>
    <w:multiLevelType w:val="hybridMultilevel"/>
    <w:tmpl w:val="4810E83C"/>
    <w:lvl w:ilvl="0" w:tplc="09F8E970">
      <w:start w:val="1"/>
      <w:numFmt w:val="bullet"/>
      <w:lvlText w:val="В"/>
      <w:lvlJc w:val="left"/>
    </w:lvl>
    <w:lvl w:ilvl="1" w:tplc="1EC6F078">
      <w:numFmt w:val="decimal"/>
      <w:lvlText w:val=""/>
      <w:lvlJc w:val="left"/>
    </w:lvl>
    <w:lvl w:ilvl="2" w:tplc="AB544808">
      <w:numFmt w:val="decimal"/>
      <w:lvlText w:val=""/>
      <w:lvlJc w:val="left"/>
    </w:lvl>
    <w:lvl w:ilvl="3" w:tplc="C32619EA">
      <w:numFmt w:val="decimal"/>
      <w:lvlText w:val=""/>
      <w:lvlJc w:val="left"/>
    </w:lvl>
    <w:lvl w:ilvl="4" w:tplc="6F7C8274">
      <w:numFmt w:val="decimal"/>
      <w:lvlText w:val=""/>
      <w:lvlJc w:val="left"/>
    </w:lvl>
    <w:lvl w:ilvl="5" w:tplc="0CC89D54">
      <w:numFmt w:val="decimal"/>
      <w:lvlText w:val=""/>
      <w:lvlJc w:val="left"/>
    </w:lvl>
    <w:lvl w:ilvl="6" w:tplc="1D828B3E">
      <w:numFmt w:val="decimal"/>
      <w:lvlText w:val=""/>
      <w:lvlJc w:val="left"/>
    </w:lvl>
    <w:lvl w:ilvl="7" w:tplc="2A7C5B06">
      <w:numFmt w:val="decimal"/>
      <w:lvlText w:val=""/>
      <w:lvlJc w:val="left"/>
    </w:lvl>
    <w:lvl w:ilvl="8" w:tplc="8578D80C">
      <w:numFmt w:val="decimal"/>
      <w:lvlText w:val=""/>
      <w:lvlJc w:val="left"/>
    </w:lvl>
  </w:abstractNum>
  <w:abstractNum w:abstractNumId="16" w15:restartNumberingAfterBreak="0">
    <w:nsid w:val="0000428B"/>
    <w:multiLevelType w:val="hybridMultilevel"/>
    <w:tmpl w:val="19C4BB5A"/>
    <w:lvl w:ilvl="0" w:tplc="E846542E">
      <w:start w:val="1"/>
      <w:numFmt w:val="decimal"/>
      <w:lvlText w:val="%1"/>
      <w:lvlJc w:val="left"/>
    </w:lvl>
    <w:lvl w:ilvl="1" w:tplc="01C41A10">
      <w:numFmt w:val="decimal"/>
      <w:lvlText w:val=""/>
      <w:lvlJc w:val="left"/>
    </w:lvl>
    <w:lvl w:ilvl="2" w:tplc="485A1AB4">
      <w:numFmt w:val="decimal"/>
      <w:lvlText w:val=""/>
      <w:lvlJc w:val="left"/>
    </w:lvl>
    <w:lvl w:ilvl="3" w:tplc="F022E90C">
      <w:numFmt w:val="decimal"/>
      <w:lvlText w:val=""/>
      <w:lvlJc w:val="left"/>
    </w:lvl>
    <w:lvl w:ilvl="4" w:tplc="13863C7A">
      <w:numFmt w:val="decimal"/>
      <w:lvlText w:val=""/>
      <w:lvlJc w:val="left"/>
    </w:lvl>
    <w:lvl w:ilvl="5" w:tplc="A30C84C2">
      <w:numFmt w:val="decimal"/>
      <w:lvlText w:val=""/>
      <w:lvlJc w:val="left"/>
    </w:lvl>
    <w:lvl w:ilvl="6" w:tplc="9132D96E">
      <w:numFmt w:val="decimal"/>
      <w:lvlText w:val=""/>
      <w:lvlJc w:val="left"/>
    </w:lvl>
    <w:lvl w:ilvl="7" w:tplc="E934225C">
      <w:numFmt w:val="decimal"/>
      <w:lvlText w:val=""/>
      <w:lvlJc w:val="left"/>
    </w:lvl>
    <w:lvl w:ilvl="8" w:tplc="6BB43B58">
      <w:numFmt w:val="decimal"/>
      <w:lvlText w:val=""/>
      <w:lvlJc w:val="left"/>
    </w:lvl>
  </w:abstractNum>
  <w:abstractNum w:abstractNumId="17" w15:restartNumberingAfterBreak="0">
    <w:nsid w:val="0000440D"/>
    <w:multiLevelType w:val="hybridMultilevel"/>
    <w:tmpl w:val="A6E6432A"/>
    <w:lvl w:ilvl="0" w:tplc="F71C7A6A">
      <w:start w:val="1"/>
      <w:numFmt w:val="bullet"/>
      <w:lvlText w:val="В"/>
      <w:lvlJc w:val="left"/>
    </w:lvl>
    <w:lvl w:ilvl="1" w:tplc="B816AFE4">
      <w:numFmt w:val="decimal"/>
      <w:lvlText w:val=""/>
      <w:lvlJc w:val="left"/>
    </w:lvl>
    <w:lvl w:ilvl="2" w:tplc="66044094">
      <w:numFmt w:val="decimal"/>
      <w:lvlText w:val=""/>
      <w:lvlJc w:val="left"/>
    </w:lvl>
    <w:lvl w:ilvl="3" w:tplc="EADE0E82">
      <w:numFmt w:val="decimal"/>
      <w:lvlText w:val=""/>
      <w:lvlJc w:val="left"/>
    </w:lvl>
    <w:lvl w:ilvl="4" w:tplc="ECCCF758">
      <w:numFmt w:val="decimal"/>
      <w:lvlText w:val=""/>
      <w:lvlJc w:val="left"/>
    </w:lvl>
    <w:lvl w:ilvl="5" w:tplc="9F98054E">
      <w:numFmt w:val="decimal"/>
      <w:lvlText w:val=""/>
      <w:lvlJc w:val="left"/>
    </w:lvl>
    <w:lvl w:ilvl="6" w:tplc="E2F0C1B0">
      <w:numFmt w:val="decimal"/>
      <w:lvlText w:val=""/>
      <w:lvlJc w:val="left"/>
    </w:lvl>
    <w:lvl w:ilvl="7" w:tplc="310ACB94">
      <w:numFmt w:val="decimal"/>
      <w:lvlText w:val=""/>
      <w:lvlJc w:val="left"/>
    </w:lvl>
    <w:lvl w:ilvl="8" w:tplc="9F46B0C0">
      <w:numFmt w:val="decimal"/>
      <w:lvlText w:val=""/>
      <w:lvlJc w:val="left"/>
    </w:lvl>
  </w:abstractNum>
  <w:abstractNum w:abstractNumId="18" w15:restartNumberingAfterBreak="0">
    <w:nsid w:val="0000491C"/>
    <w:multiLevelType w:val="hybridMultilevel"/>
    <w:tmpl w:val="2982E1CA"/>
    <w:lvl w:ilvl="0" w:tplc="A0D48E52">
      <w:start w:val="1"/>
      <w:numFmt w:val="decimal"/>
      <w:lvlText w:val="%1"/>
      <w:lvlJc w:val="left"/>
    </w:lvl>
    <w:lvl w:ilvl="1" w:tplc="7F9C033E">
      <w:numFmt w:val="decimal"/>
      <w:lvlText w:val=""/>
      <w:lvlJc w:val="left"/>
    </w:lvl>
    <w:lvl w:ilvl="2" w:tplc="CAC0BA1E">
      <w:numFmt w:val="decimal"/>
      <w:lvlText w:val=""/>
      <w:lvlJc w:val="left"/>
    </w:lvl>
    <w:lvl w:ilvl="3" w:tplc="A6CEC2A8">
      <w:numFmt w:val="decimal"/>
      <w:lvlText w:val=""/>
      <w:lvlJc w:val="left"/>
    </w:lvl>
    <w:lvl w:ilvl="4" w:tplc="1CBC9ADC">
      <w:numFmt w:val="decimal"/>
      <w:lvlText w:val=""/>
      <w:lvlJc w:val="left"/>
    </w:lvl>
    <w:lvl w:ilvl="5" w:tplc="6D18915C">
      <w:numFmt w:val="decimal"/>
      <w:lvlText w:val=""/>
      <w:lvlJc w:val="left"/>
    </w:lvl>
    <w:lvl w:ilvl="6" w:tplc="1E6A164A">
      <w:numFmt w:val="decimal"/>
      <w:lvlText w:val=""/>
      <w:lvlJc w:val="left"/>
    </w:lvl>
    <w:lvl w:ilvl="7" w:tplc="99422104">
      <w:numFmt w:val="decimal"/>
      <w:lvlText w:val=""/>
      <w:lvlJc w:val="left"/>
    </w:lvl>
    <w:lvl w:ilvl="8" w:tplc="F6F2542E">
      <w:numFmt w:val="decimal"/>
      <w:lvlText w:val=""/>
      <w:lvlJc w:val="left"/>
    </w:lvl>
  </w:abstractNum>
  <w:abstractNum w:abstractNumId="19" w15:restartNumberingAfterBreak="0">
    <w:nsid w:val="00004D06"/>
    <w:multiLevelType w:val="hybridMultilevel"/>
    <w:tmpl w:val="CA78E162"/>
    <w:lvl w:ilvl="0" w:tplc="1608A7E8">
      <w:start w:val="1"/>
      <w:numFmt w:val="bullet"/>
      <w:lvlText w:val="В"/>
      <w:lvlJc w:val="left"/>
    </w:lvl>
    <w:lvl w:ilvl="1" w:tplc="06123116">
      <w:numFmt w:val="decimal"/>
      <w:lvlText w:val=""/>
      <w:lvlJc w:val="left"/>
    </w:lvl>
    <w:lvl w:ilvl="2" w:tplc="73864F16">
      <w:numFmt w:val="decimal"/>
      <w:lvlText w:val=""/>
      <w:lvlJc w:val="left"/>
    </w:lvl>
    <w:lvl w:ilvl="3" w:tplc="8BF810EE">
      <w:numFmt w:val="decimal"/>
      <w:lvlText w:val=""/>
      <w:lvlJc w:val="left"/>
    </w:lvl>
    <w:lvl w:ilvl="4" w:tplc="D13EF8F8">
      <w:numFmt w:val="decimal"/>
      <w:lvlText w:val=""/>
      <w:lvlJc w:val="left"/>
    </w:lvl>
    <w:lvl w:ilvl="5" w:tplc="E2CEB432">
      <w:numFmt w:val="decimal"/>
      <w:lvlText w:val=""/>
      <w:lvlJc w:val="left"/>
    </w:lvl>
    <w:lvl w:ilvl="6" w:tplc="730ADE14">
      <w:numFmt w:val="decimal"/>
      <w:lvlText w:val=""/>
      <w:lvlJc w:val="left"/>
    </w:lvl>
    <w:lvl w:ilvl="7" w:tplc="54D62084">
      <w:numFmt w:val="decimal"/>
      <w:lvlText w:val=""/>
      <w:lvlJc w:val="left"/>
    </w:lvl>
    <w:lvl w:ilvl="8" w:tplc="AC1C1AB2">
      <w:numFmt w:val="decimal"/>
      <w:lvlText w:val=""/>
      <w:lvlJc w:val="left"/>
    </w:lvl>
  </w:abstractNum>
  <w:abstractNum w:abstractNumId="20" w15:restartNumberingAfterBreak="0">
    <w:nsid w:val="00004DB7"/>
    <w:multiLevelType w:val="hybridMultilevel"/>
    <w:tmpl w:val="8A50851A"/>
    <w:lvl w:ilvl="0" w:tplc="A14A1454">
      <w:start w:val="1"/>
      <w:numFmt w:val="bullet"/>
      <w:lvlText w:val="В"/>
      <w:lvlJc w:val="left"/>
    </w:lvl>
    <w:lvl w:ilvl="1" w:tplc="4042A476">
      <w:start w:val="1"/>
      <w:numFmt w:val="bullet"/>
      <w:lvlText w:val="в"/>
      <w:lvlJc w:val="left"/>
    </w:lvl>
    <w:lvl w:ilvl="2" w:tplc="E7D21954">
      <w:numFmt w:val="decimal"/>
      <w:lvlText w:val=""/>
      <w:lvlJc w:val="left"/>
    </w:lvl>
    <w:lvl w:ilvl="3" w:tplc="2B70C838">
      <w:numFmt w:val="decimal"/>
      <w:lvlText w:val=""/>
      <w:lvlJc w:val="left"/>
    </w:lvl>
    <w:lvl w:ilvl="4" w:tplc="C70CB6E2">
      <w:numFmt w:val="decimal"/>
      <w:lvlText w:val=""/>
      <w:lvlJc w:val="left"/>
    </w:lvl>
    <w:lvl w:ilvl="5" w:tplc="B286696A">
      <w:numFmt w:val="decimal"/>
      <w:lvlText w:val=""/>
      <w:lvlJc w:val="left"/>
    </w:lvl>
    <w:lvl w:ilvl="6" w:tplc="8B8E2ABE">
      <w:numFmt w:val="decimal"/>
      <w:lvlText w:val=""/>
      <w:lvlJc w:val="left"/>
    </w:lvl>
    <w:lvl w:ilvl="7" w:tplc="1CF8C66E">
      <w:numFmt w:val="decimal"/>
      <w:lvlText w:val=""/>
      <w:lvlJc w:val="left"/>
    </w:lvl>
    <w:lvl w:ilvl="8" w:tplc="EE143E2E">
      <w:numFmt w:val="decimal"/>
      <w:lvlText w:val=""/>
      <w:lvlJc w:val="left"/>
    </w:lvl>
  </w:abstractNum>
  <w:abstractNum w:abstractNumId="21" w15:restartNumberingAfterBreak="0">
    <w:nsid w:val="00004DC8"/>
    <w:multiLevelType w:val="hybridMultilevel"/>
    <w:tmpl w:val="C584DC4C"/>
    <w:lvl w:ilvl="0" w:tplc="0B54E3E2">
      <w:start w:val="1"/>
      <w:numFmt w:val="bullet"/>
      <w:lvlText w:val="в"/>
      <w:lvlJc w:val="left"/>
    </w:lvl>
    <w:lvl w:ilvl="1" w:tplc="E112F190">
      <w:numFmt w:val="decimal"/>
      <w:lvlText w:val=""/>
      <w:lvlJc w:val="left"/>
    </w:lvl>
    <w:lvl w:ilvl="2" w:tplc="C02843FC">
      <w:numFmt w:val="decimal"/>
      <w:lvlText w:val=""/>
      <w:lvlJc w:val="left"/>
    </w:lvl>
    <w:lvl w:ilvl="3" w:tplc="965E1F68">
      <w:numFmt w:val="decimal"/>
      <w:lvlText w:val=""/>
      <w:lvlJc w:val="left"/>
    </w:lvl>
    <w:lvl w:ilvl="4" w:tplc="384E9172">
      <w:numFmt w:val="decimal"/>
      <w:lvlText w:val=""/>
      <w:lvlJc w:val="left"/>
    </w:lvl>
    <w:lvl w:ilvl="5" w:tplc="3D0C6E46">
      <w:numFmt w:val="decimal"/>
      <w:lvlText w:val=""/>
      <w:lvlJc w:val="left"/>
    </w:lvl>
    <w:lvl w:ilvl="6" w:tplc="E7322692">
      <w:numFmt w:val="decimal"/>
      <w:lvlText w:val=""/>
      <w:lvlJc w:val="left"/>
    </w:lvl>
    <w:lvl w:ilvl="7" w:tplc="F1A4E238">
      <w:numFmt w:val="decimal"/>
      <w:lvlText w:val=""/>
      <w:lvlJc w:val="left"/>
    </w:lvl>
    <w:lvl w:ilvl="8" w:tplc="1E6A19A2">
      <w:numFmt w:val="decimal"/>
      <w:lvlText w:val=""/>
      <w:lvlJc w:val="left"/>
    </w:lvl>
  </w:abstractNum>
  <w:abstractNum w:abstractNumId="22" w15:restartNumberingAfterBreak="0">
    <w:nsid w:val="000054DE"/>
    <w:multiLevelType w:val="hybridMultilevel"/>
    <w:tmpl w:val="5A84DEB4"/>
    <w:lvl w:ilvl="0" w:tplc="5DF01316">
      <w:start w:val="1"/>
      <w:numFmt w:val="bullet"/>
      <w:lvlText w:val="В"/>
      <w:lvlJc w:val="left"/>
    </w:lvl>
    <w:lvl w:ilvl="1" w:tplc="A8E634E8">
      <w:numFmt w:val="decimal"/>
      <w:lvlText w:val=""/>
      <w:lvlJc w:val="left"/>
    </w:lvl>
    <w:lvl w:ilvl="2" w:tplc="11E60FC4">
      <w:numFmt w:val="decimal"/>
      <w:lvlText w:val=""/>
      <w:lvlJc w:val="left"/>
    </w:lvl>
    <w:lvl w:ilvl="3" w:tplc="0E726DAC">
      <w:numFmt w:val="decimal"/>
      <w:lvlText w:val=""/>
      <w:lvlJc w:val="left"/>
    </w:lvl>
    <w:lvl w:ilvl="4" w:tplc="FBC430E6">
      <w:numFmt w:val="decimal"/>
      <w:lvlText w:val=""/>
      <w:lvlJc w:val="left"/>
    </w:lvl>
    <w:lvl w:ilvl="5" w:tplc="31026A22">
      <w:numFmt w:val="decimal"/>
      <w:lvlText w:val=""/>
      <w:lvlJc w:val="left"/>
    </w:lvl>
    <w:lvl w:ilvl="6" w:tplc="0882C390">
      <w:numFmt w:val="decimal"/>
      <w:lvlText w:val=""/>
      <w:lvlJc w:val="left"/>
    </w:lvl>
    <w:lvl w:ilvl="7" w:tplc="0C883486">
      <w:numFmt w:val="decimal"/>
      <w:lvlText w:val=""/>
      <w:lvlJc w:val="left"/>
    </w:lvl>
    <w:lvl w:ilvl="8" w:tplc="57526EBA">
      <w:numFmt w:val="decimal"/>
      <w:lvlText w:val=""/>
      <w:lvlJc w:val="left"/>
    </w:lvl>
  </w:abstractNum>
  <w:abstractNum w:abstractNumId="23" w15:restartNumberingAfterBreak="0">
    <w:nsid w:val="00005D03"/>
    <w:multiLevelType w:val="hybridMultilevel"/>
    <w:tmpl w:val="E83ABDA2"/>
    <w:lvl w:ilvl="0" w:tplc="727C9466">
      <w:start w:val="5"/>
      <w:numFmt w:val="decimal"/>
      <w:lvlText w:val="%1."/>
      <w:lvlJc w:val="left"/>
    </w:lvl>
    <w:lvl w:ilvl="1" w:tplc="72B872D8">
      <w:numFmt w:val="decimal"/>
      <w:lvlText w:val=""/>
      <w:lvlJc w:val="left"/>
    </w:lvl>
    <w:lvl w:ilvl="2" w:tplc="505687EA">
      <w:numFmt w:val="decimal"/>
      <w:lvlText w:val=""/>
      <w:lvlJc w:val="left"/>
    </w:lvl>
    <w:lvl w:ilvl="3" w:tplc="8938C512">
      <w:numFmt w:val="decimal"/>
      <w:lvlText w:val=""/>
      <w:lvlJc w:val="left"/>
    </w:lvl>
    <w:lvl w:ilvl="4" w:tplc="E57A144C">
      <w:numFmt w:val="decimal"/>
      <w:lvlText w:val=""/>
      <w:lvlJc w:val="left"/>
    </w:lvl>
    <w:lvl w:ilvl="5" w:tplc="FEB63108">
      <w:numFmt w:val="decimal"/>
      <w:lvlText w:val=""/>
      <w:lvlJc w:val="left"/>
    </w:lvl>
    <w:lvl w:ilvl="6" w:tplc="83EEE82C">
      <w:numFmt w:val="decimal"/>
      <w:lvlText w:val=""/>
      <w:lvlJc w:val="left"/>
    </w:lvl>
    <w:lvl w:ilvl="7" w:tplc="62FA9486">
      <w:numFmt w:val="decimal"/>
      <w:lvlText w:val=""/>
      <w:lvlJc w:val="left"/>
    </w:lvl>
    <w:lvl w:ilvl="8" w:tplc="77FEDC3E">
      <w:numFmt w:val="decimal"/>
      <w:lvlText w:val=""/>
      <w:lvlJc w:val="left"/>
    </w:lvl>
  </w:abstractNum>
  <w:abstractNum w:abstractNumId="24" w15:restartNumberingAfterBreak="0">
    <w:nsid w:val="00006443"/>
    <w:multiLevelType w:val="hybridMultilevel"/>
    <w:tmpl w:val="C0586762"/>
    <w:lvl w:ilvl="0" w:tplc="B5120C28">
      <w:start w:val="1"/>
      <w:numFmt w:val="bullet"/>
      <w:lvlText w:val="о"/>
      <w:lvlJc w:val="left"/>
    </w:lvl>
    <w:lvl w:ilvl="1" w:tplc="B0122D62">
      <w:start w:val="1"/>
      <w:numFmt w:val="bullet"/>
      <w:lvlText w:val="В"/>
      <w:lvlJc w:val="left"/>
    </w:lvl>
    <w:lvl w:ilvl="2" w:tplc="85C42AD0">
      <w:numFmt w:val="decimal"/>
      <w:lvlText w:val=""/>
      <w:lvlJc w:val="left"/>
    </w:lvl>
    <w:lvl w:ilvl="3" w:tplc="E084D06E">
      <w:numFmt w:val="decimal"/>
      <w:lvlText w:val=""/>
      <w:lvlJc w:val="left"/>
    </w:lvl>
    <w:lvl w:ilvl="4" w:tplc="AC7ED8B8">
      <w:numFmt w:val="decimal"/>
      <w:lvlText w:val=""/>
      <w:lvlJc w:val="left"/>
    </w:lvl>
    <w:lvl w:ilvl="5" w:tplc="BA26B68C">
      <w:numFmt w:val="decimal"/>
      <w:lvlText w:val=""/>
      <w:lvlJc w:val="left"/>
    </w:lvl>
    <w:lvl w:ilvl="6" w:tplc="CE1E03F6">
      <w:numFmt w:val="decimal"/>
      <w:lvlText w:val=""/>
      <w:lvlJc w:val="left"/>
    </w:lvl>
    <w:lvl w:ilvl="7" w:tplc="3B1E42E6">
      <w:numFmt w:val="decimal"/>
      <w:lvlText w:val=""/>
      <w:lvlJc w:val="left"/>
    </w:lvl>
    <w:lvl w:ilvl="8" w:tplc="03763B56">
      <w:numFmt w:val="decimal"/>
      <w:lvlText w:val=""/>
      <w:lvlJc w:val="left"/>
    </w:lvl>
  </w:abstractNum>
  <w:abstractNum w:abstractNumId="25" w15:restartNumberingAfterBreak="0">
    <w:nsid w:val="000066BB"/>
    <w:multiLevelType w:val="hybridMultilevel"/>
    <w:tmpl w:val="C3227B2A"/>
    <w:lvl w:ilvl="0" w:tplc="89540224">
      <w:start w:val="4"/>
      <w:numFmt w:val="decimal"/>
      <w:lvlText w:val="%1."/>
      <w:lvlJc w:val="left"/>
    </w:lvl>
    <w:lvl w:ilvl="1" w:tplc="943A0600">
      <w:numFmt w:val="decimal"/>
      <w:lvlText w:val=""/>
      <w:lvlJc w:val="left"/>
    </w:lvl>
    <w:lvl w:ilvl="2" w:tplc="AA18D6BE">
      <w:numFmt w:val="decimal"/>
      <w:lvlText w:val=""/>
      <w:lvlJc w:val="left"/>
    </w:lvl>
    <w:lvl w:ilvl="3" w:tplc="E7B24D4A">
      <w:numFmt w:val="decimal"/>
      <w:lvlText w:val=""/>
      <w:lvlJc w:val="left"/>
    </w:lvl>
    <w:lvl w:ilvl="4" w:tplc="7DEC446E">
      <w:numFmt w:val="decimal"/>
      <w:lvlText w:val=""/>
      <w:lvlJc w:val="left"/>
    </w:lvl>
    <w:lvl w:ilvl="5" w:tplc="82E4ECE0">
      <w:numFmt w:val="decimal"/>
      <w:lvlText w:val=""/>
      <w:lvlJc w:val="left"/>
    </w:lvl>
    <w:lvl w:ilvl="6" w:tplc="D79AE220">
      <w:numFmt w:val="decimal"/>
      <w:lvlText w:val=""/>
      <w:lvlJc w:val="left"/>
    </w:lvl>
    <w:lvl w:ilvl="7" w:tplc="7E1098D6">
      <w:numFmt w:val="decimal"/>
      <w:lvlText w:val=""/>
      <w:lvlJc w:val="left"/>
    </w:lvl>
    <w:lvl w:ilvl="8" w:tplc="E19EF9F6">
      <w:numFmt w:val="decimal"/>
      <w:lvlText w:val=""/>
      <w:lvlJc w:val="left"/>
    </w:lvl>
  </w:abstractNum>
  <w:abstractNum w:abstractNumId="26" w15:restartNumberingAfterBreak="0">
    <w:nsid w:val="0000701F"/>
    <w:multiLevelType w:val="hybridMultilevel"/>
    <w:tmpl w:val="C2328822"/>
    <w:lvl w:ilvl="0" w:tplc="2072FD1A">
      <w:start w:val="2"/>
      <w:numFmt w:val="decimal"/>
      <w:lvlText w:val="%1"/>
      <w:lvlJc w:val="left"/>
    </w:lvl>
    <w:lvl w:ilvl="1" w:tplc="95706D80">
      <w:numFmt w:val="decimal"/>
      <w:lvlText w:val=""/>
      <w:lvlJc w:val="left"/>
    </w:lvl>
    <w:lvl w:ilvl="2" w:tplc="283E3CA6">
      <w:numFmt w:val="decimal"/>
      <w:lvlText w:val=""/>
      <w:lvlJc w:val="left"/>
    </w:lvl>
    <w:lvl w:ilvl="3" w:tplc="35A68478">
      <w:numFmt w:val="decimal"/>
      <w:lvlText w:val=""/>
      <w:lvlJc w:val="left"/>
    </w:lvl>
    <w:lvl w:ilvl="4" w:tplc="71F2EF14">
      <w:numFmt w:val="decimal"/>
      <w:lvlText w:val=""/>
      <w:lvlJc w:val="left"/>
    </w:lvl>
    <w:lvl w:ilvl="5" w:tplc="6316CAC0">
      <w:numFmt w:val="decimal"/>
      <w:lvlText w:val=""/>
      <w:lvlJc w:val="left"/>
    </w:lvl>
    <w:lvl w:ilvl="6" w:tplc="A260E39C">
      <w:numFmt w:val="decimal"/>
      <w:lvlText w:val=""/>
      <w:lvlJc w:val="left"/>
    </w:lvl>
    <w:lvl w:ilvl="7" w:tplc="80C8DCE0">
      <w:numFmt w:val="decimal"/>
      <w:lvlText w:val=""/>
      <w:lvlJc w:val="left"/>
    </w:lvl>
    <w:lvl w:ilvl="8" w:tplc="05D28F82">
      <w:numFmt w:val="decimal"/>
      <w:lvlText w:val=""/>
      <w:lvlJc w:val="left"/>
    </w:lvl>
  </w:abstractNum>
  <w:abstractNum w:abstractNumId="27" w15:restartNumberingAfterBreak="0">
    <w:nsid w:val="0000767D"/>
    <w:multiLevelType w:val="hybridMultilevel"/>
    <w:tmpl w:val="6C64C690"/>
    <w:lvl w:ilvl="0" w:tplc="F6468F94">
      <w:start w:val="3"/>
      <w:numFmt w:val="decimal"/>
      <w:lvlText w:val="%1"/>
      <w:lvlJc w:val="left"/>
    </w:lvl>
    <w:lvl w:ilvl="1" w:tplc="97CCF53E">
      <w:numFmt w:val="decimal"/>
      <w:lvlText w:val=""/>
      <w:lvlJc w:val="left"/>
    </w:lvl>
    <w:lvl w:ilvl="2" w:tplc="CFE655BC">
      <w:numFmt w:val="decimal"/>
      <w:lvlText w:val=""/>
      <w:lvlJc w:val="left"/>
    </w:lvl>
    <w:lvl w:ilvl="3" w:tplc="8EC0FD64">
      <w:numFmt w:val="decimal"/>
      <w:lvlText w:val=""/>
      <w:lvlJc w:val="left"/>
    </w:lvl>
    <w:lvl w:ilvl="4" w:tplc="A8E02448">
      <w:numFmt w:val="decimal"/>
      <w:lvlText w:val=""/>
      <w:lvlJc w:val="left"/>
    </w:lvl>
    <w:lvl w:ilvl="5" w:tplc="227C7A94">
      <w:numFmt w:val="decimal"/>
      <w:lvlText w:val=""/>
      <w:lvlJc w:val="left"/>
    </w:lvl>
    <w:lvl w:ilvl="6" w:tplc="F196C4A8">
      <w:numFmt w:val="decimal"/>
      <w:lvlText w:val=""/>
      <w:lvlJc w:val="left"/>
    </w:lvl>
    <w:lvl w:ilvl="7" w:tplc="DF58B460">
      <w:numFmt w:val="decimal"/>
      <w:lvlText w:val=""/>
      <w:lvlJc w:val="left"/>
    </w:lvl>
    <w:lvl w:ilvl="8" w:tplc="4D12338E">
      <w:numFmt w:val="decimal"/>
      <w:lvlText w:val=""/>
      <w:lvlJc w:val="left"/>
    </w:lvl>
  </w:abstractNum>
  <w:abstractNum w:abstractNumId="28" w15:restartNumberingAfterBreak="0">
    <w:nsid w:val="00007A5A"/>
    <w:multiLevelType w:val="hybridMultilevel"/>
    <w:tmpl w:val="DCFE81A8"/>
    <w:lvl w:ilvl="0" w:tplc="B0762FF0">
      <w:start w:val="1"/>
      <w:numFmt w:val="decimal"/>
      <w:lvlText w:val="%1."/>
      <w:lvlJc w:val="left"/>
    </w:lvl>
    <w:lvl w:ilvl="1" w:tplc="50146388">
      <w:numFmt w:val="decimal"/>
      <w:lvlText w:val=""/>
      <w:lvlJc w:val="left"/>
    </w:lvl>
    <w:lvl w:ilvl="2" w:tplc="B0DA2950">
      <w:numFmt w:val="decimal"/>
      <w:lvlText w:val=""/>
      <w:lvlJc w:val="left"/>
    </w:lvl>
    <w:lvl w:ilvl="3" w:tplc="4A9A5578">
      <w:numFmt w:val="decimal"/>
      <w:lvlText w:val=""/>
      <w:lvlJc w:val="left"/>
    </w:lvl>
    <w:lvl w:ilvl="4" w:tplc="5824C8C2">
      <w:numFmt w:val="decimal"/>
      <w:lvlText w:val=""/>
      <w:lvlJc w:val="left"/>
    </w:lvl>
    <w:lvl w:ilvl="5" w:tplc="3FFE5586">
      <w:numFmt w:val="decimal"/>
      <w:lvlText w:val=""/>
      <w:lvlJc w:val="left"/>
    </w:lvl>
    <w:lvl w:ilvl="6" w:tplc="5BE620D6">
      <w:numFmt w:val="decimal"/>
      <w:lvlText w:val=""/>
      <w:lvlJc w:val="left"/>
    </w:lvl>
    <w:lvl w:ilvl="7" w:tplc="0AAE12EA">
      <w:numFmt w:val="decimal"/>
      <w:lvlText w:val=""/>
      <w:lvlJc w:val="left"/>
    </w:lvl>
    <w:lvl w:ilvl="8" w:tplc="0B54D3E4">
      <w:numFmt w:val="decimal"/>
      <w:lvlText w:val=""/>
      <w:lvlJc w:val="left"/>
    </w:lvl>
  </w:abstractNum>
  <w:abstractNum w:abstractNumId="29" w15:restartNumberingAfterBreak="0">
    <w:nsid w:val="055F38BA"/>
    <w:multiLevelType w:val="hybridMultilevel"/>
    <w:tmpl w:val="D1C0578C"/>
    <w:lvl w:ilvl="0" w:tplc="D48212C2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CB1F87"/>
    <w:multiLevelType w:val="multilevel"/>
    <w:tmpl w:val="0FCB1F87"/>
    <w:lvl w:ilvl="0"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3404F4"/>
    <w:multiLevelType w:val="hybridMultilevel"/>
    <w:tmpl w:val="6E308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39E42CC"/>
    <w:multiLevelType w:val="hybridMultilevel"/>
    <w:tmpl w:val="58587D56"/>
    <w:lvl w:ilvl="0" w:tplc="528887C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 w15:restartNumberingAfterBreak="0">
    <w:nsid w:val="1403642D"/>
    <w:multiLevelType w:val="hybridMultilevel"/>
    <w:tmpl w:val="9C34F77C"/>
    <w:lvl w:ilvl="0" w:tplc="91E0D836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551AAF"/>
    <w:multiLevelType w:val="hybridMultilevel"/>
    <w:tmpl w:val="BDE8FEE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E64535"/>
    <w:multiLevelType w:val="multilevel"/>
    <w:tmpl w:val="9884AD16"/>
    <w:lvl w:ilvl="0">
      <w:start w:val="2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1196A77"/>
    <w:multiLevelType w:val="hybridMultilevel"/>
    <w:tmpl w:val="6AD044DC"/>
    <w:lvl w:ilvl="0" w:tplc="15A4A1D4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5CA68D8">
      <w:numFmt w:val="bullet"/>
      <w:lvlText w:val="•"/>
      <w:lvlJc w:val="left"/>
      <w:pPr>
        <w:ind w:left="1072" w:hanging="281"/>
      </w:pPr>
      <w:rPr>
        <w:rFonts w:hint="default"/>
      </w:rPr>
    </w:lvl>
    <w:lvl w:ilvl="2" w:tplc="AAEE151E">
      <w:numFmt w:val="bullet"/>
      <w:lvlText w:val="•"/>
      <w:lvlJc w:val="left"/>
      <w:pPr>
        <w:ind w:left="2024" w:hanging="281"/>
      </w:pPr>
      <w:rPr>
        <w:rFonts w:hint="default"/>
      </w:rPr>
    </w:lvl>
    <w:lvl w:ilvl="3" w:tplc="6D3CEF18">
      <w:numFmt w:val="bullet"/>
      <w:lvlText w:val="•"/>
      <w:lvlJc w:val="left"/>
      <w:pPr>
        <w:ind w:left="2976" w:hanging="281"/>
      </w:pPr>
      <w:rPr>
        <w:rFonts w:hint="default"/>
      </w:rPr>
    </w:lvl>
    <w:lvl w:ilvl="4" w:tplc="13A05078">
      <w:numFmt w:val="bullet"/>
      <w:lvlText w:val="•"/>
      <w:lvlJc w:val="left"/>
      <w:pPr>
        <w:ind w:left="3928" w:hanging="281"/>
      </w:pPr>
      <w:rPr>
        <w:rFonts w:hint="default"/>
      </w:rPr>
    </w:lvl>
    <w:lvl w:ilvl="5" w:tplc="A1B64C78">
      <w:numFmt w:val="bullet"/>
      <w:lvlText w:val="•"/>
      <w:lvlJc w:val="left"/>
      <w:pPr>
        <w:ind w:left="4880" w:hanging="281"/>
      </w:pPr>
      <w:rPr>
        <w:rFonts w:hint="default"/>
      </w:rPr>
    </w:lvl>
    <w:lvl w:ilvl="6" w:tplc="1168297C">
      <w:numFmt w:val="bullet"/>
      <w:lvlText w:val="•"/>
      <w:lvlJc w:val="left"/>
      <w:pPr>
        <w:ind w:left="5832" w:hanging="281"/>
      </w:pPr>
      <w:rPr>
        <w:rFonts w:hint="default"/>
      </w:rPr>
    </w:lvl>
    <w:lvl w:ilvl="7" w:tplc="E550D73A">
      <w:numFmt w:val="bullet"/>
      <w:lvlText w:val="•"/>
      <w:lvlJc w:val="left"/>
      <w:pPr>
        <w:ind w:left="6784" w:hanging="281"/>
      </w:pPr>
      <w:rPr>
        <w:rFonts w:hint="default"/>
      </w:rPr>
    </w:lvl>
    <w:lvl w:ilvl="8" w:tplc="8884D010">
      <w:numFmt w:val="bullet"/>
      <w:lvlText w:val="•"/>
      <w:lvlJc w:val="left"/>
      <w:pPr>
        <w:ind w:left="7736" w:hanging="281"/>
      </w:pPr>
      <w:rPr>
        <w:rFonts w:hint="default"/>
      </w:rPr>
    </w:lvl>
  </w:abstractNum>
  <w:abstractNum w:abstractNumId="37" w15:restartNumberingAfterBreak="0">
    <w:nsid w:val="3B114036"/>
    <w:multiLevelType w:val="hybridMultilevel"/>
    <w:tmpl w:val="7B98D7E6"/>
    <w:lvl w:ilvl="0" w:tplc="13DC1C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1011822"/>
    <w:multiLevelType w:val="hybridMultilevel"/>
    <w:tmpl w:val="27DEDDF0"/>
    <w:lvl w:ilvl="0" w:tplc="37763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C2691"/>
    <w:multiLevelType w:val="multilevel"/>
    <w:tmpl w:val="4B7C269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ED0F69"/>
    <w:multiLevelType w:val="hybridMultilevel"/>
    <w:tmpl w:val="A3BAA552"/>
    <w:lvl w:ilvl="0" w:tplc="98B4B14E">
      <w:start w:val="2"/>
      <w:numFmt w:val="decimal"/>
      <w:lvlText w:val="%1."/>
      <w:lvlJc w:val="left"/>
    </w:lvl>
    <w:lvl w:ilvl="1" w:tplc="9D2C12F6">
      <w:numFmt w:val="decimal"/>
      <w:lvlText w:val=""/>
      <w:lvlJc w:val="left"/>
    </w:lvl>
    <w:lvl w:ilvl="2" w:tplc="EBBC26FA">
      <w:numFmt w:val="decimal"/>
      <w:lvlText w:val=""/>
      <w:lvlJc w:val="left"/>
    </w:lvl>
    <w:lvl w:ilvl="3" w:tplc="9C0A9982">
      <w:numFmt w:val="decimal"/>
      <w:lvlText w:val=""/>
      <w:lvlJc w:val="left"/>
    </w:lvl>
    <w:lvl w:ilvl="4" w:tplc="756E836E">
      <w:numFmt w:val="decimal"/>
      <w:lvlText w:val=""/>
      <w:lvlJc w:val="left"/>
    </w:lvl>
    <w:lvl w:ilvl="5" w:tplc="AB30E3DE">
      <w:numFmt w:val="decimal"/>
      <w:lvlText w:val=""/>
      <w:lvlJc w:val="left"/>
    </w:lvl>
    <w:lvl w:ilvl="6" w:tplc="52945990">
      <w:numFmt w:val="decimal"/>
      <w:lvlText w:val=""/>
      <w:lvlJc w:val="left"/>
    </w:lvl>
    <w:lvl w:ilvl="7" w:tplc="50D67EE8">
      <w:numFmt w:val="decimal"/>
      <w:lvlText w:val=""/>
      <w:lvlJc w:val="left"/>
    </w:lvl>
    <w:lvl w:ilvl="8" w:tplc="1D6ADE7A">
      <w:numFmt w:val="decimal"/>
      <w:lvlText w:val=""/>
      <w:lvlJc w:val="left"/>
    </w:lvl>
  </w:abstractNum>
  <w:abstractNum w:abstractNumId="41" w15:restartNumberingAfterBreak="0">
    <w:nsid w:val="4E93271B"/>
    <w:multiLevelType w:val="hybridMultilevel"/>
    <w:tmpl w:val="D5526D60"/>
    <w:lvl w:ilvl="0" w:tplc="F35A70C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2" w15:restartNumberingAfterBreak="0">
    <w:nsid w:val="6D983DCD"/>
    <w:multiLevelType w:val="multilevel"/>
    <w:tmpl w:val="5A224F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74467F0A"/>
    <w:multiLevelType w:val="multilevel"/>
    <w:tmpl w:val="74467F0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4366B"/>
    <w:multiLevelType w:val="hybridMultilevel"/>
    <w:tmpl w:val="834ED65C"/>
    <w:lvl w:ilvl="0" w:tplc="4C5CD4A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5" w15:restartNumberingAfterBreak="0">
    <w:nsid w:val="7F1F2DD4"/>
    <w:multiLevelType w:val="hybridMultilevel"/>
    <w:tmpl w:val="2C647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4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9"/>
  </w:num>
  <w:num w:numId="14">
    <w:abstractNumId w:val="21"/>
  </w:num>
  <w:num w:numId="15">
    <w:abstractNumId w:val="24"/>
  </w:num>
  <w:num w:numId="16">
    <w:abstractNumId w:val="25"/>
  </w:num>
  <w:num w:numId="17">
    <w:abstractNumId w:val="16"/>
  </w:num>
  <w:num w:numId="18">
    <w:abstractNumId w:val="12"/>
  </w:num>
  <w:num w:numId="19">
    <w:abstractNumId w:val="26"/>
  </w:num>
  <w:num w:numId="20">
    <w:abstractNumId w:val="23"/>
  </w:num>
  <w:num w:numId="21">
    <w:abstractNumId w:val="28"/>
  </w:num>
  <w:num w:numId="22">
    <w:abstractNumId w:val="27"/>
  </w:num>
  <w:num w:numId="23">
    <w:abstractNumId w:val="38"/>
  </w:num>
  <w:num w:numId="24">
    <w:abstractNumId w:val="34"/>
  </w:num>
  <w:num w:numId="25">
    <w:abstractNumId w:val="45"/>
  </w:num>
  <w:num w:numId="26">
    <w:abstractNumId w:val="35"/>
  </w:num>
  <w:num w:numId="27">
    <w:abstractNumId w:val="33"/>
  </w:num>
  <w:num w:numId="28">
    <w:abstractNumId w:val="29"/>
  </w:num>
  <w:num w:numId="29">
    <w:abstractNumId w:val="41"/>
  </w:num>
  <w:num w:numId="30">
    <w:abstractNumId w:val="36"/>
  </w:num>
  <w:num w:numId="31">
    <w:abstractNumId w:val="42"/>
  </w:num>
  <w:num w:numId="32">
    <w:abstractNumId w:val="31"/>
  </w:num>
  <w:num w:numId="33">
    <w:abstractNumId w:val="40"/>
  </w:num>
  <w:num w:numId="34">
    <w:abstractNumId w:val="6"/>
  </w:num>
  <w:num w:numId="35">
    <w:abstractNumId w:val="37"/>
  </w:num>
  <w:num w:numId="36">
    <w:abstractNumId w:val="0"/>
  </w:num>
  <w:num w:numId="37">
    <w:abstractNumId w:val="30"/>
  </w:num>
  <w:num w:numId="38">
    <w:abstractNumId w:val="32"/>
  </w:num>
  <w:num w:numId="39">
    <w:abstractNumId w:val="44"/>
  </w:num>
  <w:num w:numId="40">
    <w:abstractNumId w:val="5"/>
  </w:num>
  <w:num w:numId="41">
    <w:abstractNumId w:val="2"/>
  </w:num>
  <w:num w:numId="42">
    <w:abstractNumId w:val="4"/>
  </w:num>
  <w:num w:numId="43">
    <w:abstractNumId w:val="1"/>
  </w:num>
  <w:num w:numId="44">
    <w:abstractNumId w:val="39"/>
  </w:num>
  <w:num w:numId="45">
    <w:abstractNumId w:val="3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E5"/>
    <w:rsid w:val="000034D2"/>
    <w:rsid w:val="000127F5"/>
    <w:rsid w:val="000702F0"/>
    <w:rsid w:val="000974F0"/>
    <w:rsid w:val="000B5549"/>
    <w:rsid w:val="000E0FDF"/>
    <w:rsid w:val="000E1DB0"/>
    <w:rsid w:val="000F1DD0"/>
    <w:rsid w:val="00102CDC"/>
    <w:rsid w:val="001134D3"/>
    <w:rsid w:val="00131B2D"/>
    <w:rsid w:val="001416BF"/>
    <w:rsid w:val="001E00A9"/>
    <w:rsid w:val="001E3F29"/>
    <w:rsid w:val="001E6580"/>
    <w:rsid w:val="001F46BC"/>
    <w:rsid w:val="002051B4"/>
    <w:rsid w:val="002208B1"/>
    <w:rsid w:val="00221AE0"/>
    <w:rsid w:val="00236CC1"/>
    <w:rsid w:val="00237F3A"/>
    <w:rsid w:val="0025271E"/>
    <w:rsid w:val="002D1707"/>
    <w:rsid w:val="002E4BC6"/>
    <w:rsid w:val="00327D2C"/>
    <w:rsid w:val="00353072"/>
    <w:rsid w:val="003C6A91"/>
    <w:rsid w:val="004019D8"/>
    <w:rsid w:val="004273FE"/>
    <w:rsid w:val="00457454"/>
    <w:rsid w:val="004B6385"/>
    <w:rsid w:val="004C6CF9"/>
    <w:rsid w:val="005074C5"/>
    <w:rsid w:val="005579FF"/>
    <w:rsid w:val="00567A49"/>
    <w:rsid w:val="00575670"/>
    <w:rsid w:val="005A1210"/>
    <w:rsid w:val="005A7FF6"/>
    <w:rsid w:val="005B6345"/>
    <w:rsid w:val="005D2A71"/>
    <w:rsid w:val="005E30BD"/>
    <w:rsid w:val="006156B9"/>
    <w:rsid w:val="00687AC6"/>
    <w:rsid w:val="006B010A"/>
    <w:rsid w:val="006C3AA7"/>
    <w:rsid w:val="006D76C5"/>
    <w:rsid w:val="006E2848"/>
    <w:rsid w:val="00716100"/>
    <w:rsid w:val="00732373"/>
    <w:rsid w:val="00785DD6"/>
    <w:rsid w:val="00794D90"/>
    <w:rsid w:val="00796D5C"/>
    <w:rsid w:val="007A6F46"/>
    <w:rsid w:val="007B244D"/>
    <w:rsid w:val="007C142C"/>
    <w:rsid w:val="007E004D"/>
    <w:rsid w:val="008043D5"/>
    <w:rsid w:val="00805CE8"/>
    <w:rsid w:val="00806200"/>
    <w:rsid w:val="0081419E"/>
    <w:rsid w:val="008214A0"/>
    <w:rsid w:val="00831C4A"/>
    <w:rsid w:val="00832394"/>
    <w:rsid w:val="008330C2"/>
    <w:rsid w:val="0083479A"/>
    <w:rsid w:val="00861CC2"/>
    <w:rsid w:val="00866A53"/>
    <w:rsid w:val="00882AA6"/>
    <w:rsid w:val="00883D4E"/>
    <w:rsid w:val="008A02CC"/>
    <w:rsid w:val="008A51A4"/>
    <w:rsid w:val="008B0B46"/>
    <w:rsid w:val="009110E2"/>
    <w:rsid w:val="009126E5"/>
    <w:rsid w:val="00921F51"/>
    <w:rsid w:val="009327BA"/>
    <w:rsid w:val="009816BF"/>
    <w:rsid w:val="00983297"/>
    <w:rsid w:val="00984B8D"/>
    <w:rsid w:val="00990738"/>
    <w:rsid w:val="009920A5"/>
    <w:rsid w:val="00994D45"/>
    <w:rsid w:val="009B0666"/>
    <w:rsid w:val="009D62CD"/>
    <w:rsid w:val="009F0818"/>
    <w:rsid w:val="009F1650"/>
    <w:rsid w:val="00A036E4"/>
    <w:rsid w:val="00A05514"/>
    <w:rsid w:val="00A3528A"/>
    <w:rsid w:val="00A855BD"/>
    <w:rsid w:val="00A86C44"/>
    <w:rsid w:val="00A9182B"/>
    <w:rsid w:val="00A95F44"/>
    <w:rsid w:val="00AC5985"/>
    <w:rsid w:val="00AD3778"/>
    <w:rsid w:val="00AD4913"/>
    <w:rsid w:val="00B21745"/>
    <w:rsid w:val="00B40FC5"/>
    <w:rsid w:val="00B75F47"/>
    <w:rsid w:val="00BA01CE"/>
    <w:rsid w:val="00BA56FF"/>
    <w:rsid w:val="00BB4A03"/>
    <w:rsid w:val="00BD2E95"/>
    <w:rsid w:val="00BE1ECC"/>
    <w:rsid w:val="00C11100"/>
    <w:rsid w:val="00C25B18"/>
    <w:rsid w:val="00C405AA"/>
    <w:rsid w:val="00C6635C"/>
    <w:rsid w:val="00CA0D2B"/>
    <w:rsid w:val="00CA3FF1"/>
    <w:rsid w:val="00CD0028"/>
    <w:rsid w:val="00CD54A9"/>
    <w:rsid w:val="00D035DA"/>
    <w:rsid w:val="00D1782A"/>
    <w:rsid w:val="00D67382"/>
    <w:rsid w:val="00D72676"/>
    <w:rsid w:val="00D8426D"/>
    <w:rsid w:val="00D87C57"/>
    <w:rsid w:val="00DB292E"/>
    <w:rsid w:val="00DB3F2B"/>
    <w:rsid w:val="00DD5871"/>
    <w:rsid w:val="00E051A8"/>
    <w:rsid w:val="00E34920"/>
    <w:rsid w:val="00E470D8"/>
    <w:rsid w:val="00E55F2B"/>
    <w:rsid w:val="00E75417"/>
    <w:rsid w:val="00E84CFD"/>
    <w:rsid w:val="00E84F6C"/>
    <w:rsid w:val="00E92A34"/>
    <w:rsid w:val="00EA28E2"/>
    <w:rsid w:val="00EC71EC"/>
    <w:rsid w:val="00EF7405"/>
    <w:rsid w:val="00F208C3"/>
    <w:rsid w:val="00F2799D"/>
    <w:rsid w:val="00F6371E"/>
    <w:rsid w:val="00F67175"/>
    <w:rsid w:val="00F734E9"/>
    <w:rsid w:val="00F8654B"/>
    <w:rsid w:val="00FA636F"/>
    <w:rsid w:val="00FC2507"/>
    <w:rsid w:val="00FC76B4"/>
    <w:rsid w:val="00FD5477"/>
    <w:rsid w:val="00FE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BF2F"/>
  <w15:docId w15:val="{C2E08EE8-7A63-44A8-9A03-86A9BD19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D377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7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778"/>
    <w:rPr>
      <w:vertAlign w:val="superscript"/>
    </w:rPr>
  </w:style>
  <w:style w:type="paragraph" w:styleId="a7">
    <w:name w:val="List Paragraph"/>
    <w:basedOn w:val="a"/>
    <w:uiPriority w:val="34"/>
    <w:qFormat/>
    <w:rsid w:val="002D1707"/>
    <w:pPr>
      <w:ind w:left="720"/>
      <w:contextualSpacing/>
    </w:pPr>
  </w:style>
  <w:style w:type="table" w:styleId="a8">
    <w:name w:val="Table Grid"/>
    <w:basedOn w:val="a1"/>
    <w:uiPriority w:val="59"/>
    <w:rsid w:val="007C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5D2A7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D2A7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2051B4"/>
    <w:pPr>
      <w:widowControl w:val="0"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051B4"/>
    <w:rPr>
      <w:rFonts w:eastAsia="Times New Roman"/>
      <w:sz w:val="28"/>
      <w:szCs w:val="28"/>
      <w:lang w:val="en-US" w:eastAsia="en-US"/>
    </w:rPr>
  </w:style>
  <w:style w:type="paragraph" w:customStyle="1" w:styleId="1">
    <w:name w:val="Обычный1"/>
    <w:rsid w:val="00A86C44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Times New Roman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6B01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0A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C11100"/>
  </w:style>
  <w:style w:type="character" w:styleId="af0">
    <w:name w:val="Strong"/>
    <w:basedOn w:val="a0"/>
    <w:uiPriority w:val="22"/>
    <w:qFormat/>
    <w:rsid w:val="00DB292E"/>
    <w:rPr>
      <w:b/>
      <w:bCs/>
    </w:rPr>
  </w:style>
  <w:style w:type="paragraph" w:styleId="HTML">
    <w:name w:val="HTML Preformatted"/>
    <w:link w:val="HTML0"/>
    <w:uiPriority w:val="99"/>
    <w:unhideWhenUsed/>
    <w:rsid w:val="00DB2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hint="eastAsia"/>
      <w:sz w:val="24"/>
      <w:szCs w:val="24"/>
      <w:lang w:val="en-US"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DB292E"/>
    <w:rPr>
      <w:rFonts w:ascii="SimSun" w:eastAsia="SimSun" w:hAnsi="SimSun"/>
      <w:sz w:val="24"/>
      <w:szCs w:val="24"/>
      <w:lang w:val="en-US" w:eastAsia="zh-CN"/>
    </w:rPr>
  </w:style>
  <w:style w:type="paragraph" w:customStyle="1" w:styleId="10">
    <w:name w:val="Обычный (Интернет)1"/>
    <w:basedOn w:val="a"/>
    <w:rsid w:val="002208B1"/>
    <w:pPr>
      <w:suppressAutoHyphens/>
      <w:spacing w:before="28" w:after="28" w:line="100" w:lineRule="atLeast"/>
      <w:jc w:val="both"/>
    </w:pPr>
    <w:rPr>
      <w:rFonts w:eastAsia="Times New Roman"/>
      <w:kern w:val="1"/>
      <w:sz w:val="24"/>
      <w:szCs w:val="24"/>
      <w:lang w:val="en" w:eastAsia="hi-IN" w:bidi="hi-IN"/>
    </w:rPr>
  </w:style>
  <w:style w:type="paragraph" w:customStyle="1" w:styleId="formattext">
    <w:name w:val="formattext"/>
    <w:basedOn w:val="a"/>
    <w:uiPriority w:val="99"/>
    <w:semiHidden/>
    <w:rsid w:val="001134D3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customStyle="1" w:styleId="af1">
    <w:name w:val="Содержимое таблицы"/>
    <w:basedOn w:val="a"/>
    <w:rsid w:val="001134D3"/>
    <w:pPr>
      <w:suppressLineNumbers/>
    </w:pPr>
    <w:rPr>
      <w:rFonts w:eastAsia="SimSun"/>
      <w:sz w:val="24"/>
      <w:szCs w:val="24"/>
      <w:lang w:val="en-US" w:eastAsia="en-US"/>
    </w:rPr>
  </w:style>
  <w:style w:type="paragraph" w:styleId="af2">
    <w:name w:val="No Spacing"/>
    <w:uiPriority w:val="1"/>
    <w:qFormat/>
    <w:rsid w:val="001134D3"/>
  </w:style>
  <w:style w:type="paragraph" w:customStyle="1" w:styleId="11">
    <w:name w:val="Абзац списка1"/>
    <w:basedOn w:val="a"/>
    <w:rsid w:val="00D8426D"/>
    <w:pPr>
      <w:suppressAutoHyphens/>
      <w:spacing w:line="100" w:lineRule="atLeast"/>
      <w:ind w:left="720"/>
    </w:pPr>
    <w:rPr>
      <w:rFonts w:ascii="Calibri" w:eastAsia="Arial Unicode MS" w:hAnsi="Calibri" w:cs="Calibri"/>
      <w:kern w:val="1"/>
      <w:szCs w:val="24"/>
      <w:lang w:val="en" w:eastAsia="hi-IN" w:bidi="hi-IN"/>
    </w:rPr>
  </w:style>
  <w:style w:type="paragraph" w:customStyle="1" w:styleId="12">
    <w:name w:val="Абзац списка1"/>
    <w:basedOn w:val="a"/>
    <w:rsid w:val="00D8426D"/>
    <w:pPr>
      <w:suppressAutoHyphens/>
      <w:spacing w:line="100" w:lineRule="atLeast"/>
      <w:ind w:left="720"/>
    </w:pPr>
    <w:rPr>
      <w:rFonts w:ascii="Calibri" w:eastAsia="SimSun" w:hAnsi="Calibri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lacher@media-satur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40A1-A805-4916-A720-15ACC716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3862</Words>
  <Characters>22014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 О. Яковлева</cp:lastModifiedBy>
  <cp:revision>5</cp:revision>
  <cp:lastPrinted>2023-07-23T23:15:00Z</cp:lastPrinted>
  <dcterms:created xsi:type="dcterms:W3CDTF">2023-07-23T23:11:00Z</dcterms:created>
  <dcterms:modified xsi:type="dcterms:W3CDTF">2023-08-09T07:47:00Z</dcterms:modified>
</cp:coreProperties>
</file>