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B3" w:rsidRDefault="00C63E65" w:rsidP="00591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внедрения технологии исследования урока в ОО муниципалитета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схема+описание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5911B9" w:rsidRDefault="005911B9" w:rsidP="00B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6C2B">
        <w:rPr>
          <w:rFonts w:ascii="Times New Roman" w:hAnsi="Times New Roman" w:cs="Times New Roman"/>
          <w:sz w:val="28"/>
          <w:szCs w:val="28"/>
        </w:rPr>
        <w:t>Проводимые мероприятия являются частью дорожной карты муниципального образования Лабинский район по обеспечению высокого качества и равного доступа к образованию для всех граждан, независимо от места жительства, социального статуса семей в настоящее время является одним из важных приоритетов.</w:t>
      </w:r>
      <w:r w:rsidRPr="00EB6C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B6C2B">
        <w:rPr>
          <w:rFonts w:ascii="Times New Roman" w:hAnsi="Times New Roman" w:cs="Times New Roman"/>
          <w:sz w:val="28"/>
          <w:szCs w:val="28"/>
        </w:rPr>
        <w:t>Проект 500+ реализуется в соответствии с паспортом федерального проекта «Современная школа»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6C2B">
        <w:rPr>
          <w:rFonts w:ascii="Times New Roman" w:hAnsi="Times New Roman" w:cs="Times New Roman"/>
          <w:sz w:val="28"/>
          <w:szCs w:val="28"/>
        </w:rPr>
        <w:t xml:space="preserve">Девиз проекта – </w:t>
      </w:r>
      <w:r w:rsidRPr="00EB6C2B">
        <w:rPr>
          <w:rFonts w:ascii="Times New Roman" w:hAnsi="Times New Roman" w:cs="Times New Roman"/>
          <w:bCs/>
          <w:sz w:val="28"/>
          <w:szCs w:val="28"/>
          <w:u w:val="single"/>
        </w:rPr>
        <w:t>Важен каждый ученик!</w:t>
      </w:r>
      <w:r w:rsidRPr="00EB6C2B">
        <w:rPr>
          <w:rFonts w:ascii="Times New Roman" w:hAnsi="Times New Roman" w:cs="Times New Roman"/>
          <w:sz w:val="28"/>
          <w:szCs w:val="28"/>
        </w:rPr>
        <w:t xml:space="preserve"> Что значит и почему 500+? – </w:t>
      </w:r>
      <w:r w:rsidRPr="00EB6C2B">
        <w:rPr>
          <w:rFonts w:ascii="Times New Roman" w:hAnsi="Times New Roman" w:cs="Times New Roman"/>
          <w:bCs/>
          <w:sz w:val="28"/>
          <w:szCs w:val="28"/>
        </w:rPr>
        <w:t>Проект «500+» призван помочь в достижении глобальной цели, обозначенной в указе президента - вхождению России в число 10 стран-лидеров по качеству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6C2B">
        <w:rPr>
          <w:rFonts w:ascii="Times New Roman" w:hAnsi="Times New Roman" w:cs="Times New Roman"/>
          <w:sz w:val="28"/>
          <w:szCs w:val="28"/>
        </w:rPr>
        <w:t xml:space="preserve">(результаты последующих участий в международном исследовании </w:t>
      </w:r>
      <w:r w:rsidRPr="00EB6C2B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EB6C2B">
        <w:rPr>
          <w:rFonts w:ascii="Times New Roman" w:hAnsi="Times New Roman" w:cs="Times New Roman"/>
          <w:sz w:val="28"/>
          <w:szCs w:val="28"/>
        </w:rPr>
        <w:t xml:space="preserve"> по всем видам грамотности - выше 500 баллов</w:t>
      </w:r>
      <w:r w:rsidR="00854B30">
        <w:rPr>
          <w:rFonts w:ascii="Times New Roman" w:hAnsi="Times New Roman" w:cs="Times New Roman"/>
          <w:sz w:val="28"/>
          <w:szCs w:val="28"/>
        </w:rPr>
        <w:t xml:space="preserve">). Похожие цели </w:t>
      </w:r>
      <w:r w:rsidR="00C63E65">
        <w:rPr>
          <w:rFonts w:ascii="Times New Roman" w:hAnsi="Times New Roman" w:cs="Times New Roman"/>
          <w:sz w:val="28"/>
          <w:szCs w:val="28"/>
        </w:rPr>
        <w:t xml:space="preserve">были </w:t>
      </w:r>
      <w:r w:rsidR="00854B30">
        <w:rPr>
          <w:rFonts w:ascii="Times New Roman" w:hAnsi="Times New Roman" w:cs="Times New Roman"/>
          <w:sz w:val="28"/>
          <w:szCs w:val="28"/>
        </w:rPr>
        <w:t xml:space="preserve">поставлены и для </w:t>
      </w:r>
      <w:r>
        <w:rPr>
          <w:rFonts w:ascii="Times New Roman" w:hAnsi="Times New Roman" w:cs="Times New Roman"/>
          <w:sz w:val="28"/>
          <w:szCs w:val="28"/>
        </w:rPr>
        <w:t>школ ШНОР в Лабинском районе.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324"/>
        <w:gridCol w:w="3341"/>
        <w:gridCol w:w="1985"/>
        <w:gridCol w:w="2410"/>
      </w:tblGrid>
      <w:tr w:rsidR="005911B9" w:rsidTr="00C63E65">
        <w:trPr>
          <w:trHeight w:val="564"/>
        </w:trPr>
        <w:tc>
          <w:tcPr>
            <w:tcW w:w="2324" w:type="dxa"/>
            <w:vAlign w:val="center"/>
          </w:tcPr>
          <w:p w:rsidR="005911B9" w:rsidRDefault="005911B9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школ в территории</w:t>
            </w:r>
          </w:p>
        </w:tc>
        <w:tc>
          <w:tcPr>
            <w:tcW w:w="3341" w:type="dxa"/>
            <w:vAlign w:val="center"/>
          </w:tcPr>
          <w:p w:rsidR="005911B9" w:rsidRDefault="005911B9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ШНОР</w:t>
            </w:r>
            <w:r w:rsidR="00B40C18">
              <w:rPr>
                <w:rFonts w:ascii="Times New Roman" w:hAnsi="Times New Roman" w:cs="Times New Roman"/>
                <w:sz w:val="28"/>
                <w:szCs w:val="28"/>
              </w:rPr>
              <w:t xml:space="preserve"> в 2019 году</w:t>
            </w:r>
          </w:p>
        </w:tc>
        <w:tc>
          <w:tcPr>
            <w:tcW w:w="1985" w:type="dxa"/>
            <w:vAlign w:val="center"/>
          </w:tcPr>
          <w:p w:rsidR="005911B9" w:rsidRDefault="005911B9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ШНОР в территории</w:t>
            </w:r>
          </w:p>
        </w:tc>
        <w:tc>
          <w:tcPr>
            <w:tcW w:w="2410" w:type="dxa"/>
            <w:vAlign w:val="center"/>
          </w:tcPr>
          <w:p w:rsidR="005911B9" w:rsidRDefault="005911B9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ШНОР в среднем по краю</w:t>
            </w:r>
          </w:p>
        </w:tc>
      </w:tr>
      <w:tr w:rsidR="005911B9" w:rsidTr="00C63E65">
        <w:trPr>
          <w:trHeight w:val="1587"/>
        </w:trPr>
        <w:tc>
          <w:tcPr>
            <w:tcW w:w="2324" w:type="dxa"/>
            <w:vAlign w:val="center"/>
          </w:tcPr>
          <w:p w:rsidR="005911B9" w:rsidRDefault="005911B9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11B9" w:rsidRDefault="005911B9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5911B9" w:rsidRPr="00C509DE" w:rsidRDefault="005911B9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vAlign w:val="center"/>
          </w:tcPr>
          <w:p w:rsidR="005911B9" w:rsidRDefault="005911B9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1F">
              <w:rPr>
                <w:rFonts w:ascii="Times New Roman" w:hAnsi="Times New Roman" w:cs="Times New Roman"/>
                <w:b/>
                <w:sz w:val="28"/>
                <w:szCs w:val="28"/>
              </w:rPr>
              <w:t>№ 5, № 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64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9, № 13, № 15, № 16, № 20, № 21, № 22, № 25,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26, № 27, </w:t>
            </w:r>
            <w:r w:rsidRPr="0096491F">
              <w:rPr>
                <w:rFonts w:ascii="Times New Roman" w:hAnsi="Times New Roman" w:cs="Times New Roman"/>
                <w:b/>
                <w:sz w:val="28"/>
                <w:szCs w:val="28"/>
              </w:rPr>
              <w:t>№ 28,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491F">
              <w:rPr>
                <w:rFonts w:ascii="Times New Roman" w:hAnsi="Times New Roman" w:cs="Times New Roman"/>
                <w:b/>
                <w:sz w:val="28"/>
                <w:szCs w:val="28"/>
              </w:rPr>
              <w:t>№ 30, № 31,</w:t>
            </w:r>
          </w:p>
          <w:p w:rsidR="005911B9" w:rsidRPr="00C509DE" w:rsidRDefault="005911B9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32</w:t>
            </w:r>
            <w:r w:rsidR="00640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640345" w:rsidRPr="0064034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16 ОО</w:t>
            </w:r>
          </w:p>
        </w:tc>
        <w:tc>
          <w:tcPr>
            <w:tcW w:w="1985" w:type="dxa"/>
            <w:vAlign w:val="center"/>
          </w:tcPr>
          <w:p w:rsidR="005911B9" w:rsidRPr="00FB45AF" w:rsidRDefault="005911B9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1B9" w:rsidRPr="00FB45AF" w:rsidRDefault="005911B9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55,2</w:t>
            </w:r>
            <w:r w:rsidRPr="00FB45A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410" w:type="dxa"/>
            <w:vAlign w:val="center"/>
          </w:tcPr>
          <w:p w:rsidR="005911B9" w:rsidRPr="00FB45AF" w:rsidRDefault="005911B9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1B9" w:rsidRPr="00FB45AF" w:rsidRDefault="005911B9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5AF">
              <w:rPr>
                <w:rFonts w:ascii="Times New Roman" w:hAnsi="Times New Roman" w:cs="Times New Roman"/>
                <w:b/>
                <w:sz w:val="28"/>
                <w:szCs w:val="28"/>
              </w:rPr>
              <w:t>32,5%</w:t>
            </w:r>
          </w:p>
        </w:tc>
      </w:tr>
      <w:tr w:rsidR="00C63E65" w:rsidTr="00C63E65">
        <w:trPr>
          <w:trHeight w:val="391"/>
        </w:trPr>
        <w:tc>
          <w:tcPr>
            <w:tcW w:w="2324" w:type="dxa"/>
            <w:vAlign w:val="center"/>
          </w:tcPr>
          <w:p w:rsidR="00C63E65" w:rsidRDefault="00C63E65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школ в территории</w:t>
            </w:r>
          </w:p>
        </w:tc>
        <w:tc>
          <w:tcPr>
            <w:tcW w:w="3341" w:type="dxa"/>
            <w:vAlign w:val="center"/>
          </w:tcPr>
          <w:p w:rsidR="00C63E65" w:rsidRPr="0096491F" w:rsidRDefault="00C63E65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ШНОР в декабре 2021 г.</w:t>
            </w:r>
          </w:p>
        </w:tc>
        <w:tc>
          <w:tcPr>
            <w:tcW w:w="1985" w:type="dxa"/>
            <w:vAlign w:val="center"/>
          </w:tcPr>
          <w:p w:rsidR="00C63E65" w:rsidRDefault="00C63E65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ШНОР в территории</w:t>
            </w:r>
          </w:p>
        </w:tc>
        <w:tc>
          <w:tcPr>
            <w:tcW w:w="2410" w:type="dxa"/>
            <w:vAlign w:val="center"/>
          </w:tcPr>
          <w:p w:rsidR="00C63E65" w:rsidRDefault="00C63E65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ШНОР в среднем по краю</w:t>
            </w:r>
          </w:p>
        </w:tc>
      </w:tr>
      <w:tr w:rsidR="00C63E65" w:rsidTr="00C63E65">
        <w:trPr>
          <w:trHeight w:val="1165"/>
        </w:trPr>
        <w:tc>
          <w:tcPr>
            <w:tcW w:w="2324" w:type="dxa"/>
            <w:vAlign w:val="center"/>
          </w:tcPr>
          <w:p w:rsidR="00C63E65" w:rsidRDefault="00C63E65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3E65" w:rsidRDefault="00C63E65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341" w:type="dxa"/>
            <w:vAlign w:val="center"/>
          </w:tcPr>
          <w:p w:rsidR="00C63E65" w:rsidRPr="00640345" w:rsidRDefault="00C63E65" w:rsidP="00C63E6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C6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16, № 20, № </w:t>
            </w:r>
            <w:r w:rsidRPr="00F02F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24,</w:t>
            </w:r>
            <w:r w:rsidRPr="004C6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№ 27, № </w:t>
            </w:r>
            <w:r w:rsidRPr="00F02F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– </w:t>
            </w:r>
            <w:r w:rsidRPr="0064034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 ОО</w:t>
            </w:r>
          </w:p>
          <w:p w:rsidR="00C63E65" w:rsidRPr="004C694E" w:rsidRDefault="00C63E65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№21 – </w:t>
            </w:r>
            <w:r w:rsidRPr="004C694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проекте 500+</w:t>
            </w:r>
          </w:p>
          <w:p w:rsidR="00C63E65" w:rsidRPr="0096491F" w:rsidRDefault="00C63E65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63E65" w:rsidRPr="00FB45AF" w:rsidRDefault="00C63E65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  <w:tc>
          <w:tcPr>
            <w:tcW w:w="2410" w:type="dxa"/>
            <w:vAlign w:val="center"/>
          </w:tcPr>
          <w:p w:rsidR="00C63E65" w:rsidRPr="00FB45AF" w:rsidRDefault="00C63E65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E65" w:rsidTr="00C63E65">
        <w:trPr>
          <w:trHeight w:val="1165"/>
        </w:trPr>
        <w:tc>
          <w:tcPr>
            <w:tcW w:w="2324" w:type="dxa"/>
            <w:vAlign w:val="center"/>
          </w:tcPr>
          <w:p w:rsidR="00C63E65" w:rsidRDefault="00C63E65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школ в территории</w:t>
            </w:r>
          </w:p>
        </w:tc>
        <w:tc>
          <w:tcPr>
            <w:tcW w:w="3341" w:type="dxa"/>
            <w:vAlign w:val="center"/>
          </w:tcPr>
          <w:p w:rsidR="00C63E65" w:rsidRPr="0096491F" w:rsidRDefault="00C63E65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ШНОР в июне 2023 г.</w:t>
            </w:r>
          </w:p>
        </w:tc>
        <w:tc>
          <w:tcPr>
            <w:tcW w:w="1985" w:type="dxa"/>
            <w:vAlign w:val="center"/>
          </w:tcPr>
          <w:p w:rsidR="00C63E65" w:rsidRDefault="00C63E65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ШНОР в территории</w:t>
            </w:r>
          </w:p>
        </w:tc>
        <w:tc>
          <w:tcPr>
            <w:tcW w:w="2410" w:type="dxa"/>
            <w:vAlign w:val="center"/>
          </w:tcPr>
          <w:p w:rsidR="00C63E65" w:rsidRDefault="00C63E65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ШНОР в среднем по краю</w:t>
            </w:r>
          </w:p>
        </w:tc>
      </w:tr>
      <w:tr w:rsidR="00C63E65" w:rsidTr="00C63E65">
        <w:trPr>
          <w:trHeight w:val="1165"/>
        </w:trPr>
        <w:tc>
          <w:tcPr>
            <w:tcW w:w="2324" w:type="dxa"/>
            <w:vAlign w:val="center"/>
          </w:tcPr>
          <w:p w:rsidR="00C63E65" w:rsidRDefault="00C63E65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341" w:type="dxa"/>
            <w:vAlign w:val="center"/>
          </w:tcPr>
          <w:p w:rsidR="00C63E65" w:rsidRPr="004C694E" w:rsidRDefault="00C63E65" w:rsidP="00C6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 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3E6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 ОО</w:t>
            </w:r>
          </w:p>
        </w:tc>
        <w:tc>
          <w:tcPr>
            <w:tcW w:w="1985" w:type="dxa"/>
            <w:vAlign w:val="center"/>
          </w:tcPr>
          <w:p w:rsidR="00C63E65" w:rsidRDefault="00C63E65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2410" w:type="dxa"/>
            <w:vAlign w:val="center"/>
          </w:tcPr>
          <w:p w:rsidR="00C63E65" w:rsidRPr="00FB45AF" w:rsidRDefault="00C63E65" w:rsidP="00C6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156" w:rsidRPr="00AA6156" w:rsidRDefault="00EA4725" w:rsidP="00BC0CC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4725">
        <w:rPr>
          <w:rFonts w:ascii="Times New Roman" w:hAnsi="Times New Roman" w:cs="Times New Roman"/>
          <w:sz w:val="28"/>
          <w:szCs w:val="28"/>
        </w:rPr>
        <w:t xml:space="preserve">   </w:t>
      </w:r>
      <w:r w:rsidRPr="00951F39">
        <w:rPr>
          <w:rFonts w:ascii="Times New Roman" w:hAnsi="Times New Roman" w:cs="Times New Roman"/>
          <w:sz w:val="28"/>
          <w:szCs w:val="28"/>
          <w:u w:val="single"/>
        </w:rPr>
        <w:t xml:space="preserve">В пилотный проект «500+» </w:t>
      </w:r>
      <w:r w:rsidRPr="00951F39">
        <w:rPr>
          <w:rFonts w:ascii="Times New Roman" w:hAnsi="Times New Roman" w:cs="Times New Roman"/>
          <w:b/>
          <w:sz w:val="28"/>
          <w:szCs w:val="28"/>
          <w:u w:val="single"/>
        </w:rPr>
        <w:t>в 2020 году</w:t>
      </w:r>
      <w:r w:rsidRPr="00951F39">
        <w:rPr>
          <w:rFonts w:ascii="Times New Roman" w:hAnsi="Times New Roman" w:cs="Times New Roman"/>
          <w:sz w:val="28"/>
          <w:szCs w:val="28"/>
          <w:u w:val="single"/>
        </w:rPr>
        <w:t xml:space="preserve"> входила СОШ № 6</w:t>
      </w:r>
      <w:r w:rsidR="00BC0C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AA6156" w:rsidRPr="00AA6156">
        <w:rPr>
          <w:rFonts w:ascii="Times New Roman" w:hAnsi="Times New Roman" w:cs="Times New Roman"/>
          <w:sz w:val="28"/>
          <w:szCs w:val="28"/>
          <w:u w:val="single"/>
        </w:rPr>
        <w:t xml:space="preserve">В проект «500+» </w:t>
      </w:r>
      <w:r w:rsidR="00AA6156" w:rsidRPr="00AA6156">
        <w:rPr>
          <w:rFonts w:ascii="Times New Roman" w:hAnsi="Times New Roman" w:cs="Times New Roman"/>
          <w:b/>
          <w:sz w:val="28"/>
          <w:szCs w:val="28"/>
          <w:u w:val="single"/>
        </w:rPr>
        <w:t>в 2021 году</w:t>
      </w:r>
      <w:r w:rsidR="00D27244">
        <w:rPr>
          <w:rFonts w:ascii="Times New Roman" w:hAnsi="Times New Roman" w:cs="Times New Roman"/>
          <w:sz w:val="28"/>
          <w:szCs w:val="28"/>
          <w:u w:val="single"/>
        </w:rPr>
        <w:t xml:space="preserve"> вошли 2 школы (№ 22, №13), в 2022 го</w:t>
      </w:r>
      <w:r w:rsidR="00C63E65">
        <w:rPr>
          <w:rFonts w:ascii="Times New Roman" w:hAnsi="Times New Roman" w:cs="Times New Roman"/>
          <w:sz w:val="28"/>
          <w:szCs w:val="28"/>
          <w:u w:val="single"/>
        </w:rPr>
        <w:t>ду – осталась одна школа - № 21, в 2023 году – 1 школа (МОБУ СОШ №№ 20).</w:t>
      </w:r>
    </w:p>
    <w:p w:rsidR="00AA6156" w:rsidRDefault="00AA6156" w:rsidP="00D27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156">
        <w:rPr>
          <w:rFonts w:ascii="Times New Roman" w:hAnsi="Times New Roman" w:cs="Times New Roman"/>
          <w:b/>
          <w:bCs/>
          <w:sz w:val="28"/>
          <w:szCs w:val="28"/>
        </w:rPr>
        <w:t>Что было выполнено в рамках реализации проекта «500+»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A6156" w:rsidRPr="00AA6156" w:rsidRDefault="00AA6156" w:rsidP="00BC0CC0">
      <w:pPr>
        <w:pStyle w:val="a4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156">
        <w:rPr>
          <w:rFonts w:ascii="Times New Roman" w:hAnsi="Times New Roman" w:cs="Times New Roman"/>
          <w:bCs/>
          <w:sz w:val="28"/>
          <w:szCs w:val="28"/>
        </w:rPr>
        <w:t>На ФИСОКО внесены сведения о школах, о муниципальных координаторах, о кураторах.</w:t>
      </w:r>
    </w:p>
    <w:p w:rsidR="00AA6156" w:rsidRPr="00AA6156" w:rsidRDefault="00AA6156" w:rsidP="00BC0CC0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156">
        <w:rPr>
          <w:rFonts w:ascii="Times New Roman" w:hAnsi="Times New Roman" w:cs="Times New Roman"/>
          <w:bCs/>
          <w:sz w:val="28"/>
          <w:szCs w:val="28"/>
        </w:rPr>
        <w:t>Завершено анкетирование всех категорий участников образовательного процесса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A6156" w:rsidRPr="00AA6156" w:rsidRDefault="00AA6156" w:rsidP="00BC0CC0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156">
        <w:rPr>
          <w:rFonts w:ascii="Times New Roman" w:hAnsi="Times New Roman" w:cs="Times New Roman"/>
          <w:bCs/>
          <w:sz w:val="28"/>
          <w:szCs w:val="28"/>
        </w:rPr>
        <w:t>Опубликованы в ФИС ОКО и МЭДК рисковые профили школ (РПШ)</w:t>
      </w:r>
      <w:r w:rsidR="00BC0C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C0CC0" w:rsidRPr="00BC0CC0" w:rsidRDefault="00BC0CC0" w:rsidP="00BC0CC0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C0">
        <w:rPr>
          <w:rFonts w:ascii="Times New Roman" w:hAnsi="Times New Roman" w:cs="Times New Roman"/>
          <w:bCs/>
          <w:sz w:val="28"/>
          <w:szCs w:val="28"/>
        </w:rPr>
        <w:t xml:space="preserve"> ОО провели анализ РПШ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C0CC0" w:rsidRPr="00BC0CC0" w:rsidRDefault="00BC0CC0" w:rsidP="00BC0CC0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C0">
        <w:rPr>
          <w:rFonts w:ascii="Times New Roman" w:hAnsi="Times New Roman" w:cs="Times New Roman"/>
          <w:bCs/>
          <w:sz w:val="28"/>
          <w:szCs w:val="28"/>
        </w:rPr>
        <w:t>Куратор посе</w:t>
      </w:r>
      <w:r>
        <w:rPr>
          <w:rFonts w:ascii="Times New Roman" w:hAnsi="Times New Roman" w:cs="Times New Roman"/>
          <w:bCs/>
          <w:sz w:val="28"/>
          <w:szCs w:val="28"/>
        </w:rPr>
        <w:t>щал</w:t>
      </w:r>
      <w:r w:rsidRPr="00BC0CC0">
        <w:rPr>
          <w:rFonts w:ascii="Times New Roman" w:hAnsi="Times New Roman" w:cs="Times New Roman"/>
          <w:bCs/>
          <w:sz w:val="28"/>
          <w:szCs w:val="28"/>
        </w:rPr>
        <w:t xml:space="preserve"> школу,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 </w:t>
      </w:r>
      <w:r w:rsidRPr="00BC0CC0">
        <w:rPr>
          <w:rFonts w:ascii="Times New Roman" w:hAnsi="Times New Roman" w:cs="Times New Roman"/>
          <w:bCs/>
          <w:sz w:val="28"/>
          <w:szCs w:val="28"/>
        </w:rPr>
        <w:t>намечен план работы, проведена самодиагностика ОО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C0CC0" w:rsidRPr="00BC0CC0" w:rsidRDefault="00BC0CC0" w:rsidP="00BC0CC0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C0">
        <w:rPr>
          <w:rFonts w:ascii="Times New Roman" w:hAnsi="Times New Roman" w:cs="Times New Roman"/>
          <w:bCs/>
          <w:sz w:val="28"/>
          <w:szCs w:val="28"/>
        </w:rPr>
        <w:t xml:space="preserve">ОО загрузила файл самодиагностики в МЭДК, куратор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подтверждал </w:t>
      </w:r>
      <w:r w:rsidRPr="00BC0CC0">
        <w:rPr>
          <w:rFonts w:ascii="Times New Roman" w:hAnsi="Times New Roman" w:cs="Times New Roman"/>
          <w:bCs/>
          <w:sz w:val="28"/>
          <w:szCs w:val="28"/>
        </w:rPr>
        <w:t>правильно</w:t>
      </w:r>
      <w:r>
        <w:rPr>
          <w:rFonts w:ascii="Times New Roman" w:hAnsi="Times New Roman" w:cs="Times New Roman"/>
          <w:bCs/>
          <w:sz w:val="28"/>
          <w:szCs w:val="28"/>
        </w:rPr>
        <w:t>сть</w:t>
      </w:r>
      <w:r w:rsidRPr="00BC0CC0">
        <w:rPr>
          <w:rFonts w:ascii="Times New Roman" w:hAnsi="Times New Roman" w:cs="Times New Roman"/>
          <w:bCs/>
          <w:sz w:val="28"/>
          <w:szCs w:val="28"/>
        </w:rPr>
        <w:t xml:space="preserve"> выполненн</w:t>
      </w:r>
      <w:r>
        <w:rPr>
          <w:rFonts w:ascii="Times New Roman" w:hAnsi="Times New Roman" w:cs="Times New Roman"/>
          <w:bCs/>
          <w:sz w:val="28"/>
          <w:szCs w:val="28"/>
        </w:rPr>
        <w:t>ой работы.</w:t>
      </w:r>
    </w:p>
    <w:p w:rsidR="00BC0CC0" w:rsidRPr="00BC0CC0" w:rsidRDefault="00BC0CC0" w:rsidP="00BC0CC0">
      <w:pPr>
        <w:pStyle w:val="a4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C0">
        <w:rPr>
          <w:rFonts w:ascii="Times New Roman" w:hAnsi="Times New Roman" w:cs="Times New Roman"/>
          <w:bCs/>
          <w:sz w:val="28"/>
          <w:szCs w:val="28"/>
        </w:rPr>
        <w:lastRenderedPageBreak/>
        <w:t>Выбранные направления рисков загружены в ИС МЭДК (согласно загруженному файлу самодиагностики)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C0CC0" w:rsidRPr="00BC0CC0" w:rsidRDefault="00BC0CC0" w:rsidP="00BC0CC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CC0">
        <w:rPr>
          <w:rFonts w:ascii="Times New Roman" w:hAnsi="Times New Roman" w:cs="Times New Roman"/>
          <w:bCs/>
          <w:sz w:val="28"/>
          <w:szCs w:val="28"/>
        </w:rPr>
        <w:t>Муниципальный координатор проекта 500+ координировал работу на всех этапах.</w:t>
      </w:r>
    </w:p>
    <w:p w:rsidR="00BC0CC0" w:rsidRPr="00BC0CC0" w:rsidRDefault="00BC0CC0" w:rsidP="00B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CC0">
        <w:rPr>
          <w:rFonts w:ascii="Times New Roman" w:hAnsi="Times New Roman" w:cs="Times New Roman"/>
          <w:sz w:val="28"/>
          <w:szCs w:val="28"/>
        </w:rPr>
        <w:t xml:space="preserve">  Муниципальный координатор проекта «500+» Клименко Сергей Иванович, директор МБУ ИМЦ города Лабинска (методист Алифанова Инна Александровна).</w:t>
      </w:r>
    </w:p>
    <w:p w:rsidR="00BC0CC0" w:rsidRDefault="00296B37" w:rsidP="0007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C0CC0">
        <w:rPr>
          <w:rFonts w:ascii="Times New Roman" w:hAnsi="Times New Roman" w:cs="Times New Roman"/>
          <w:b/>
          <w:sz w:val="28"/>
          <w:szCs w:val="28"/>
        </w:rPr>
        <w:t>Кураторы в 2020 (2021</w:t>
      </w:r>
      <w:r w:rsidR="003A56EB">
        <w:rPr>
          <w:rFonts w:ascii="Times New Roman" w:hAnsi="Times New Roman" w:cs="Times New Roman"/>
          <w:b/>
          <w:sz w:val="28"/>
          <w:szCs w:val="28"/>
        </w:rPr>
        <w:t>, 2022</w:t>
      </w:r>
      <w:r w:rsidR="00BC0CC0">
        <w:rPr>
          <w:rFonts w:ascii="Times New Roman" w:hAnsi="Times New Roman" w:cs="Times New Roman"/>
          <w:b/>
          <w:sz w:val="28"/>
          <w:szCs w:val="28"/>
        </w:rPr>
        <w:t>)</w:t>
      </w:r>
      <w:r w:rsidR="00BC0CC0" w:rsidRPr="00421EA7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BC0CC0">
        <w:rPr>
          <w:rFonts w:ascii="Times New Roman" w:hAnsi="Times New Roman" w:cs="Times New Roman"/>
          <w:b/>
          <w:sz w:val="28"/>
          <w:szCs w:val="28"/>
        </w:rPr>
        <w:t>:</w:t>
      </w:r>
      <w:r w:rsidR="00BC0CC0" w:rsidRPr="00BC0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C0" w:rsidRPr="00C86699">
        <w:rPr>
          <w:rFonts w:ascii="Times New Roman" w:hAnsi="Times New Roman" w:cs="Times New Roman"/>
          <w:sz w:val="28"/>
          <w:szCs w:val="28"/>
        </w:rPr>
        <w:t>Конелец</w:t>
      </w:r>
      <w:proofErr w:type="spellEnd"/>
      <w:r w:rsidR="00BC0CC0" w:rsidRPr="00C86699">
        <w:rPr>
          <w:rFonts w:ascii="Times New Roman" w:hAnsi="Times New Roman" w:cs="Times New Roman"/>
          <w:sz w:val="28"/>
          <w:szCs w:val="28"/>
        </w:rPr>
        <w:t xml:space="preserve"> Надежда Ивановна</w:t>
      </w:r>
      <w:r w:rsidR="00BC0CC0">
        <w:rPr>
          <w:rFonts w:ascii="Times New Roman" w:hAnsi="Times New Roman" w:cs="Times New Roman"/>
          <w:sz w:val="28"/>
          <w:szCs w:val="28"/>
        </w:rPr>
        <w:t xml:space="preserve">, </w:t>
      </w:r>
      <w:r w:rsidR="00BC0CC0" w:rsidRPr="00C86699">
        <w:rPr>
          <w:rFonts w:ascii="Times New Roman" w:hAnsi="Times New Roman" w:cs="Times New Roman"/>
          <w:sz w:val="28"/>
          <w:szCs w:val="28"/>
        </w:rPr>
        <w:t xml:space="preserve">заместитель директора МОБУ СОШ № 4 им. </w:t>
      </w:r>
      <w:proofErr w:type="spellStart"/>
      <w:r w:rsidR="00BC0CC0" w:rsidRPr="00C86699">
        <w:rPr>
          <w:rFonts w:ascii="Times New Roman" w:hAnsi="Times New Roman" w:cs="Times New Roman"/>
          <w:sz w:val="28"/>
          <w:szCs w:val="28"/>
        </w:rPr>
        <w:t>В.Г.Вареласа</w:t>
      </w:r>
      <w:proofErr w:type="spellEnd"/>
      <w:r w:rsidR="00BC0CC0">
        <w:rPr>
          <w:rFonts w:ascii="Times New Roman" w:hAnsi="Times New Roman" w:cs="Times New Roman"/>
          <w:sz w:val="28"/>
          <w:szCs w:val="28"/>
        </w:rPr>
        <w:t xml:space="preserve">, </w:t>
      </w:r>
      <w:r w:rsidR="00BC0CC0" w:rsidRPr="00C86699">
        <w:rPr>
          <w:rFonts w:ascii="Times New Roman" w:hAnsi="Times New Roman" w:cs="Times New Roman"/>
          <w:sz w:val="28"/>
          <w:szCs w:val="28"/>
        </w:rPr>
        <w:t>Яковенко Наталья Викторовна</w:t>
      </w:r>
      <w:r w:rsidR="00BC0CC0">
        <w:rPr>
          <w:rFonts w:ascii="Times New Roman" w:hAnsi="Times New Roman" w:cs="Times New Roman"/>
          <w:sz w:val="28"/>
          <w:szCs w:val="28"/>
        </w:rPr>
        <w:t xml:space="preserve">, </w:t>
      </w:r>
      <w:r w:rsidR="00BC0CC0" w:rsidRPr="00C86699">
        <w:rPr>
          <w:rFonts w:ascii="Times New Roman" w:hAnsi="Times New Roman" w:cs="Times New Roman"/>
          <w:sz w:val="28"/>
          <w:szCs w:val="28"/>
        </w:rPr>
        <w:t xml:space="preserve">заместитель директора МОБУ СОШ № 5 им. </w:t>
      </w:r>
      <w:r w:rsidR="00BC0CC0">
        <w:rPr>
          <w:rFonts w:ascii="Times New Roman" w:hAnsi="Times New Roman" w:cs="Times New Roman"/>
          <w:sz w:val="28"/>
          <w:szCs w:val="28"/>
        </w:rPr>
        <w:t>Г.К. Жукова.</w:t>
      </w:r>
    </w:p>
    <w:p w:rsidR="00071B37" w:rsidRPr="00071B37" w:rsidRDefault="00354312" w:rsidP="0007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976BD" w:rsidRPr="000976BD">
        <w:rPr>
          <w:rFonts w:ascii="Times New Roman" w:hAnsi="Times New Roman" w:cs="Times New Roman"/>
          <w:bCs/>
          <w:sz w:val="28"/>
          <w:szCs w:val="28"/>
        </w:rPr>
        <w:t>Основная работа отражена в и</w:t>
      </w:r>
      <w:r w:rsidRPr="000976BD">
        <w:rPr>
          <w:rFonts w:ascii="Times New Roman" w:hAnsi="Times New Roman" w:cs="Times New Roman"/>
          <w:bCs/>
          <w:sz w:val="28"/>
          <w:szCs w:val="28"/>
        </w:rPr>
        <w:t>нформационн</w:t>
      </w:r>
      <w:r w:rsidR="000976BD">
        <w:rPr>
          <w:rFonts w:ascii="Times New Roman" w:hAnsi="Times New Roman" w:cs="Times New Roman"/>
          <w:bCs/>
          <w:sz w:val="28"/>
          <w:szCs w:val="28"/>
        </w:rPr>
        <w:t>ой</w:t>
      </w:r>
      <w:r w:rsidRPr="00354312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="000976BD">
        <w:rPr>
          <w:rFonts w:ascii="Times New Roman" w:hAnsi="Times New Roman" w:cs="Times New Roman"/>
          <w:bCs/>
          <w:sz w:val="28"/>
          <w:szCs w:val="28"/>
        </w:rPr>
        <w:t>е</w:t>
      </w:r>
      <w:r w:rsidRPr="00354312">
        <w:rPr>
          <w:rFonts w:ascii="Times New Roman" w:hAnsi="Times New Roman" w:cs="Times New Roman"/>
          <w:bCs/>
          <w:sz w:val="28"/>
          <w:szCs w:val="28"/>
        </w:rPr>
        <w:t xml:space="preserve"> мониторинга электронных дорожных карт ИС МЭДК – 500+ (так же планы составлены школами ШНОР Лабинского)</w:t>
      </w:r>
      <w:r w:rsidR="000976BD">
        <w:rPr>
          <w:rFonts w:ascii="Times New Roman" w:hAnsi="Times New Roman" w:cs="Times New Roman"/>
          <w:bCs/>
          <w:sz w:val="28"/>
          <w:szCs w:val="28"/>
        </w:rPr>
        <w:t>.</w:t>
      </w:r>
      <w:r w:rsidR="00AA6156" w:rsidRPr="00AA6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1B37" w:rsidRPr="00071B37">
        <w:rPr>
          <w:rFonts w:ascii="Times New Roman" w:hAnsi="Times New Roman" w:cs="Times New Roman"/>
          <w:bCs/>
          <w:sz w:val="28"/>
          <w:szCs w:val="28"/>
        </w:rPr>
        <w:t>Школы</w:t>
      </w:r>
      <w:r w:rsidR="00606346">
        <w:rPr>
          <w:rFonts w:ascii="Times New Roman" w:hAnsi="Times New Roman" w:cs="Times New Roman"/>
          <w:bCs/>
          <w:sz w:val="28"/>
          <w:szCs w:val="28"/>
        </w:rPr>
        <w:t xml:space="preserve"> ШНОР и 500+</w:t>
      </w:r>
      <w:r w:rsidR="00071B37" w:rsidRPr="00071B37">
        <w:rPr>
          <w:rFonts w:ascii="Times New Roman" w:hAnsi="Times New Roman" w:cs="Times New Roman"/>
          <w:bCs/>
          <w:sz w:val="28"/>
          <w:szCs w:val="28"/>
        </w:rPr>
        <w:t xml:space="preserve"> составляли дорожные карты по следующим направлениям.</w:t>
      </w:r>
    </w:p>
    <w:tbl>
      <w:tblPr>
        <w:tblW w:w="49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263"/>
        <w:gridCol w:w="2421"/>
      </w:tblGrid>
      <w:tr w:rsidR="00071B37" w:rsidTr="00071B37">
        <w:trPr>
          <w:trHeight w:val="100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Факторы риска (только актуальные для ОО)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Значимость фактора риска</w:t>
            </w:r>
          </w:p>
        </w:tc>
      </w:tr>
      <w:tr w:rsidR="00071B37" w:rsidTr="00071B37">
        <w:trPr>
          <w:trHeight w:val="274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7" w:rsidRDefault="00071B37" w:rsidP="000D499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71B37" w:rsidTr="00071B37">
        <w:trPr>
          <w:trHeight w:val="216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Дефицит педагогических кадров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7" w:rsidRDefault="00071B37" w:rsidP="000D499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71B37" w:rsidTr="00071B37">
        <w:trPr>
          <w:trHeight w:val="489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7" w:rsidRDefault="00071B37" w:rsidP="000D499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71B37" w:rsidTr="00071B37">
        <w:trPr>
          <w:trHeight w:val="221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Высокая доля обучающихся с ОВЗ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7" w:rsidRDefault="00071B37" w:rsidP="000D499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71B37" w:rsidTr="00071B37">
        <w:trPr>
          <w:trHeight w:val="272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 Низкое качество преодоления языковых и культурных барьеров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7" w:rsidRDefault="00071B37" w:rsidP="000D499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71B37" w:rsidTr="00071B37">
        <w:trPr>
          <w:trHeight w:val="293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6. Низкая учебная мотивация обучающихся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7" w:rsidRDefault="00071B37" w:rsidP="000D499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71B37" w:rsidTr="00071B37">
        <w:trPr>
          <w:trHeight w:val="232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Пониженный уровень школьного благополучия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7" w:rsidRDefault="00071B37" w:rsidP="000D499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71B37" w:rsidTr="00071B37">
        <w:trPr>
          <w:trHeight w:val="232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rPr>
                <w:i/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8. Низкий уровень дисциплины в классе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7" w:rsidRDefault="00071B37" w:rsidP="000D499A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071B37" w:rsidTr="00071B37">
        <w:trPr>
          <w:trHeight w:val="264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9. Высокая доля обучающихся с рисками учебной неуспешности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7" w:rsidRDefault="00071B37" w:rsidP="000D499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71B37" w:rsidTr="00071B37">
        <w:trPr>
          <w:trHeight w:val="46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B37" w:rsidRDefault="00071B37" w:rsidP="000D499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10. Низкий уровень вовлеченности родителей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7" w:rsidRDefault="00071B37" w:rsidP="000D499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296B37" w:rsidRPr="003A56EB" w:rsidRDefault="00E8402C" w:rsidP="003A56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3A56EB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документы учреждений. </w:t>
      </w:r>
      <w:r w:rsidR="00606346" w:rsidRPr="00606346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развития. </w:t>
      </w:r>
    </w:p>
    <w:p w:rsidR="00E40B55" w:rsidRDefault="00E40B55" w:rsidP="003F7EB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96B37" w:rsidRPr="00010C59" w:rsidRDefault="003F7EB2" w:rsidP="003F7EB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Настоявшее состояние дел по реализации проекта ШНОР и технологии «Исследование </w:t>
      </w:r>
      <w:r w:rsidR="002B3AA0">
        <w:rPr>
          <w:rFonts w:ascii="Times New Roman" w:hAnsi="Times New Roman"/>
          <w:b/>
          <w:sz w:val="28"/>
          <w:szCs w:val="28"/>
        </w:rPr>
        <w:t>на уроке</w:t>
      </w:r>
      <w:r>
        <w:rPr>
          <w:rFonts w:ascii="Times New Roman" w:hAnsi="Times New Roman"/>
          <w:b/>
          <w:sz w:val="28"/>
          <w:szCs w:val="28"/>
        </w:rPr>
        <w:t>»</w:t>
      </w:r>
      <w:r w:rsidR="00296B37" w:rsidRPr="00010C59">
        <w:rPr>
          <w:rFonts w:ascii="Times New Roman" w:hAnsi="Times New Roman"/>
          <w:b/>
          <w:sz w:val="28"/>
          <w:szCs w:val="28"/>
        </w:rPr>
        <w:t>:</w:t>
      </w:r>
    </w:p>
    <w:p w:rsidR="003F7EB2" w:rsidRPr="002D6501" w:rsidRDefault="00296B37" w:rsidP="002D65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F7EB2" w:rsidRPr="003F7EB2">
        <w:rPr>
          <w:rFonts w:ascii="Times New Roman" w:hAnsi="Times New Roman" w:cs="Times New Roman"/>
          <w:sz w:val="28"/>
          <w:szCs w:val="28"/>
        </w:rPr>
        <w:t xml:space="preserve">Школы имеют кураторов, определена базовая школа в Лабинском районе - МОБУ СОШ № 11 им. Героя России И.В. </w:t>
      </w:r>
      <w:proofErr w:type="spellStart"/>
      <w:r w:rsidR="003F7EB2" w:rsidRPr="003F7EB2">
        <w:rPr>
          <w:rFonts w:ascii="Times New Roman" w:hAnsi="Times New Roman" w:cs="Times New Roman"/>
          <w:sz w:val="28"/>
          <w:szCs w:val="28"/>
        </w:rPr>
        <w:t>Марьенкова</w:t>
      </w:r>
      <w:proofErr w:type="spellEnd"/>
      <w:r w:rsidR="003F7EB2" w:rsidRPr="003F7EB2">
        <w:rPr>
          <w:rFonts w:ascii="Times New Roman" w:hAnsi="Times New Roman" w:cs="Times New Roman"/>
          <w:sz w:val="28"/>
          <w:szCs w:val="28"/>
        </w:rPr>
        <w:t xml:space="preserve"> г. Лабинска Лабинского района, учителя и административный персонал являются кураторами. Также кураторство осуществляется методистами МКУ ИМЦ города Лабинска Лабинского района. 18 декабря подписан приказ о работе наставнического центра, определена рабочая группа, утверждено положение, 18 февраля утверждена работа тьюторского сообщества по сопровождению школ с низкими результатами. За каждой школой закреплены кураторы. Осуществляется работа по дорожной карте. </w:t>
      </w:r>
      <w:r w:rsidR="002D6501" w:rsidRPr="008A7207">
        <w:rPr>
          <w:rFonts w:ascii="Times New Roman" w:hAnsi="Times New Roman" w:cs="Times New Roman"/>
          <w:sz w:val="28"/>
          <w:szCs w:val="28"/>
          <w:u w:val="single"/>
        </w:rPr>
        <w:t>Конкретные меры, приведшие к изменению ситуации:</w:t>
      </w:r>
      <w:r w:rsidR="002D65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6501" w:rsidRPr="002D6501">
        <w:rPr>
          <w:rFonts w:ascii="Times New Roman" w:hAnsi="Times New Roman" w:cs="Times New Roman"/>
          <w:sz w:val="28"/>
          <w:szCs w:val="28"/>
        </w:rPr>
        <w:t>р</w:t>
      </w:r>
      <w:r w:rsidR="002D6501" w:rsidRPr="000E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ешение, практически, пришло сразу -  использовать уже имеющийся опыт - сетевое партнерство с Информационно – методическим центром города Лабинска. По основным предметам были закреплены сильные педагоги –наставники из образовательных учреждений Лабинского района, которые один раз в неделю посещали уроки педагогов, приглашали педагогов школы на свои открытые уроки. Системно методическим центром были подготовлены и проведены </w:t>
      </w:r>
      <w:r w:rsidR="002D6501" w:rsidRPr="000E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практико-ориентированные семинары, после уроков проходил разбор на проблемных группах данных уроков, учителям показывались мастер –</w:t>
      </w:r>
      <w:r w:rsidR="002D6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501" w:rsidRPr="000E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классы по темам уроков (другой, более профессиональный подход) педагогами- тьюторами района, затем -  учителям предлагалось самим решить предметные задачи (приближённо в заданиям КИМ ГИА), далее определялись дефициты педагогов школы, составлялся индивидуальный маршрут исправления дефицитов. </w:t>
      </w:r>
      <w:r w:rsidR="003F7EB2" w:rsidRPr="003F7EB2">
        <w:rPr>
          <w:rFonts w:ascii="Times New Roman" w:hAnsi="Times New Roman" w:cs="Times New Roman"/>
          <w:sz w:val="28"/>
          <w:szCs w:val="28"/>
        </w:rPr>
        <w:t xml:space="preserve">В мае 2021 года тьюторы сообщества предоставили отчеты по работе со школами ШНОР, мастер-классы. Документы размещены на сайте УО Лабинский район, отправлены на МОН и МП КК. Каждой школой проведена самодиагностика, разработаны планы по преодолению рисков. На основе принципов работы наставнического центра и тьюторского сообщества -  принято решение реализовать технологию «ИССЛЕДОВАНИЯ </w:t>
      </w:r>
      <w:r w:rsidR="002B3AA0">
        <w:rPr>
          <w:rFonts w:ascii="Times New Roman" w:hAnsi="Times New Roman" w:cs="Times New Roman"/>
          <w:sz w:val="28"/>
          <w:szCs w:val="28"/>
        </w:rPr>
        <w:t>НА УРОКЕ</w:t>
      </w:r>
      <w:r w:rsidR="003F7EB2" w:rsidRPr="003F7EB2">
        <w:rPr>
          <w:rFonts w:ascii="Times New Roman" w:hAnsi="Times New Roman" w:cs="Times New Roman"/>
          <w:sz w:val="28"/>
          <w:szCs w:val="28"/>
        </w:rPr>
        <w:t>» (по материалам ФИС ОКО).</w:t>
      </w:r>
    </w:p>
    <w:p w:rsidR="007F142F" w:rsidRDefault="0018465C" w:rsidP="007F142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65C">
        <w:rPr>
          <w:rFonts w:ascii="Times New Roman" w:hAnsi="Times New Roman" w:cs="Times New Roman"/>
          <w:sz w:val="28"/>
          <w:szCs w:val="28"/>
        </w:rPr>
        <w:t xml:space="preserve">       </w:t>
      </w:r>
      <w:r w:rsidR="004F11B7">
        <w:rPr>
          <w:rFonts w:ascii="Times New Roman" w:hAnsi="Times New Roman" w:cs="Times New Roman"/>
          <w:sz w:val="28"/>
          <w:szCs w:val="28"/>
        </w:rPr>
        <w:t xml:space="preserve"> </w:t>
      </w:r>
      <w:r w:rsidR="00E40B55" w:rsidRPr="004F11B7">
        <w:rPr>
          <w:rFonts w:ascii="Times New Roman" w:hAnsi="Times New Roman" w:cs="Times New Roman"/>
          <w:sz w:val="28"/>
          <w:szCs w:val="28"/>
        </w:rPr>
        <w:t>После изучения методических материалов для Школ ШНОР, представленных в серии вебинаров, семинаров ФИС ОКО, в Лабинском районе начата работа по разработке двух подпроектов: «</w:t>
      </w:r>
      <w:r w:rsidR="004F11B7" w:rsidRPr="004F11B7">
        <w:rPr>
          <w:rFonts w:ascii="Times New Roman" w:hAnsi="Times New Roman" w:cs="Times New Roman"/>
          <w:sz w:val="28"/>
          <w:szCs w:val="28"/>
        </w:rPr>
        <w:t xml:space="preserve">Подпроект 16 школ Лабинского района ШНОР», «Подпроект 5 школ Лабинского района ШНОР». </w:t>
      </w:r>
      <w:r w:rsidR="004F11B7">
        <w:rPr>
          <w:rFonts w:ascii="Times New Roman" w:hAnsi="Times New Roman" w:cs="Times New Roman"/>
          <w:sz w:val="28"/>
          <w:szCs w:val="28"/>
        </w:rPr>
        <w:t>Р</w:t>
      </w:r>
      <w:r w:rsidR="004F11B7" w:rsidRPr="004F11B7">
        <w:rPr>
          <w:rFonts w:ascii="Times New Roman" w:hAnsi="Times New Roman" w:cs="Times New Roman"/>
          <w:sz w:val="28"/>
          <w:szCs w:val="28"/>
        </w:rPr>
        <w:t xml:space="preserve">абочей группой </w:t>
      </w:r>
      <w:r w:rsidR="004F11B7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4F11B7">
        <w:rPr>
          <w:rFonts w:ascii="Times New Roman" w:hAnsi="Times New Roman" w:cs="Times New Roman"/>
          <w:bCs/>
          <w:sz w:val="28"/>
          <w:szCs w:val="28"/>
        </w:rPr>
        <w:t xml:space="preserve">проект ДОРОЖНОЙ КАРТЫ </w:t>
      </w:r>
      <w:r w:rsidR="001861F3" w:rsidRPr="004F11B7">
        <w:rPr>
          <w:rFonts w:ascii="Times New Roman" w:hAnsi="Times New Roman" w:cs="Times New Roman"/>
          <w:bCs/>
          <w:sz w:val="28"/>
          <w:szCs w:val="28"/>
        </w:rPr>
        <w:t>в Лабинском районе</w:t>
      </w:r>
      <w:r w:rsidR="004F11B7" w:rsidRPr="004F11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1F3" w:rsidRPr="004F11B7">
        <w:rPr>
          <w:rFonts w:ascii="Times New Roman" w:hAnsi="Times New Roman" w:cs="Times New Roman"/>
          <w:bCs/>
          <w:sz w:val="28"/>
          <w:szCs w:val="28"/>
        </w:rPr>
        <w:t xml:space="preserve">по реализации проекта «Исследования </w:t>
      </w:r>
      <w:r w:rsidR="002B3AA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861F3" w:rsidRPr="004F11B7">
        <w:rPr>
          <w:rFonts w:ascii="Times New Roman" w:hAnsi="Times New Roman" w:cs="Times New Roman"/>
          <w:bCs/>
          <w:sz w:val="28"/>
          <w:szCs w:val="28"/>
        </w:rPr>
        <w:t>урок</w:t>
      </w:r>
      <w:r w:rsidR="002B3AA0">
        <w:rPr>
          <w:rFonts w:ascii="Times New Roman" w:hAnsi="Times New Roman" w:cs="Times New Roman"/>
          <w:bCs/>
          <w:sz w:val="28"/>
          <w:szCs w:val="28"/>
        </w:rPr>
        <w:t>е</w:t>
      </w:r>
      <w:r w:rsidR="001861F3" w:rsidRPr="004F11B7">
        <w:rPr>
          <w:rFonts w:ascii="Times New Roman" w:hAnsi="Times New Roman" w:cs="Times New Roman"/>
          <w:bCs/>
          <w:sz w:val="28"/>
          <w:szCs w:val="28"/>
        </w:rPr>
        <w:t>»</w:t>
      </w:r>
      <w:r w:rsidR="004F11B7">
        <w:rPr>
          <w:rFonts w:ascii="Times New Roman" w:hAnsi="Times New Roman" w:cs="Times New Roman"/>
          <w:bCs/>
          <w:sz w:val="28"/>
          <w:szCs w:val="28"/>
        </w:rPr>
        <w:t>, п</w:t>
      </w:r>
      <w:r w:rsidR="001861F3" w:rsidRPr="004F11B7">
        <w:rPr>
          <w:rFonts w:ascii="Times New Roman" w:hAnsi="Times New Roman" w:cs="Times New Roman"/>
          <w:bCs/>
          <w:sz w:val="28"/>
          <w:szCs w:val="28"/>
        </w:rPr>
        <w:t xml:space="preserve">роект приказа по формированию команды учителей, реализующих проект в школах ШНОР «Исследование </w:t>
      </w:r>
      <w:r w:rsidR="002B3AA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861F3" w:rsidRPr="004F11B7">
        <w:rPr>
          <w:rFonts w:ascii="Times New Roman" w:hAnsi="Times New Roman" w:cs="Times New Roman"/>
          <w:bCs/>
          <w:sz w:val="28"/>
          <w:szCs w:val="28"/>
        </w:rPr>
        <w:t>урок</w:t>
      </w:r>
      <w:r w:rsidR="002B3AA0">
        <w:rPr>
          <w:rFonts w:ascii="Times New Roman" w:hAnsi="Times New Roman" w:cs="Times New Roman"/>
          <w:bCs/>
          <w:sz w:val="28"/>
          <w:szCs w:val="28"/>
        </w:rPr>
        <w:t>е</w:t>
      </w:r>
      <w:r w:rsidR="001861F3" w:rsidRPr="004F11B7">
        <w:rPr>
          <w:rFonts w:ascii="Times New Roman" w:hAnsi="Times New Roman" w:cs="Times New Roman"/>
          <w:bCs/>
          <w:sz w:val="28"/>
          <w:szCs w:val="28"/>
        </w:rPr>
        <w:t>»</w:t>
      </w:r>
      <w:r w:rsidR="004F11B7">
        <w:rPr>
          <w:rFonts w:ascii="Times New Roman" w:hAnsi="Times New Roman" w:cs="Times New Roman"/>
          <w:bCs/>
          <w:sz w:val="28"/>
          <w:szCs w:val="28"/>
        </w:rPr>
        <w:t>.</w:t>
      </w:r>
    </w:p>
    <w:p w:rsidR="007F142F" w:rsidRPr="007F142F" w:rsidRDefault="007F142F" w:rsidP="007F142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F11B7" w:rsidRPr="007F142F">
        <w:rPr>
          <w:rFonts w:ascii="Times New Roman" w:hAnsi="Times New Roman" w:cs="Times New Roman"/>
          <w:bCs/>
          <w:sz w:val="28"/>
          <w:szCs w:val="28"/>
        </w:rPr>
        <w:t xml:space="preserve"> Стало необходимым а</w:t>
      </w:r>
      <w:r w:rsidR="004F11B7" w:rsidRPr="007F142F">
        <w:rPr>
          <w:rFonts w:ascii="Times New Roman" w:hAnsi="Times New Roman" w:cs="Times New Roman"/>
          <w:bCs/>
          <w:iCs/>
          <w:sz w:val="28"/>
          <w:szCs w:val="28"/>
        </w:rPr>
        <w:t>ктуализировать понятие «Профессиональное обучающееся сообщество» в МО Лабинский район.</w:t>
      </w:r>
      <w:r w:rsidRPr="007F142F">
        <w:rPr>
          <w:rFonts w:ascii="Comic Sans MS" w:eastAsiaTheme="minorEastAsia" w:hAnsi="Comic Sans MS"/>
          <w:b/>
          <w:bCs/>
          <w:color w:val="00B0F0"/>
          <w:kern w:val="24"/>
          <w:sz w:val="56"/>
          <w:szCs w:val="5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Рабочей группой в</w:t>
      </w:r>
      <w:r w:rsidRPr="007F142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ыработаны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конкретные ш</w:t>
      </w:r>
      <w:r w:rsidRPr="007F142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аги в ожидании трансформации образования в Лабинском районе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:</w:t>
      </w:r>
      <w:r w:rsidR="0036274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курс на улучшение качества обучения и преподавания, взаимодействие между всеми субъектами образовательных отношений, управление по результатам, сбор и анализ данных, принятие решений с опорой на данные.</w:t>
      </w:r>
    </w:p>
    <w:p w:rsidR="004F11B7" w:rsidRPr="00E94E5A" w:rsidRDefault="00E94E5A" w:rsidP="004F11B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E5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E94E5A">
        <w:rPr>
          <w:rFonts w:ascii="Times New Roman" w:hAnsi="Times New Roman" w:cs="Times New Roman"/>
          <w:bCs/>
          <w:sz w:val="28"/>
          <w:szCs w:val="28"/>
        </w:rPr>
        <w:t>Как нам кажется существуют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E94E5A">
        <w:rPr>
          <w:rFonts w:ascii="Times New Roman" w:hAnsi="Times New Roman" w:cs="Times New Roman"/>
          <w:b/>
          <w:bCs/>
          <w:sz w:val="28"/>
          <w:szCs w:val="28"/>
        </w:rPr>
        <w:t>собенности в организации деятельности профессиональных обучающихся сообществ учителей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Лабинском районе.</w:t>
      </w:r>
    </w:p>
    <w:p w:rsidR="00E94E5A" w:rsidRPr="00E94E5A" w:rsidRDefault="00E94E5A" w:rsidP="00E94E5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E5A">
        <w:rPr>
          <w:rFonts w:ascii="Times New Roman" w:hAnsi="Times New Roman" w:cs="Times New Roman"/>
          <w:bCs/>
          <w:i/>
          <w:iCs/>
          <w:sz w:val="28"/>
          <w:szCs w:val="28"/>
        </w:rPr>
        <w:t>Формой профессионального сообщества могут стать отдельные команды учителей, т.к. профессиональное обучающееся сообщество как общность не может возникнуть</w:t>
      </w:r>
      <w:r w:rsidR="004A50F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E94E5A">
        <w:rPr>
          <w:rFonts w:ascii="Times New Roman" w:hAnsi="Times New Roman" w:cs="Times New Roman"/>
          <w:bCs/>
          <w:i/>
          <w:iCs/>
          <w:sz w:val="28"/>
          <w:szCs w:val="28"/>
        </w:rPr>
        <w:t>сразу.</w:t>
      </w:r>
    </w:p>
    <w:p w:rsidR="004A50F3" w:rsidRPr="004A50F3" w:rsidRDefault="00E94E5A" w:rsidP="004A50F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A50F3" w:rsidRPr="004A50F3">
        <w:rPr>
          <w:rFonts w:ascii="Times New Roman" w:hAnsi="Times New Roman" w:cs="Times New Roman"/>
          <w:bCs/>
          <w:i/>
          <w:iCs/>
          <w:sz w:val="28"/>
          <w:szCs w:val="28"/>
        </w:rPr>
        <w:t>Зачем команды школам? Они напрямую способствуют выработке педагогических идей, что в результате содействует развитию образования.</w:t>
      </w:r>
    </w:p>
    <w:p w:rsidR="004A50F3" w:rsidRPr="004A50F3" w:rsidRDefault="004A50F3" w:rsidP="004A50F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A50F3">
        <w:rPr>
          <w:rFonts w:ascii="Times New Roman" w:hAnsi="Times New Roman" w:cs="Times New Roman"/>
          <w:bCs/>
          <w:i/>
          <w:iCs/>
          <w:sz w:val="28"/>
          <w:szCs w:val="28"/>
        </w:rPr>
        <w:t>Исследование урока (ИУ</w:t>
      </w:r>
      <w:r w:rsidR="003A5576" w:rsidRPr="004A50F3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3A5576">
        <w:rPr>
          <w:rFonts w:ascii="Times New Roman" w:hAnsi="Times New Roman" w:cs="Times New Roman"/>
          <w:bCs/>
          <w:i/>
          <w:iCs/>
          <w:sz w:val="28"/>
          <w:szCs w:val="28"/>
        </w:rPr>
        <w:t>. Это</w:t>
      </w:r>
      <w:r w:rsidRPr="004A50F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совместное педагогическое исследование командой учит</w:t>
      </w:r>
      <w:r w:rsidR="003A5576">
        <w:rPr>
          <w:rFonts w:ascii="Times New Roman" w:hAnsi="Times New Roman" w:cs="Times New Roman"/>
          <w:bCs/>
          <w:i/>
          <w:iCs/>
          <w:sz w:val="28"/>
          <w:szCs w:val="28"/>
        </w:rPr>
        <w:t>елей в конкретном классе для реш</w:t>
      </w:r>
      <w:r w:rsidRPr="004A50F3">
        <w:rPr>
          <w:rFonts w:ascii="Times New Roman" w:hAnsi="Times New Roman" w:cs="Times New Roman"/>
          <w:bCs/>
          <w:i/>
          <w:iCs/>
          <w:sz w:val="28"/>
          <w:szCs w:val="28"/>
        </w:rPr>
        <w:t>ения</w:t>
      </w:r>
      <w:r w:rsidR="003A55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50F3">
        <w:rPr>
          <w:rFonts w:ascii="Times New Roman" w:hAnsi="Times New Roman" w:cs="Times New Roman"/>
          <w:bCs/>
          <w:i/>
          <w:iCs/>
          <w:sz w:val="28"/>
          <w:szCs w:val="28"/>
        </w:rPr>
        <w:t>конкретных педагогических зад</w:t>
      </w:r>
      <w:r w:rsidR="003A5576">
        <w:rPr>
          <w:rFonts w:ascii="Times New Roman" w:hAnsi="Times New Roman" w:cs="Times New Roman"/>
          <w:bCs/>
          <w:i/>
          <w:iCs/>
          <w:sz w:val="28"/>
          <w:szCs w:val="28"/>
        </w:rPr>
        <w:t>ач.</w:t>
      </w:r>
    </w:p>
    <w:p w:rsidR="004A50F3" w:rsidRPr="001861F3" w:rsidRDefault="001861F3" w:rsidP="00E8402C">
      <w:pPr>
        <w:pStyle w:val="a4"/>
        <w:numPr>
          <w:ilvl w:val="0"/>
          <w:numId w:val="6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861F3">
        <w:rPr>
          <w:rFonts w:ascii="Times New Roman" w:hAnsi="Times New Roman" w:cs="Times New Roman"/>
          <w:bCs/>
          <w:i/>
          <w:iCs/>
          <w:sz w:val="28"/>
          <w:szCs w:val="28"/>
        </w:rPr>
        <w:t>Совместное исследование,</w:t>
      </w:r>
      <w:r w:rsidR="00E8402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планирование (ИУ-цикл № 1,2,3).</w:t>
      </w:r>
      <w:r w:rsidR="004E078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8402C">
        <w:rPr>
          <w:rFonts w:ascii="Times New Roman" w:hAnsi="Times New Roman" w:cs="Times New Roman"/>
          <w:bCs/>
          <w:i/>
          <w:iCs/>
          <w:sz w:val="28"/>
          <w:szCs w:val="28"/>
        </w:rPr>
        <w:t>Состоит из совместного</w:t>
      </w:r>
      <w:r w:rsidRPr="001861F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планировани</w:t>
      </w:r>
      <w:r w:rsidR="00E8402C">
        <w:rPr>
          <w:rFonts w:ascii="Times New Roman" w:hAnsi="Times New Roman" w:cs="Times New Roman"/>
          <w:bCs/>
          <w:i/>
          <w:iCs/>
          <w:sz w:val="28"/>
          <w:szCs w:val="28"/>
        </w:rPr>
        <w:t>я (3), проведения</w:t>
      </w:r>
      <w:r w:rsidRPr="001861F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наблюдени</w:t>
      </w:r>
      <w:r w:rsidR="00E8402C">
        <w:rPr>
          <w:rFonts w:ascii="Times New Roman" w:hAnsi="Times New Roman" w:cs="Times New Roman"/>
          <w:bCs/>
          <w:i/>
          <w:iCs/>
          <w:sz w:val="28"/>
          <w:szCs w:val="28"/>
        </w:rPr>
        <w:t>й</w:t>
      </w:r>
      <w:r w:rsidRPr="001861F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(ИУ – 3), опрос</w:t>
      </w:r>
      <w:r w:rsidR="00E8402C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1861F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учащихся, обсуждение (ИУ -3).</w:t>
      </w:r>
    </w:p>
    <w:p w:rsidR="003A1BDB" w:rsidRPr="00C63E65" w:rsidRDefault="004E0785" w:rsidP="00C63E65">
      <w:pPr>
        <w:pStyle w:val="a4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E078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Проведение конкретного исследования: </w:t>
      </w:r>
      <w:r w:rsidRPr="004E0785">
        <w:rPr>
          <w:bCs/>
          <w:i/>
          <w:iCs/>
          <w:sz w:val="28"/>
          <w:szCs w:val="28"/>
        </w:rPr>
        <w:t>позволит иначе воспринимать происходящее в классе.</w:t>
      </w:r>
    </w:p>
    <w:p w:rsidR="003A1BDB" w:rsidRDefault="00DA32CF" w:rsidP="00DA32C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A32CF">
        <w:rPr>
          <w:rFonts w:ascii="Times New Roman" w:hAnsi="Times New Roman" w:cs="Times New Roman"/>
          <w:b/>
          <w:sz w:val="28"/>
          <w:szCs w:val="28"/>
        </w:rPr>
        <w:t>Определены м</w:t>
      </w:r>
      <w:r w:rsidRPr="00DA32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отивирующие инструменты для выхода из кризиса – технология </w:t>
      </w:r>
      <w:r w:rsidRPr="00DA32C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исследования урока.</w:t>
      </w:r>
    </w:p>
    <w:p w:rsidR="00BC7567" w:rsidRPr="00DA32CF" w:rsidRDefault="00BC7567" w:rsidP="002D650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2CF" w:rsidRDefault="00DA32CF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Pr="00BC7567">
        <w:rPr>
          <w:rFonts w:ascii="Times New Roman" w:hAnsi="Times New Roman" w:cs="Times New Roman"/>
          <w:bCs/>
          <w:iCs/>
          <w:sz w:val="28"/>
          <w:szCs w:val="28"/>
          <w:u w:val="single"/>
        </w:rPr>
        <w:t>Формирование команды учителей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Рекомендуемый состав – 6 человек (из-за сложности составления расписания). В команде определяется опытный педагог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или администратор, тот член команды, который следит за тем, чтобы обсуждение проходило конструктивно (не было критики в адрес учителей).</w:t>
      </w:r>
    </w:p>
    <w:p w:rsidR="00BC7567" w:rsidRPr="00BC7567" w:rsidRDefault="00BC7567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C7567">
        <w:rPr>
          <w:rFonts w:ascii="Times New Roman" w:hAnsi="Times New Roman" w:cs="Times New Roman"/>
          <w:bCs/>
          <w:iCs/>
          <w:sz w:val="28"/>
          <w:szCs w:val="28"/>
          <w:u w:val="single"/>
        </w:rPr>
        <w:t>Составление предварительного расписания встреч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BC756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Достаточно для планирования, посещения и обсуждения командой одного урока в месяц. Основной прирост знаний происходит за счет того, что учителя планируют и обсуждают вместе педагогические нюансы урока, наблюдают за детьми и анализируют результаты.</w:t>
      </w:r>
    </w:p>
    <w:p w:rsidR="00DA32CF" w:rsidRDefault="00DA32CF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32CF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Pr="00BC7567">
        <w:rPr>
          <w:rFonts w:ascii="Times New Roman" w:hAnsi="Times New Roman" w:cs="Times New Roman"/>
          <w:bCs/>
          <w:iCs/>
          <w:sz w:val="28"/>
          <w:szCs w:val="28"/>
          <w:u w:val="single"/>
        </w:rPr>
        <w:t>Планирование целей обучения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BC7567">
        <w:rPr>
          <w:rFonts w:ascii="Times New Roman" w:hAnsi="Times New Roman" w:cs="Times New Roman"/>
          <w:bCs/>
          <w:iCs/>
          <w:sz w:val="28"/>
          <w:szCs w:val="28"/>
        </w:rPr>
        <w:t xml:space="preserve">Цели обучения могут быть разного уровня: конкретно-предметные, связанные с темой урока; </w:t>
      </w:r>
      <w:proofErr w:type="spellStart"/>
      <w:r w:rsidR="00BC7567">
        <w:rPr>
          <w:rFonts w:ascii="Times New Roman" w:hAnsi="Times New Roman" w:cs="Times New Roman"/>
          <w:bCs/>
          <w:iCs/>
          <w:sz w:val="28"/>
          <w:szCs w:val="28"/>
        </w:rPr>
        <w:t>метапредметными</w:t>
      </w:r>
      <w:proofErr w:type="spellEnd"/>
      <w:r w:rsidR="00BC7567">
        <w:rPr>
          <w:rFonts w:ascii="Times New Roman" w:hAnsi="Times New Roman" w:cs="Times New Roman"/>
          <w:bCs/>
          <w:iCs/>
          <w:sz w:val="28"/>
          <w:szCs w:val="28"/>
        </w:rPr>
        <w:t>, связанные с развитием самоконтроля, способов мышления, интеллекта; личностные, например- умение работать в команде, прислушиваться к мнению других, быть толерантным к различным точкам зрения.</w:t>
      </w:r>
    </w:p>
    <w:p w:rsidR="00BC7567" w:rsidRDefault="002D6501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501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BC7567" w:rsidRPr="00BC7567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Проработка структуры урока</w:t>
      </w:r>
      <w:r w:rsidR="00BC7567">
        <w:rPr>
          <w:rFonts w:ascii="Times New Roman" w:hAnsi="Times New Roman" w:cs="Times New Roman"/>
          <w:bCs/>
          <w:iCs/>
          <w:sz w:val="28"/>
          <w:szCs w:val="28"/>
        </w:rPr>
        <w:t>. Учителя делятся своим педагогическим опытом, обмениваются идеями по проведению урока. Выделяются разные группы учеников, т.к. только это делает урок более доступным для всех детей. В группе наблюдения учеников выбираются три конкретных ученика: слабый, средний, сильный – фокус группа.</w:t>
      </w:r>
    </w:p>
    <w:p w:rsidR="00BC7567" w:rsidRDefault="002D6501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501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BC7567" w:rsidRPr="00BC7567">
        <w:rPr>
          <w:rFonts w:ascii="Times New Roman" w:hAnsi="Times New Roman" w:cs="Times New Roman"/>
          <w:bCs/>
          <w:iCs/>
          <w:sz w:val="28"/>
          <w:szCs w:val="28"/>
          <w:u w:val="single"/>
        </w:rPr>
        <w:t>Составление учителем протокола урока.</w:t>
      </w:r>
      <w:r w:rsidR="00BC756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B62DD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B62DD8" w:rsidRPr="00B62DD8">
        <w:rPr>
          <w:rFonts w:ascii="Times New Roman" w:hAnsi="Times New Roman" w:cs="Times New Roman"/>
          <w:bCs/>
          <w:iCs/>
          <w:sz w:val="28"/>
          <w:szCs w:val="28"/>
        </w:rPr>
        <w:t xml:space="preserve">Для этого прописываются </w:t>
      </w:r>
      <w:r w:rsidR="00B62DD8">
        <w:rPr>
          <w:rFonts w:ascii="Times New Roman" w:hAnsi="Times New Roman" w:cs="Times New Roman"/>
          <w:bCs/>
          <w:iCs/>
          <w:sz w:val="28"/>
          <w:szCs w:val="28"/>
        </w:rPr>
        <w:t>все этапы работы на уроке и ожидаемые результаты по определенной схеме (этап урока, действия учителя, цели обучения, результаты наблюдения).</w:t>
      </w:r>
    </w:p>
    <w:p w:rsidR="00B62DD8" w:rsidRDefault="002D6501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501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B62DD8" w:rsidRPr="00B62DD8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Проведение урока одним из учителей</w:t>
      </w:r>
      <w:r w:rsidR="00B62DD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  <w:r w:rsidR="00B62DD8" w:rsidRPr="00B62DD8">
        <w:rPr>
          <w:rFonts w:ascii="Times New Roman" w:hAnsi="Times New Roman" w:cs="Times New Roman"/>
          <w:bCs/>
          <w:iCs/>
          <w:sz w:val="28"/>
          <w:szCs w:val="28"/>
        </w:rPr>
        <w:t>Все члены группы учителей присутствуют на уроке, делают пометки на листах для наблюдения. После урока учителя группы могут задать вопросы трем учащимся</w:t>
      </w:r>
      <w:r w:rsidR="00B62DD8">
        <w:rPr>
          <w:rFonts w:ascii="Times New Roman" w:hAnsi="Times New Roman" w:cs="Times New Roman"/>
          <w:bCs/>
          <w:iCs/>
          <w:sz w:val="28"/>
          <w:szCs w:val="28"/>
        </w:rPr>
        <w:t>, касательно целей. Которые ставились перед уроком.</w:t>
      </w:r>
    </w:p>
    <w:p w:rsidR="00B62DD8" w:rsidRDefault="002D6501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501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B62DD8" w:rsidRPr="00B62DD8">
        <w:rPr>
          <w:rFonts w:ascii="Times New Roman" w:hAnsi="Times New Roman" w:cs="Times New Roman"/>
          <w:bCs/>
          <w:iCs/>
          <w:sz w:val="28"/>
          <w:szCs w:val="28"/>
          <w:u w:val="single"/>
        </w:rPr>
        <w:t>Интервьюирование учеников</w:t>
      </w:r>
      <w:r w:rsidR="00B62DD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  <w:r w:rsidR="00B62DD8" w:rsidRPr="00B62DD8">
        <w:rPr>
          <w:rFonts w:ascii="Times New Roman" w:hAnsi="Times New Roman" w:cs="Times New Roman"/>
          <w:bCs/>
          <w:iCs/>
          <w:sz w:val="28"/>
          <w:szCs w:val="28"/>
        </w:rPr>
        <w:t>После урока берется интервью у учеников</w:t>
      </w:r>
      <w:r w:rsidR="00B62DD8">
        <w:rPr>
          <w:rFonts w:ascii="Times New Roman" w:hAnsi="Times New Roman" w:cs="Times New Roman"/>
          <w:bCs/>
          <w:iCs/>
          <w:sz w:val="28"/>
          <w:szCs w:val="28"/>
        </w:rPr>
        <w:t xml:space="preserve"> (можно записать с помощью</w:t>
      </w:r>
      <w:r w:rsidR="00C952B6">
        <w:rPr>
          <w:rFonts w:ascii="Times New Roman" w:hAnsi="Times New Roman" w:cs="Times New Roman"/>
          <w:bCs/>
          <w:iCs/>
          <w:sz w:val="28"/>
          <w:szCs w:val="28"/>
        </w:rPr>
        <w:t xml:space="preserve"> цифровых технологий</w:t>
      </w:r>
      <w:r w:rsidR="00B62DD8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B62DD8" w:rsidRDefault="002D6501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501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B62DD8" w:rsidRPr="00C952B6">
        <w:rPr>
          <w:rFonts w:ascii="Times New Roman" w:hAnsi="Times New Roman" w:cs="Times New Roman"/>
          <w:bCs/>
          <w:iCs/>
          <w:sz w:val="28"/>
          <w:szCs w:val="28"/>
          <w:u w:val="single"/>
        </w:rPr>
        <w:t>Обсуждение урока</w:t>
      </w:r>
      <w:r w:rsidR="00B62DD8">
        <w:rPr>
          <w:rFonts w:ascii="Times New Roman" w:hAnsi="Times New Roman" w:cs="Times New Roman"/>
          <w:bCs/>
          <w:iCs/>
          <w:sz w:val="28"/>
          <w:szCs w:val="28"/>
        </w:rPr>
        <w:t xml:space="preserve">. Определено правило – обсуждать, что происходило с учениками, как на них влияли определенные виды работы, но не затрагивать личность учителя. </w:t>
      </w:r>
    </w:p>
    <w:p w:rsidR="00C952B6" w:rsidRDefault="002D6501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501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C952B6" w:rsidRPr="00C952B6">
        <w:rPr>
          <w:rFonts w:ascii="Times New Roman" w:hAnsi="Times New Roman" w:cs="Times New Roman"/>
          <w:bCs/>
          <w:iCs/>
          <w:sz w:val="28"/>
          <w:szCs w:val="28"/>
          <w:u w:val="single"/>
        </w:rPr>
        <w:t>Доработка урока</w:t>
      </w:r>
      <w:r w:rsidR="00C952B6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  <w:r w:rsidR="00C952B6" w:rsidRPr="00C952B6">
        <w:rPr>
          <w:rFonts w:ascii="Times New Roman" w:hAnsi="Times New Roman" w:cs="Times New Roman"/>
          <w:bCs/>
          <w:iCs/>
          <w:sz w:val="28"/>
          <w:szCs w:val="28"/>
        </w:rPr>
        <w:t xml:space="preserve">Сначала </w:t>
      </w:r>
      <w:r w:rsidR="00C952B6">
        <w:rPr>
          <w:rFonts w:ascii="Times New Roman" w:hAnsi="Times New Roman" w:cs="Times New Roman"/>
          <w:bCs/>
          <w:iCs/>
          <w:sz w:val="28"/>
          <w:szCs w:val="28"/>
        </w:rPr>
        <w:t>группа учителей обсуждает, что они увидели в обучении детей, вносят предложения (как можно улучшить аспекты урока, с которыми возникли сложности).</w:t>
      </w:r>
    </w:p>
    <w:p w:rsidR="00C952B6" w:rsidRPr="00C952B6" w:rsidRDefault="002D6501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D6501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C952B6" w:rsidRPr="00C952B6">
        <w:rPr>
          <w:rFonts w:ascii="Times New Roman" w:hAnsi="Times New Roman" w:cs="Times New Roman"/>
          <w:bCs/>
          <w:iCs/>
          <w:sz w:val="28"/>
          <w:szCs w:val="28"/>
          <w:u w:val="single"/>
        </w:rPr>
        <w:t>Анализ полученных результатов, распространение опыта</w:t>
      </w:r>
      <w:r w:rsidR="00C952B6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  <w:r w:rsidR="00C952B6" w:rsidRPr="00C952B6">
        <w:rPr>
          <w:rFonts w:ascii="Times New Roman" w:hAnsi="Times New Roman" w:cs="Times New Roman"/>
          <w:bCs/>
          <w:iCs/>
          <w:sz w:val="28"/>
          <w:szCs w:val="28"/>
        </w:rPr>
        <w:t>Создаются условия для взаимного обучения и диссеминации профессионального опыта, преодолевая дефициты с опорой на потенциал все членов команды профессионального сообщества.</w:t>
      </w:r>
    </w:p>
    <w:p w:rsidR="002D6501" w:rsidRDefault="00563132" w:rsidP="002D650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Хотим в результате реализации технологии «Исследования </w:t>
      </w:r>
      <w:r w:rsidR="002B3A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</w:t>
      </w:r>
      <w:r w:rsidR="002B3A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увидеть р</w:t>
      </w:r>
      <w:r w:rsidRPr="00563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езультат трансформации школы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3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563132">
        <w:rPr>
          <w:rFonts w:ascii="Times New Roman" w:hAnsi="Times New Roman" w:cs="Times New Roman"/>
          <w:bCs/>
          <w:iCs/>
          <w:sz w:val="28"/>
          <w:szCs w:val="28"/>
        </w:rPr>
        <w:t>формирование образовательной среды нового качественного уровня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(как показатель позитивного изменения процентов выполнения ВПР).</w:t>
      </w:r>
      <w:r w:rsidRPr="005631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3E65">
        <w:rPr>
          <w:rFonts w:ascii="Times New Roman" w:hAnsi="Times New Roman" w:cs="Times New Roman"/>
          <w:bCs/>
          <w:iCs/>
          <w:sz w:val="28"/>
          <w:szCs w:val="28"/>
        </w:rPr>
        <w:t xml:space="preserve">На момент окончания учебного 2022 -2023 года осталась только одна школа ШНОР (МОБУ СОШ № 20 ст. </w:t>
      </w:r>
      <w:proofErr w:type="spellStart"/>
      <w:r w:rsidR="00C63E65">
        <w:rPr>
          <w:rFonts w:ascii="Times New Roman" w:hAnsi="Times New Roman" w:cs="Times New Roman"/>
          <w:bCs/>
          <w:iCs/>
          <w:sz w:val="28"/>
          <w:szCs w:val="28"/>
        </w:rPr>
        <w:t>Чернореченской</w:t>
      </w:r>
      <w:proofErr w:type="spellEnd"/>
      <w:r w:rsidR="00C63E65">
        <w:rPr>
          <w:rFonts w:ascii="Times New Roman" w:hAnsi="Times New Roman" w:cs="Times New Roman"/>
          <w:bCs/>
          <w:iCs/>
          <w:sz w:val="28"/>
          <w:szCs w:val="28"/>
        </w:rPr>
        <w:t xml:space="preserve"> Лабинского района) в проекте, которая в том числе продолжает реализацию проекта «Исследования урока».</w:t>
      </w:r>
    </w:p>
    <w:p w:rsidR="00C63E65" w:rsidRDefault="007F58FC" w:rsidP="002D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Желаем всем нам системного взаимодействия, успешной реализации</w:t>
      </w:r>
      <w:r w:rsidR="00563132">
        <w:rPr>
          <w:rFonts w:ascii="Times New Roman" w:hAnsi="Times New Roman" w:cs="Times New Roman"/>
          <w:sz w:val="28"/>
          <w:szCs w:val="28"/>
        </w:rPr>
        <w:t xml:space="preserve"> новых дорожных карт МО Лабинский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ШНОР</w:t>
      </w:r>
      <w:r w:rsidR="00563132">
        <w:rPr>
          <w:rFonts w:ascii="Times New Roman" w:hAnsi="Times New Roman" w:cs="Times New Roman"/>
          <w:sz w:val="28"/>
          <w:szCs w:val="28"/>
        </w:rPr>
        <w:t xml:space="preserve"> и внедрения технологии «Исследования </w:t>
      </w:r>
      <w:r w:rsidR="002B3AA0">
        <w:rPr>
          <w:rFonts w:ascii="Times New Roman" w:hAnsi="Times New Roman" w:cs="Times New Roman"/>
          <w:sz w:val="28"/>
          <w:szCs w:val="28"/>
        </w:rPr>
        <w:t>на уроке</w:t>
      </w:r>
      <w:r w:rsidR="00563132">
        <w:rPr>
          <w:rFonts w:ascii="Times New Roman" w:hAnsi="Times New Roman" w:cs="Times New Roman"/>
          <w:sz w:val="28"/>
          <w:szCs w:val="28"/>
        </w:rPr>
        <w:t>»</w:t>
      </w:r>
      <w:r w:rsidR="002D6501">
        <w:rPr>
          <w:rFonts w:ascii="Times New Roman" w:hAnsi="Times New Roman" w:cs="Times New Roman"/>
          <w:sz w:val="28"/>
          <w:szCs w:val="28"/>
        </w:rPr>
        <w:t>, а значит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8465C">
        <w:rPr>
          <w:rFonts w:ascii="Times New Roman" w:hAnsi="Times New Roman" w:cs="Times New Roman"/>
          <w:sz w:val="28"/>
          <w:szCs w:val="28"/>
        </w:rPr>
        <w:t>зменений в качестве образования Лабинского района.</w:t>
      </w:r>
      <w:bookmarkStart w:id="0" w:name="_GoBack"/>
      <w:bookmarkEnd w:id="0"/>
    </w:p>
    <w:p w:rsidR="00C63E65" w:rsidRDefault="00C63E65" w:rsidP="002D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E65" w:rsidRDefault="00C63E65" w:rsidP="002D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E65" w:rsidRPr="00C63E65" w:rsidRDefault="00C63E65" w:rsidP="002D65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3E65">
        <w:rPr>
          <w:rFonts w:ascii="Times New Roman" w:hAnsi="Times New Roman" w:cs="Times New Roman"/>
          <w:i/>
          <w:sz w:val="28"/>
          <w:szCs w:val="28"/>
        </w:rPr>
        <w:t>Алифанова И.А., методист МКУ ИМЦ города Лабинска Лабинского района</w:t>
      </w:r>
    </w:p>
    <w:sectPr w:rsidR="00C63E65" w:rsidRPr="00C63E65" w:rsidSect="00C63E65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D712B"/>
    <w:multiLevelType w:val="hybridMultilevel"/>
    <w:tmpl w:val="9F0AE7A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F0030"/>
    <w:multiLevelType w:val="hybridMultilevel"/>
    <w:tmpl w:val="BDD2D3FC"/>
    <w:lvl w:ilvl="0" w:tplc="E502F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6E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67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03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E4D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04D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28C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502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B4B3AA6"/>
    <w:multiLevelType w:val="hybridMultilevel"/>
    <w:tmpl w:val="7504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22389"/>
    <w:multiLevelType w:val="hybridMultilevel"/>
    <w:tmpl w:val="D7FEDA62"/>
    <w:lvl w:ilvl="0" w:tplc="4EC676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93219"/>
    <w:multiLevelType w:val="hybridMultilevel"/>
    <w:tmpl w:val="6952E2AC"/>
    <w:lvl w:ilvl="0" w:tplc="7AF0E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D8C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C65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38B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680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401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787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07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BCE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8EA08DE"/>
    <w:multiLevelType w:val="hybridMultilevel"/>
    <w:tmpl w:val="95788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8C"/>
    <w:rsid w:val="00071B37"/>
    <w:rsid w:val="000976BD"/>
    <w:rsid w:val="000E2672"/>
    <w:rsid w:val="0017490F"/>
    <w:rsid w:val="0018465C"/>
    <w:rsid w:val="001861F3"/>
    <w:rsid w:val="0021018C"/>
    <w:rsid w:val="00296B37"/>
    <w:rsid w:val="002A255E"/>
    <w:rsid w:val="002B3AA0"/>
    <w:rsid w:val="002D6501"/>
    <w:rsid w:val="00307BB3"/>
    <w:rsid w:val="00354312"/>
    <w:rsid w:val="0036274E"/>
    <w:rsid w:val="00371C26"/>
    <w:rsid w:val="003A1BDB"/>
    <w:rsid w:val="003A5576"/>
    <w:rsid w:val="003A56EB"/>
    <w:rsid w:val="003B042D"/>
    <w:rsid w:val="003F7EB2"/>
    <w:rsid w:val="004618CF"/>
    <w:rsid w:val="004A50F3"/>
    <w:rsid w:val="004C694E"/>
    <w:rsid w:val="004E0785"/>
    <w:rsid w:val="004F11B7"/>
    <w:rsid w:val="00563132"/>
    <w:rsid w:val="005911B9"/>
    <w:rsid w:val="00606346"/>
    <w:rsid w:val="00640345"/>
    <w:rsid w:val="007F142F"/>
    <w:rsid w:val="007F58FC"/>
    <w:rsid w:val="00854B30"/>
    <w:rsid w:val="008A7207"/>
    <w:rsid w:val="008F402D"/>
    <w:rsid w:val="00941BA9"/>
    <w:rsid w:val="009A35EE"/>
    <w:rsid w:val="00AA6156"/>
    <w:rsid w:val="00AF22BE"/>
    <w:rsid w:val="00B305FF"/>
    <w:rsid w:val="00B40C18"/>
    <w:rsid w:val="00B62DD8"/>
    <w:rsid w:val="00B74CB9"/>
    <w:rsid w:val="00BC0CC0"/>
    <w:rsid w:val="00BC7567"/>
    <w:rsid w:val="00C55EB7"/>
    <w:rsid w:val="00C63E65"/>
    <w:rsid w:val="00C952B6"/>
    <w:rsid w:val="00CD43D8"/>
    <w:rsid w:val="00D27244"/>
    <w:rsid w:val="00DA32CF"/>
    <w:rsid w:val="00DD24CF"/>
    <w:rsid w:val="00DD67B3"/>
    <w:rsid w:val="00E40B55"/>
    <w:rsid w:val="00E8402C"/>
    <w:rsid w:val="00E94E5A"/>
    <w:rsid w:val="00EA4725"/>
    <w:rsid w:val="00F0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B3F6A-482F-4F32-87FD-C49A85CA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Абзац списка11"/>
    <w:basedOn w:val="a"/>
    <w:link w:val="a5"/>
    <w:uiPriority w:val="34"/>
    <w:qFormat/>
    <w:rsid w:val="00AA6156"/>
    <w:pPr>
      <w:ind w:left="720"/>
      <w:contextualSpacing/>
    </w:pPr>
  </w:style>
  <w:style w:type="paragraph" w:customStyle="1" w:styleId="Default">
    <w:name w:val="Default"/>
    <w:rsid w:val="00071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ПАРАГРАФ Знак,Абзац списка11 Знак"/>
    <w:link w:val="a4"/>
    <w:uiPriority w:val="34"/>
    <w:locked/>
    <w:rsid w:val="00296B37"/>
  </w:style>
  <w:style w:type="paragraph" w:styleId="a6">
    <w:name w:val="Normal (Web)"/>
    <w:basedOn w:val="a"/>
    <w:uiPriority w:val="99"/>
    <w:semiHidden/>
    <w:unhideWhenUsed/>
    <w:rsid w:val="00F0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52</cp:revision>
  <dcterms:created xsi:type="dcterms:W3CDTF">2021-10-13T11:14:00Z</dcterms:created>
  <dcterms:modified xsi:type="dcterms:W3CDTF">2023-06-15T06:58:00Z</dcterms:modified>
</cp:coreProperties>
</file>