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FA" w:rsidRPr="004C03C2" w:rsidRDefault="008625D8" w:rsidP="00862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Описание эффектов от реализации технологии исследование урока</w:t>
      </w:r>
      <w:r w:rsidR="00E974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МБОУСОШ №10 с. Маламино Успенский район.</w:t>
      </w:r>
    </w:p>
    <w:p w:rsidR="008625D8" w:rsidRDefault="008625D8" w:rsidP="003B730C">
      <w:pPr>
        <w:pStyle w:val="a6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4E1E51" w:rsidRDefault="004E1E51" w:rsidP="00E9746A">
      <w:pPr>
        <w:pStyle w:val="a6"/>
        <w:spacing w:before="0" w:beforeAutospacing="0" w:after="0" w:afterAutospacing="0"/>
        <w:ind w:firstLine="567"/>
        <w:jc w:val="both"/>
      </w:pPr>
      <w:r w:rsidRPr="009F284F">
        <w:rPr>
          <w:shd w:val="clear" w:color="auto" w:fill="FFFFFF"/>
        </w:rPr>
        <w:t>Какие бы преобразования не происходили в сфере образования, какие бы новые методы, новые технологии не внедряли в процесс обучения</w:t>
      </w:r>
      <w:r w:rsidRPr="009F284F">
        <w:t xml:space="preserve">, смысл обучения и воспитания остается </w:t>
      </w:r>
      <w:r w:rsidR="007C416D" w:rsidRPr="009F284F">
        <w:t>тем же: школа должна эффективн</w:t>
      </w:r>
      <w:r w:rsidRPr="009F284F">
        <w:t>о готовить п</w:t>
      </w:r>
      <w:r w:rsidR="007C416D" w:rsidRPr="009F284F">
        <w:t xml:space="preserve">одрастающее поколение к жизни. </w:t>
      </w:r>
      <w:proofErr w:type="gramStart"/>
      <w:r w:rsidR="007C416D" w:rsidRPr="009F284F">
        <w:t>Мы не должны забывать</w:t>
      </w:r>
      <w:r w:rsidRPr="009F284F">
        <w:t>, что за всеми преобразованиями в школе стоят наши дети, им нужно дать хорошие</w:t>
      </w:r>
      <w:r w:rsidR="001208A0" w:rsidRPr="009F284F">
        <w:t xml:space="preserve"> современные научные знания, </w:t>
      </w:r>
      <w:r w:rsidR="00673AA7">
        <w:t>развить их </w:t>
      </w:r>
      <w:r w:rsidRPr="009F284F">
        <w:t>практические умения и навыки, научить учиться всегда, везде, всю жизнь, получать знания из различных источников и уметь правильно с ними работать и их преобразовывать, воспитать достойного человека с активной жизненной позицией, умеющего   адаптироваться в любых условиях быстроменяющегося общества</w:t>
      </w:r>
      <w:proofErr w:type="gramEnd"/>
      <w:r w:rsidRPr="009F284F">
        <w:t>, развить способности и творческий потенциал личности.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В 2022 году стала участницей проекта 500 +, целью которого является повышения качества образования в школах с низкими образовательными результатами обучающихся. Опыта в реализации проекта не имели.  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В школе реализуются все уровни общего образования: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- начальное общее образование- 75 </w:t>
      </w:r>
      <w:proofErr w:type="gramStart"/>
      <w:r w:rsidRPr="008625D8">
        <w:rPr>
          <w:color w:val="000000"/>
        </w:rPr>
        <w:t>обучающихся</w:t>
      </w:r>
      <w:proofErr w:type="gramEnd"/>
      <w:r w:rsidRPr="008625D8">
        <w:rPr>
          <w:color w:val="000000"/>
        </w:rPr>
        <w:t>;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- основное общее образование - 98 </w:t>
      </w:r>
      <w:proofErr w:type="gramStart"/>
      <w:r w:rsidRPr="008625D8">
        <w:rPr>
          <w:color w:val="000000"/>
        </w:rPr>
        <w:t>обучающихся</w:t>
      </w:r>
      <w:proofErr w:type="gramEnd"/>
      <w:r w:rsidRPr="008625D8">
        <w:rPr>
          <w:color w:val="000000"/>
        </w:rPr>
        <w:t>;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- среднее общее образование - 8 человек обучающихся.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Таким образом, на 1 сентября 2022 года в школе обучается 181 учащихся.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Наша школа многонациональна.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Из 295 родителей -15 % имеют высшее образование.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В школе работают 17 педагогов, из них: 1 учитель имеют высшую категорию, 16  педагогов – соответствие. Средний возраст педагогических работников - 45лет.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На начальном этапе  проекта 500+ в ходе анализа текущего состояния школы, администрацией школы совместно с куратором были определены рисковые профили: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1.Несформированность внутришкольной системы повышения квалификации преподавателей;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2.Высокая доля </w:t>
      </w:r>
      <w:proofErr w:type="gramStart"/>
      <w:r w:rsidRPr="008625D8">
        <w:rPr>
          <w:color w:val="000000"/>
        </w:rPr>
        <w:t>обучающихся</w:t>
      </w:r>
      <w:proofErr w:type="gramEnd"/>
      <w:r w:rsidRPr="008625D8">
        <w:rPr>
          <w:color w:val="000000"/>
        </w:rPr>
        <w:t xml:space="preserve"> с рисками учебной </w:t>
      </w:r>
      <w:proofErr w:type="spellStart"/>
      <w:r w:rsidRPr="008625D8">
        <w:rPr>
          <w:color w:val="000000"/>
        </w:rPr>
        <w:t>неуспешности</w:t>
      </w:r>
      <w:proofErr w:type="spellEnd"/>
      <w:r w:rsidRPr="008625D8">
        <w:rPr>
          <w:color w:val="000000"/>
        </w:rPr>
        <w:t>;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Для реализации поиска причин проблем были использованы различные методы сбора и обработки информации: социологические исследования; – анкеты, тесты, листы опроса; методики (методика оценочной деятельности учителя, методика выявления потребностей и затруднений педагогов; методика выявления уровня школьной мотивации; уровня учебно-познавательного интереса; методика выявления преобладающих мотивов</w:t>
      </w:r>
      <w:proofErr w:type="gramStart"/>
      <w:r w:rsidRPr="008625D8">
        <w:rPr>
          <w:color w:val="000000"/>
        </w:rPr>
        <w:t xml:space="preserve">; ); </w:t>
      </w:r>
      <w:proofErr w:type="gramEnd"/>
      <w:r w:rsidRPr="008625D8">
        <w:rPr>
          <w:color w:val="000000"/>
        </w:rPr>
        <w:t>аналитические справки, отчеты о результатах диагностики учебной мотивации, о результатах повышения квалификации, аттестации педагогов, отчеты классных руководителей о работе по предупреждению пропусков уроков учащимися.; материалы по результатам аналитической деятельности, содержащие управленческие решения (приказы, распоряжения, рекомендации, протоколы и др.); беседы с обучающимися, педагогами.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Для преодоления указанных рисков педагогическим коллективом нашей школы были разработана среднесрочная программа развития школы, а также программы </w:t>
      </w:r>
      <w:proofErr w:type="spellStart"/>
      <w:r w:rsidRPr="008625D8">
        <w:rPr>
          <w:color w:val="000000"/>
        </w:rPr>
        <w:t>антирисковых</w:t>
      </w:r>
      <w:proofErr w:type="spellEnd"/>
      <w:r w:rsidRPr="008625D8">
        <w:rPr>
          <w:color w:val="000000"/>
        </w:rPr>
        <w:t xml:space="preserve"> мер по каждому рисковому профилю.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В ходе работы над </w:t>
      </w:r>
      <w:proofErr w:type="spellStart"/>
      <w:r w:rsidRPr="008625D8">
        <w:rPr>
          <w:color w:val="000000"/>
        </w:rPr>
        <w:t>несформированностью</w:t>
      </w:r>
      <w:proofErr w:type="spellEnd"/>
      <w:r w:rsidRPr="008625D8">
        <w:rPr>
          <w:color w:val="000000"/>
        </w:rPr>
        <w:t xml:space="preserve"> внутришкольной системы повышения квалификации, педагогами был проведен анализ собственного педагогического опыта, </w:t>
      </w:r>
      <w:r w:rsidRPr="008625D8">
        <w:rPr>
          <w:color w:val="000000"/>
        </w:rPr>
        <w:lastRenderedPageBreak/>
        <w:t xml:space="preserve">в ходе которого были выявлены профессиональные дефициты, в частности, связанные с применением методов и приемов. </w:t>
      </w:r>
    </w:p>
    <w:p w:rsidR="008625D8" w:rsidRPr="008625D8" w:rsidRDefault="008625D8" w:rsidP="00E9746A">
      <w:pPr>
        <w:pStyle w:val="a6"/>
        <w:shd w:val="clear" w:color="auto" w:fill="FFFFFF"/>
        <w:spacing w:after="150"/>
        <w:ind w:firstLine="567"/>
        <w:rPr>
          <w:color w:val="000000"/>
        </w:rPr>
      </w:pPr>
      <w:r w:rsidRPr="008625D8">
        <w:rPr>
          <w:color w:val="000000"/>
        </w:rPr>
        <w:t>Решением проблемы стало:</w:t>
      </w:r>
    </w:p>
    <w:p w:rsidR="008625D8" w:rsidRPr="008625D8" w:rsidRDefault="008625D8" w:rsidP="00E9746A">
      <w:pPr>
        <w:pStyle w:val="a6"/>
        <w:shd w:val="clear" w:color="auto" w:fill="FFFFFF"/>
        <w:spacing w:after="150"/>
        <w:ind w:firstLine="567"/>
        <w:rPr>
          <w:color w:val="000000"/>
        </w:rPr>
      </w:pPr>
      <w:r w:rsidRPr="008625D8">
        <w:rPr>
          <w:color w:val="000000"/>
        </w:rPr>
        <w:t xml:space="preserve">- Повышение качества профессионального взаимодействия между педагогами школы; </w:t>
      </w:r>
    </w:p>
    <w:p w:rsidR="008625D8" w:rsidRPr="008625D8" w:rsidRDefault="008625D8" w:rsidP="00E9746A">
      <w:pPr>
        <w:pStyle w:val="a6"/>
        <w:shd w:val="clear" w:color="auto" w:fill="FFFFFF"/>
        <w:spacing w:after="150"/>
        <w:ind w:firstLine="567"/>
        <w:rPr>
          <w:color w:val="000000"/>
        </w:rPr>
      </w:pPr>
      <w:r w:rsidRPr="008625D8">
        <w:rPr>
          <w:color w:val="000000"/>
        </w:rPr>
        <w:t xml:space="preserve">- Участие в семинарах и </w:t>
      </w:r>
      <w:proofErr w:type="spellStart"/>
      <w:r w:rsidRPr="008625D8">
        <w:rPr>
          <w:color w:val="000000"/>
        </w:rPr>
        <w:t>вебинарах</w:t>
      </w:r>
      <w:proofErr w:type="spellEnd"/>
      <w:r w:rsidRPr="008625D8">
        <w:rPr>
          <w:color w:val="000000"/>
        </w:rPr>
        <w:t xml:space="preserve"> ИРО Краснодарского края, ФИОКО;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>- Увеличение доли учителей, вовлеченных в систему наставничества.</w:t>
      </w:r>
    </w:p>
    <w:p w:rsidR="008625D8" w:rsidRPr="008625D8" w:rsidRDefault="008625D8" w:rsidP="00E9746A">
      <w:pPr>
        <w:pStyle w:val="a6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625D8">
        <w:rPr>
          <w:color w:val="000000"/>
        </w:rPr>
        <w:t xml:space="preserve">Наша школа работает в разных направлениях: Диагностика профессиональных дефицитов, Разработка программы внутреннего обучения педагогов, Прохождение курсов повышения квалификации разного уровня, Организация </w:t>
      </w:r>
      <w:proofErr w:type="spellStart"/>
      <w:r w:rsidRPr="008625D8">
        <w:rPr>
          <w:color w:val="000000"/>
        </w:rPr>
        <w:t>взаимопосещения</w:t>
      </w:r>
      <w:proofErr w:type="spellEnd"/>
      <w:r w:rsidRPr="008625D8">
        <w:rPr>
          <w:color w:val="000000"/>
        </w:rPr>
        <w:t xml:space="preserve"> уроков, Проведение методических семинаров.</w:t>
      </w:r>
    </w:p>
    <w:p w:rsidR="008625D8" w:rsidRPr="008625D8" w:rsidRDefault="008625D8" w:rsidP="00E9746A">
      <w:pPr>
        <w:pStyle w:val="a6"/>
        <w:spacing w:before="0" w:beforeAutospacing="0" w:after="0" w:afterAutospacing="0"/>
        <w:ind w:firstLine="567"/>
        <w:jc w:val="both"/>
      </w:pPr>
      <w:r w:rsidRPr="008625D8">
        <w:t>С сентября 2022 года наша школа участвует в Методическом марафоне. Исследование урока.</w:t>
      </w:r>
    </w:p>
    <w:p w:rsidR="008F77CA" w:rsidRPr="009F284F" w:rsidRDefault="008F77CA" w:rsidP="00E974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современными тенденциями образования (переход к «</w:t>
      </w:r>
      <w:proofErr w:type="spellStart"/>
      <w:r w:rsidR="00910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9F2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предметному</w:t>
      </w:r>
      <w:proofErr w:type="spellEnd"/>
      <w:r w:rsidRPr="009F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образованию) к педагогическим компетентностям относят постоянное повышение квалификации, умение быстро оценивать ситуацию и свои возможности, принимать решения и нести за них ответственность, нарабатывать новые способы деятельности. </w:t>
      </w:r>
    </w:p>
    <w:p w:rsidR="008F77CA" w:rsidRPr="009F284F" w:rsidRDefault="008F77CA" w:rsidP="00E974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перечисленных компетентностей происходит на теоретическом уровне, но основная их часть формируется на практике. Именно этим объясняется актуальность использования подхода </w:t>
      </w:r>
      <w:r w:rsidR="00EA1A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Исследования ур</w:t>
      </w:r>
      <w:r w:rsidR="008625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ока.</w:t>
      </w:r>
    </w:p>
    <w:p w:rsidR="001208A0" w:rsidRPr="009F284F" w:rsidRDefault="00EA1A5A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Исследования урока </w:t>
      </w:r>
      <w:r w:rsidR="001208A0" w:rsidRPr="009F284F">
        <w:rPr>
          <w:rFonts w:ascii="Times New Roman" w:hAnsi="Times New Roman" w:cs="Times New Roman"/>
          <w:sz w:val="24"/>
          <w:szCs w:val="24"/>
        </w:rPr>
        <w:t>- процесс, предназначенный для улучшения качества уроков, включая планирование, обсуждение урока, проведение урока, обсуждение после урока</w:t>
      </w:r>
    </w:p>
    <w:p w:rsidR="001208A0" w:rsidRPr="009F284F" w:rsidRDefault="00EA1A5A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Исследования урока</w:t>
      </w:r>
      <w:r w:rsidR="001208A0" w:rsidRPr="009F284F">
        <w:rPr>
          <w:rFonts w:ascii="Times New Roman" w:hAnsi="Times New Roman" w:cs="Times New Roman"/>
          <w:sz w:val="24"/>
          <w:szCs w:val="24"/>
        </w:rPr>
        <w:t>– педагогический подход, характеризующий особую форму исследования на уроках, направленную на совершенствование знаний в области учительской практики.</w:t>
      </w:r>
    </w:p>
    <w:p w:rsidR="006A24A0" w:rsidRPr="009F284F" w:rsidRDefault="006A24A0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sz w:val="24"/>
          <w:szCs w:val="24"/>
        </w:rPr>
        <w:t xml:space="preserve">               Планирование группы осуществлялось по следующей схеме.</w:t>
      </w:r>
    </w:p>
    <w:p w:rsidR="006A24A0" w:rsidRPr="009F284F" w:rsidRDefault="006A24A0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t>1 этап</w:t>
      </w:r>
      <w:r w:rsidRPr="009F284F">
        <w:rPr>
          <w:rFonts w:ascii="Times New Roman" w:hAnsi="Times New Roman" w:cs="Times New Roman"/>
          <w:sz w:val="24"/>
          <w:szCs w:val="24"/>
        </w:rPr>
        <w:t xml:space="preserve"> - подготовка: создание творческой группы (по итогам наблюдения за учащимися за предыдущий период), определение целей и задач, разработка содержания (план работы), определение вопросов для изучения, распределение творческих заданий.</w:t>
      </w:r>
    </w:p>
    <w:p w:rsidR="006A24A0" w:rsidRPr="009F284F" w:rsidRDefault="006A24A0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t>2 этап</w:t>
      </w:r>
      <w:r w:rsidRPr="009F284F">
        <w:rPr>
          <w:rFonts w:ascii="Times New Roman" w:hAnsi="Times New Roman" w:cs="Times New Roman"/>
          <w:sz w:val="24"/>
          <w:szCs w:val="24"/>
        </w:rPr>
        <w:t xml:space="preserve"> – групповая работа: поиск информации, из</w:t>
      </w:r>
      <w:r w:rsidR="001A64FC" w:rsidRPr="009F284F">
        <w:rPr>
          <w:rFonts w:ascii="Times New Roman" w:hAnsi="Times New Roman" w:cs="Times New Roman"/>
          <w:sz w:val="24"/>
          <w:szCs w:val="24"/>
        </w:rPr>
        <w:t>учение теории</w:t>
      </w:r>
      <w:r w:rsidR="008625D8">
        <w:rPr>
          <w:rFonts w:ascii="Times New Roman" w:hAnsi="Times New Roman" w:cs="Times New Roman"/>
          <w:sz w:val="24"/>
          <w:szCs w:val="24"/>
        </w:rPr>
        <w:t>.</w:t>
      </w:r>
    </w:p>
    <w:p w:rsidR="006A24A0" w:rsidRPr="009F284F" w:rsidRDefault="006A24A0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t>3 этап</w:t>
      </w:r>
      <w:r w:rsidRPr="009F284F">
        <w:rPr>
          <w:rFonts w:ascii="Times New Roman" w:hAnsi="Times New Roman" w:cs="Times New Roman"/>
          <w:sz w:val="24"/>
          <w:szCs w:val="24"/>
        </w:rPr>
        <w:t xml:space="preserve"> – практическая групповая работа: ра</w:t>
      </w:r>
      <w:r w:rsidR="001A64FC" w:rsidRPr="009F284F">
        <w:rPr>
          <w:rFonts w:ascii="Times New Roman" w:hAnsi="Times New Roman" w:cs="Times New Roman"/>
          <w:sz w:val="24"/>
          <w:szCs w:val="24"/>
        </w:rPr>
        <w:t>зработка системы уроков по теме</w:t>
      </w:r>
      <w:r w:rsidRPr="009F284F">
        <w:rPr>
          <w:rFonts w:ascii="Times New Roman" w:hAnsi="Times New Roman" w:cs="Times New Roman"/>
          <w:sz w:val="24"/>
          <w:szCs w:val="24"/>
        </w:rPr>
        <w:t xml:space="preserve">, творческая учеба – разработка методических рекомендаций, обмен опытом, предложения к решению. </w:t>
      </w:r>
    </w:p>
    <w:p w:rsidR="006A24A0" w:rsidRPr="009F284F" w:rsidRDefault="006A24A0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t>4 этап</w:t>
      </w:r>
      <w:r w:rsidRPr="009F284F">
        <w:rPr>
          <w:rFonts w:ascii="Times New Roman" w:hAnsi="Times New Roman" w:cs="Times New Roman"/>
          <w:sz w:val="24"/>
          <w:szCs w:val="24"/>
        </w:rPr>
        <w:t xml:space="preserve"> – анализ и обобщение, рефлексия, выводы, рекомендации, оценка деятельности.</w:t>
      </w:r>
    </w:p>
    <w:p w:rsidR="00A03308" w:rsidRPr="0001269F" w:rsidRDefault="00A03308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69F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1A64FC" w:rsidRPr="0001269F">
        <w:rPr>
          <w:rFonts w:ascii="Times New Roman" w:hAnsi="Times New Roman" w:cs="Times New Roman"/>
          <w:sz w:val="24"/>
          <w:szCs w:val="24"/>
        </w:rPr>
        <w:t xml:space="preserve"> совершенствовать </w:t>
      </w:r>
      <w:r w:rsidRPr="0001269F">
        <w:rPr>
          <w:rFonts w:ascii="Times New Roman" w:hAnsi="Times New Roman" w:cs="Times New Roman"/>
          <w:sz w:val="24"/>
          <w:szCs w:val="24"/>
        </w:rPr>
        <w:t>умение учителя делать учебный процесс каждого ученика успешным и способствовать развитию саморегуляции учащихся.</w:t>
      </w:r>
    </w:p>
    <w:p w:rsidR="00AE5099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69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1269F">
        <w:rPr>
          <w:rFonts w:ascii="Times New Roman" w:hAnsi="Times New Roman" w:cs="Times New Roman"/>
          <w:sz w:val="24"/>
          <w:szCs w:val="24"/>
        </w:rPr>
        <w:t>,</w:t>
      </w:r>
      <w:r w:rsidRPr="009F284F">
        <w:rPr>
          <w:rFonts w:ascii="Times New Roman" w:hAnsi="Times New Roman" w:cs="Times New Roman"/>
          <w:sz w:val="24"/>
          <w:szCs w:val="24"/>
        </w:rPr>
        <w:t xml:space="preserve"> над которыми работала творческая группа:</w:t>
      </w:r>
    </w:p>
    <w:p w:rsidR="00AE5099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sz w:val="24"/>
          <w:szCs w:val="24"/>
        </w:rPr>
        <w:t>- получить высокие результаты обученности и развития личности учащихся;</w:t>
      </w:r>
    </w:p>
    <w:p w:rsidR="00AE5099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sz w:val="24"/>
          <w:szCs w:val="24"/>
        </w:rPr>
        <w:t>- способствовать саморегуляции учеников и росту педагогического мастерства учителя.</w:t>
      </w:r>
    </w:p>
    <w:p w:rsidR="00AE5099" w:rsidRPr="009F284F" w:rsidRDefault="004C03C2" w:rsidP="00E9746A">
      <w:pPr>
        <w:pStyle w:val="a4"/>
        <w:widowControl/>
        <w:tabs>
          <w:tab w:val="clear" w:pos="4677"/>
          <w:tab w:val="clear" w:pos="9355"/>
        </w:tabs>
        <w:overflowPunct w:val="0"/>
        <w:ind w:firstLine="567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Работа Исследования урока </w:t>
      </w:r>
      <w:r w:rsidR="00AE5099" w:rsidRPr="009F284F">
        <w:rPr>
          <w:color w:val="000000"/>
          <w:lang w:val="ru-RU"/>
        </w:rPr>
        <w:t>должна обеспечить формирование умений учителя:</w:t>
      </w:r>
    </w:p>
    <w:p w:rsidR="00AE5099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- планировать образовательные результаты;</w:t>
      </w:r>
    </w:p>
    <w:p w:rsidR="00AE5099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определять и развивать у учащихся соответствующие им виды </w:t>
      </w:r>
      <w:proofErr w:type="gramStart"/>
      <w:r w:rsidRPr="009F284F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proofErr w:type="gramEnd"/>
      <w:r w:rsidRPr="009F284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A03308" w:rsidRPr="009F284F" w:rsidRDefault="00AE5099" w:rsidP="00E974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bCs/>
          <w:color w:val="000000"/>
          <w:sz w:val="24"/>
          <w:szCs w:val="24"/>
        </w:rPr>
        <w:t>- использовать необходимые средства обучения (технологии, методы, средства ИКТ) для реализации учебной деятельности.</w:t>
      </w:r>
    </w:p>
    <w:p w:rsidR="002E257C" w:rsidRPr="009F284F" w:rsidRDefault="002E257C" w:rsidP="00E9746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lastRenderedPageBreak/>
        <w:t>Ожидаемый эффект работы исследовательских групп</w:t>
      </w:r>
    </w:p>
    <w:p w:rsidR="002E257C" w:rsidRPr="009F284F" w:rsidRDefault="002E257C" w:rsidP="00E9746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284F">
        <w:rPr>
          <w:rFonts w:ascii="Times New Roman" w:hAnsi="Times New Roman" w:cs="Times New Roman"/>
          <w:b/>
          <w:sz w:val="24"/>
          <w:szCs w:val="24"/>
        </w:rPr>
        <w:t>(планируемые результаты)</w:t>
      </w:r>
    </w:p>
    <w:p w:rsidR="002E257C" w:rsidRPr="009F284F" w:rsidRDefault="002E257C" w:rsidP="00E9746A">
      <w:pPr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Ознакомление учителей с требованиями обучения в соответствии с Программой.</w:t>
      </w:r>
    </w:p>
    <w:p w:rsidR="002E257C" w:rsidRPr="009F284F" w:rsidRDefault="002E257C" w:rsidP="00E9746A">
      <w:pPr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Обогащение новыми педагогическими технологиями, формами и методами обучения и воспитания учащихся.</w:t>
      </w:r>
    </w:p>
    <w:p w:rsidR="002E257C" w:rsidRPr="009F284F" w:rsidRDefault="002E257C" w:rsidP="00E9746A">
      <w:pPr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Повышение уровня теоретической (предметной), психолого-педагогической подготовки учителей.</w:t>
      </w:r>
    </w:p>
    <w:p w:rsidR="002E257C" w:rsidRPr="009F284F" w:rsidRDefault="002E257C" w:rsidP="00E9746A">
      <w:pPr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Повышение уровня исследовательской и аналитической культуры учителей.</w:t>
      </w:r>
    </w:p>
    <w:p w:rsidR="002E257C" w:rsidRPr="009F284F" w:rsidRDefault="002E257C" w:rsidP="00E9746A">
      <w:pPr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Повышение уровня преподавания с репродуктивного на продуктивный и творческий.</w:t>
      </w:r>
    </w:p>
    <w:p w:rsidR="002E257C" w:rsidRDefault="002E257C" w:rsidP="00E974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284F">
        <w:rPr>
          <w:rFonts w:ascii="Times New Roman" w:hAnsi="Times New Roman" w:cs="Times New Roman"/>
          <w:color w:val="000000"/>
          <w:sz w:val="24"/>
          <w:szCs w:val="24"/>
        </w:rPr>
        <w:t>Достижение планируемых результатов обеспечи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вает</w:t>
      </w:r>
      <w:r w:rsidRPr="009F2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E51" w:rsidRPr="009F284F">
        <w:rPr>
          <w:rFonts w:ascii="Times New Roman" w:hAnsi="Times New Roman" w:cs="Times New Roman"/>
          <w:color w:val="000000"/>
          <w:sz w:val="24"/>
          <w:szCs w:val="24"/>
        </w:rPr>
        <w:t>плодотворную раб</w:t>
      </w:r>
      <w:r w:rsidR="004C03C2">
        <w:rPr>
          <w:rFonts w:ascii="Times New Roman" w:hAnsi="Times New Roman" w:cs="Times New Roman"/>
          <w:color w:val="000000"/>
          <w:sz w:val="24"/>
          <w:szCs w:val="24"/>
        </w:rPr>
        <w:t xml:space="preserve">оту педагогического коллектива </w:t>
      </w:r>
      <w:r w:rsidR="00EA10AE" w:rsidRPr="009F284F">
        <w:rPr>
          <w:rFonts w:ascii="Times New Roman" w:hAnsi="Times New Roman" w:cs="Times New Roman"/>
          <w:color w:val="000000"/>
          <w:sz w:val="24"/>
          <w:szCs w:val="24"/>
        </w:rPr>
        <w:t>с талантливыми и одаренными</w:t>
      </w:r>
      <w:r w:rsidR="00012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E51" w:rsidRPr="009F284F">
        <w:rPr>
          <w:rFonts w:ascii="Times New Roman" w:hAnsi="Times New Roman" w:cs="Times New Roman"/>
          <w:sz w:val="24"/>
          <w:szCs w:val="24"/>
        </w:rPr>
        <w:t xml:space="preserve">учащимися. </w:t>
      </w:r>
    </w:p>
    <w:p w:rsid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учителя, на своих уроках,  </w:t>
      </w:r>
      <w:r w:rsidR="006F3B39">
        <w:rPr>
          <w:rFonts w:ascii="Times New Roman" w:hAnsi="Times New Roman" w:cs="Times New Roman"/>
          <w:sz w:val="24"/>
          <w:szCs w:val="24"/>
        </w:rPr>
        <w:t>столкнулись с такой проблемой</w:t>
      </w:r>
      <w:r>
        <w:rPr>
          <w:rFonts w:ascii="Times New Roman" w:hAnsi="Times New Roman" w:cs="Times New Roman"/>
          <w:sz w:val="24"/>
          <w:szCs w:val="24"/>
        </w:rPr>
        <w:t xml:space="preserve">, что многие </w:t>
      </w:r>
      <w:r w:rsidR="00910F5D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 xml:space="preserve"> не умеют работать в группе, им удобнее решать вопросы самостоятельно. Поэтому было принято решение на исследуемых уроках применять групповой метод обучения.</w:t>
      </w:r>
    </w:p>
    <w:p w:rsid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итогу таких уроков:</w:t>
      </w:r>
    </w:p>
    <w:p w:rsid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Учебные возможности у большинства учащихся в группе 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стали достаточно высоки, дети активны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, дружные, готовы прийти на помощь друг другу, обладают быстрым и продуктивным темпом учебной деятельности. 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урока учитывались особенности группы. 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Учащиеся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был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разделен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на 2 две команды, урок проводился в быстром темпе.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>При проведении урока мы ориентировались на следующие принципы обучения: сознательности и активности, наглядности, систематичности и последовательности, доступности и посильности, учета возрастных и индивидуальных особенностей, коллективного взаимодействия, коммуникативной направленности, сочетания индивидуальных и групповых форм учебной работы, комплексной реализации целей: образовательной, развивающей, воспитательной, связи с жизнью.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>Чтобы достичь цели урока, подб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рали задания, которые задействуют следующие виды речевой деятельности: </w:t>
      </w:r>
      <w:proofErr w:type="spellStart"/>
      <w:r w:rsidRPr="0001269F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01269F">
        <w:rPr>
          <w:rFonts w:ascii="Times New Roman" w:hAnsi="Times New Roman" w:cs="Times New Roman"/>
          <w:color w:val="000000"/>
          <w:sz w:val="24"/>
          <w:szCs w:val="24"/>
        </w:rPr>
        <w:t>, чтение, говорение, а выполнение домашнего задания – письмо. Материал урока оказался интересным для учащихся.</w:t>
      </w:r>
    </w:p>
    <w:p w:rsidR="00761B81" w:rsidRDefault="00761B81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1B81">
        <w:rPr>
          <w:rFonts w:ascii="Times New Roman" w:hAnsi="Times New Roman" w:cs="Times New Roman"/>
          <w:color w:val="000000"/>
          <w:sz w:val="24"/>
          <w:szCs w:val="24"/>
        </w:rPr>
        <w:t>На таких уроках учащиеся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начинали 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269F" w:rsidRPr="0001269F" w:rsidRDefault="00761B81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критически мыслить, рассуждать, анализировать, делать выводы, применяет полученные знания и умения на практике. </w:t>
      </w:r>
    </w:p>
    <w:p w:rsidR="0001269F" w:rsidRPr="0001269F" w:rsidRDefault="00761B81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приёмами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>саморегуляции, работы в группе, проявлят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самостоятельность и способности </w:t>
      </w:r>
      <w:proofErr w:type="spellStart"/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>взаимообучения</w:t>
      </w:r>
      <w:proofErr w:type="spellEnd"/>
      <w:r w:rsidR="0001269F" w:rsidRPr="000126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оценива</w:t>
      </w:r>
      <w:r w:rsidR="00761B8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себя, своих одноклассников и работу в целом, свободно выражает свои мысли, проявляет  коммуникативные навыки.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Каждый предшествующий этап урока был тесно связан с последующим, продолжал его. Для каждого ученика была создана ситуация успеха, каждый правильный ответ ученик или всей группы оценивался такими словами: </w:t>
      </w:r>
      <w:r w:rsidRPr="0001269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Молодец, Хорошая р</w:t>
      </w:r>
      <w:r w:rsidR="006F3B3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абота, Вы справились с заданием</w:t>
      </w:r>
      <w:r w:rsidRPr="0001269F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01269F">
        <w:rPr>
          <w:rFonts w:ascii="Times New Roman" w:hAnsi="Times New Roman" w:cs="Times New Roman"/>
          <w:color w:val="000000"/>
          <w:sz w:val="24"/>
          <w:szCs w:val="24"/>
        </w:rPr>
        <w:t xml:space="preserve"> что также способствовало повышению мотивации и поддержанию познавательного интереса к учению.</w:t>
      </w:r>
    </w:p>
    <w:p w:rsidR="0001269F" w:rsidRPr="0001269F" w:rsidRDefault="0001269F" w:rsidP="00E9746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1269F">
        <w:rPr>
          <w:rFonts w:ascii="Times New Roman" w:hAnsi="Times New Roman" w:cs="Times New Roman"/>
          <w:color w:val="000000"/>
          <w:sz w:val="24"/>
          <w:szCs w:val="24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детей.</w:t>
      </w:r>
    </w:p>
    <w:p w:rsidR="004E1E51" w:rsidRPr="002D0623" w:rsidRDefault="0001269F" w:rsidP="00E9746A">
      <w:pPr>
        <w:tabs>
          <w:tab w:val="left" w:pos="45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учитель, проводящий урок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позитивно настроиться на урок, 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т.к. 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уроках</w:t>
      </w:r>
      <w:r w:rsidR="002D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proofErr w:type="gramStart"/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7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наблюдатели</w:t>
      </w:r>
      <w:r w:rsidR="002D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 процессе занятий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возможность учащимся, за которыми ведется наблюдение, отвечать наравне со всеми, не выделяя их. Учитель организует и поддерживает работу учащих</w:t>
      </w:r>
      <w:r w:rsidR="004B2106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выделяя время для обсуждени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после выполнения задания. Вся работа в 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классе </w:t>
      </w:r>
      <w:r w:rsidR="002D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обсуждение того, что планируется достигнуть и узнать в процессе совместной деятельности на уроке.</w:t>
      </w:r>
      <w:r w:rsidR="002D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занятия учитель стимулирова</w:t>
      </w:r>
      <w:r w:rsidR="002D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E257C" w:rsidRPr="009F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 размышлению над процессом и результатами работы в группе.</w:t>
      </w:r>
    </w:p>
    <w:p w:rsidR="00A53F87" w:rsidRPr="009F284F" w:rsidRDefault="00A53F87" w:rsidP="00E9746A">
      <w:pPr>
        <w:pStyle w:val="2"/>
        <w:shd w:val="clear" w:color="auto" w:fill="auto"/>
        <w:spacing w:after="0" w:line="240" w:lineRule="auto"/>
        <w:ind w:left="20" w:right="40" w:firstLine="567"/>
        <w:rPr>
          <w:sz w:val="24"/>
          <w:szCs w:val="24"/>
        </w:rPr>
      </w:pPr>
      <w:r w:rsidRPr="009F284F">
        <w:rPr>
          <w:sz w:val="24"/>
          <w:szCs w:val="24"/>
        </w:rPr>
        <w:t>Учителя проводили уроки в соответствии с темой исследования и осущест</w:t>
      </w:r>
      <w:r w:rsidRPr="009F284F">
        <w:rPr>
          <w:sz w:val="24"/>
          <w:szCs w:val="24"/>
        </w:rPr>
        <w:softHyphen/>
        <w:t>вляли сбор информации на протяжении всех уроков. В ходе процесса</w:t>
      </w:r>
      <w:r w:rsidR="00796B53">
        <w:rPr>
          <w:sz w:val="24"/>
          <w:szCs w:val="24"/>
        </w:rPr>
        <w:t xml:space="preserve"> Исследования урока </w:t>
      </w:r>
      <w:r w:rsidRPr="009F284F">
        <w:rPr>
          <w:sz w:val="24"/>
          <w:szCs w:val="24"/>
        </w:rPr>
        <w:t>учились собирать нужную информацию от учеников</w:t>
      </w:r>
      <w:proofErr w:type="gramStart"/>
      <w:r w:rsidRPr="009F284F">
        <w:rPr>
          <w:sz w:val="24"/>
          <w:szCs w:val="24"/>
        </w:rPr>
        <w:t xml:space="preserve"> А</w:t>
      </w:r>
      <w:proofErr w:type="gramEnd"/>
      <w:r w:rsidRPr="009F284F">
        <w:rPr>
          <w:sz w:val="24"/>
          <w:szCs w:val="24"/>
        </w:rPr>
        <w:t>, В, С и по этой информа</w:t>
      </w:r>
      <w:r w:rsidR="00A20DE0">
        <w:rPr>
          <w:sz w:val="24"/>
          <w:szCs w:val="24"/>
        </w:rPr>
        <w:t xml:space="preserve">ции получали сведения о других </w:t>
      </w:r>
      <w:r w:rsidRPr="009F284F">
        <w:rPr>
          <w:sz w:val="24"/>
          <w:szCs w:val="24"/>
        </w:rPr>
        <w:t>обучающихся в классе. Пу</w:t>
      </w:r>
      <w:r w:rsidRPr="009F284F">
        <w:rPr>
          <w:sz w:val="24"/>
          <w:szCs w:val="24"/>
        </w:rPr>
        <w:softHyphen/>
        <w:t xml:space="preserve">тем наблюдения и интервьюирования учеников, мы пришли к пониманию того, как ученики обучаются в течение урока и насколько эффективен план урока. </w:t>
      </w:r>
      <w:proofErr w:type="gramStart"/>
      <w:r w:rsidRPr="009F284F">
        <w:rPr>
          <w:sz w:val="24"/>
          <w:szCs w:val="24"/>
        </w:rPr>
        <w:t xml:space="preserve">Осуществляя процесс </w:t>
      </w:r>
      <w:r w:rsidR="00796B53">
        <w:rPr>
          <w:sz w:val="24"/>
          <w:szCs w:val="24"/>
        </w:rPr>
        <w:t xml:space="preserve">Исследования урока </w:t>
      </w:r>
      <w:r w:rsidRPr="009F284F">
        <w:rPr>
          <w:sz w:val="24"/>
          <w:szCs w:val="24"/>
        </w:rPr>
        <w:t>мы развивали навыки своего</w:t>
      </w:r>
      <w:proofErr w:type="gramEnd"/>
      <w:r w:rsidRPr="009F284F">
        <w:rPr>
          <w:sz w:val="24"/>
          <w:szCs w:val="24"/>
        </w:rPr>
        <w:t xml:space="preserve"> преподавания. При наблюдении обменивались опытом</w:t>
      </w:r>
      <w:r w:rsidR="006F3B39">
        <w:rPr>
          <w:sz w:val="24"/>
          <w:szCs w:val="24"/>
        </w:rPr>
        <w:t>,</w:t>
      </w:r>
      <w:r w:rsidRPr="009F284F">
        <w:rPr>
          <w:sz w:val="24"/>
          <w:szCs w:val="24"/>
        </w:rPr>
        <w:t xml:space="preserve"> развивали навыки обучения и наблюдения, развивали навыки наблюдения за каждым учеником. </w:t>
      </w:r>
    </w:p>
    <w:p w:rsidR="00A53F87" w:rsidRPr="0026459F" w:rsidRDefault="00A53F87" w:rsidP="00E9746A">
      <w:pPr>
        <w:pStyle w:val="2"/>
        <w:shd w:val="clear" w:color="auto" w:fill="auto"/>
        <w:spacing w:after="0" w:line="240" w:lineRule="auto"/>
        <w:ind w:left="20" w:right="20" w:firstLine="567"/>
        <w:rPr>
          <w:sz w:val="24"/>
          <w:szCs w:val="24"/>
          <w:lang w:val="kk-KZ"/>
        </w:rPr>
      </w:pPr>
      <w:r w:rsidRPr="009F284F">
        <w:rPr>
          <w:sz w:val="24"/>
          <w:szCs w:val="24"/>
        </w:rPr>
        <w:t>В классе с разными учениками, среди которых есть и сильные, и средние, и слабые, готовили задания с учетом их интересов и возможностей, наблюдали за тем, как они обучаются и как понимают урок.</w:t>
      </w:r>
      <w:r w:rsidR="0026459F">
        <w:rPr>
          <w:sz w:val="24"/>
          <w:szCs w:val="24"/>
          <w:lang w:val="kk-KZ"/>
        </w:rPr>
        <w:t>Для этого мы ставили пробел между учеником какой он есть и какого идеала мы хотим, предлагали идеальную ситуацию, из которой он должен был выйти победителем. Мы ставили отсюда стратегии для его реализации. Этот процесс был динамичным, гибким и мог варьироваться от конкретной цели урока, краткосрочной и долгосрочной целей.</w:t>
      </w:r>
      <w:r w:rsidR="009E28A1">
        <w:rPr>
          <w:sz w:val="24"/>
          <w:szCs w:val="24"/>
          <w:lang w:val="kk-KZ"/>
        </w:rPr>
        <w:t xml:space="preserve"> Совместная работа учителей способствовала понятию учениками А, В, С </w:t>
      </w:r>
      <w:r w:rsidR="002D0623">
        <w:rPr>
          <w:sz w:val="24"/>
          <w:szCs w:val="24"/>
          <w:lang w:val="kk-KZ"/>
        </w:rPr>
        <w:t>темы</w:t>
      </w:r>
      <w:r w:rsidR="009E28A1">
        <w:rPr>
          <w:sz w:val="24"/>
          <w:szCs w:val="24"/>
          <w:lang w:val="kk-KZ"/>
        </w:rPr>
        <w:t xml:space="preserve"> урока.</w:t>
      </w:r>
    </w:p>
    <w:p w:rsidR="004B2106" w:rsidRPr="009F284F" w:rsidRDefault="00A53F87" w:rsidP="00E9746A">
      <w:pPr>
        <w:pStyle w:val="2"/>
        <w:shd w:val="clear" w:color="auto" w:fill="auto"/>
        <w:spacing w:after="0" w:line="240" w:lineRule="auto"/>
        <w:ind w:left="20" w:right="20" w:firstLine="567"/>
        <w:rPr>
          <w:sz w:val="24"/>
          <w:szCs w:val="24"/>
        </w:rPr>
      </w:pPr>
      <w:r w:rsidRPr="009F284F">
        <w:rPr>
          <w:sz w:val="24"/>
          <w:szCs w:val="24"/>
        </w:rPr>
        <w:t xml:space="preserve">В процессе проведения уроков </w:t>
      </w:r>
      <w:r w:rsidR="002D0623">
        <w:rPr>
          <w:sz w:val="24"/>
          <w:szCs w:val="24"/>
        </w:rPr>
        <w:t>наши учителя</w:t>
      </w:r>
      <w:r w:rsidRPr="009F284F">
        <w:rPr>
          <w:sz w:val="24"/>
          <w:szCs w:val="24"/>
        </w:rPr>
        <w:t xml:space="preserve"> учились анализировать, адекватно реагировать на предложения со стороны учителей и учитывать мнение учащихся.  Эти умения будут способствовать достижению образовательных целей.  Ведя наблюдение, ставили целью проследить, как меняется в течение урока знание и понимание учащихся, выявляли их личные качества: ответственность, умение распределять обязанности, способность слышать идеи дру</w:t>
      </w:r>
      <w:r w:rsidRPr="009F284F">
        <w:rPr>
          <w:sz w:val="24"/>
          <w:szCs w:val="24"/>
        </w:rPr>
        <w:softHyphen/>
        <w:t>гих и отвечать на них. Наблюдение и анализ помогали увидеть то, как учитель предполагает провести урок, как представляет происходящее, что он ожидает получить, и то, что получилось на самом деле.</w:t>
      </w:r>
    </w:p>
    <w:p w:rsidR="00A53F87" w:rsidRPr="009F284F" w:rsidRDefault="00A53F87" w:rsidP="00E9746A">
      <w:pPr>
        <w:pStyle w:val="2"/>
        <w:shd w:val="clear" w:color="auto" w:fill="auto"/>
        <w:spacing w:after="0" w:line="240" w:lineRule="auto"/>
        <w:ind w:left="20" w:right="20" w:firstLine="567"/>
        <w:rPr>
          <w:sz w:val="24"/>
          <w:szCs w:val="24"/>
          <w:lang w:val="kk-KZ"/>
        </w:rPr>
      </w:pPr>
      <w:r w:rsidRPr="009F284F">
        <w:rPr>
          <w:sz w:val="24"/>
          <w:szCs w:val="24"/>
        </w:rPr>
        <w:t>Тесное сотрудничество между учителями должно поднять на новый уровень качество обучения, т.к. результат зависит от личного вклада каждого. Учителя совершенствовали свои уроки и обучение учащихся.</w:t>
      </w:r>
    </w:p>
    <w:p w:rsidR="008F3722" w:rsidRPr="009F284F" w:rsidRDefault="008F3722" w:rsidP="00E9746A">
      <w:pPr>
        <w:pStyle w:val="2"/>
        <w:shd w:val="clear" w:color="auto" w:fill="auto"/>
        <w:spacing w:after="0" w:line="240" w:lineRule="auto"/>
        <w:ind w:left="20" w:right="20" w:firstLine="567"/>
        <w:rPr>
          <w:color w:val="FF0000"/>
          <w:sz w:val="24"/>
          <w:szCs w:val="24"/>
        </w:rPr>
      </w:pPr>
      <w:r w:rsidRPr="009F284F">
        <w:rPr>
          <w:color w:val="000000" w:themeColor="text1"/>
          <w:sz w:val="24"/>
          <w:szCs w:val="24"/>
          <w:lang w:eastAsia="ru-RU"/>
        </w:rPr>
        <w:t xml:space="preserve">Данные уроки помогли найти </w:t>
      </w:r>
      <w:proofErr w:type="gramStart"/>
      <w:r w:rsidRPr="009F284F">
        <w:rPr>
          <w:color w:val="000000" w:themeColor="text1"/>
          <w:sz w:val="24"/>
          <w:szCs w:val="24"/>
          <w:lang w:eastAsia="ru-RU"/>
        </w:rPr>
        <w:t>более оптимальные</w:t>
      </w:r>
      <w:proofErr w:type="gramEnd"/>
      <w:r w:rsidRPr="009F284F">
        <w:rPr>
          <w:color w:val="000000" w:themeColor="text1"/>
          <w:sz w:val="24"/>
          <w:szCs w:val="24"/>
          <w:lang w:eastAsia="ru-RU"/>
        </w:rPr>
        <w:t xml:space="preserve"> способы и разнообразные виды </w:t>
      </w:r>
      <w:r w:rsidR="00491911" w:rsidRPr="009F284F">
        <w:rPr>
          <w:color w:val="000000" w:themeColor="text1"/>
          <w:sz w:val="24"/>
          <w:szCs w:val="24"/>
          <w:lang w:val="kk-KZ" w:eastAsia="ru-RU"/>
        </w:rPr>
        <w:t xml:space="preserve">работы с </w:t>
      </w:r>
      <w:r w:rsidR="00491911" w:rsidRPr="009F284F">
        <w:rPr>
          <w:color w:val="000000" w:themeColor="text1"/>
          <w:sz w:val="24"/>
          <w:szCs w:val="24"/>
          <w:lang w:eastAsia="ru-RU"/>
        </w:rPr>
        <w:t>одаренными детьми</w:t>
      </w:r>
      <w:r w:rsidRPr="009F284F">
        <w:rPr>
          <w:color w:val="000000" w:themeColor="text1"/>
          <w:sz w:val="24"/>
          <w:szCs w:val="24"/>
          <w:lang w:eastAsia="ru-RU"/>
        </w:rPr>
        <w:t>, создали благоприятные условия для достижения максимального успеха.</w:t>
      </w:r>
    </w:p>
    <w:p w:rsidR="009E28A1" w:rsidRDefault="009E28A1" w:rsidP="00E9746A">
      <w:pPr>
        <w:pStyle w:val="2"/>
        <w:shd w:val="clear" w:color="auto" w:fill="auto"/>
        <w:tabs>
          <w:tab w:val="left" w:pos="851"/>
        </w:tabs>
        <w:spacing w:after="0" w:line="240" w:lineRule="auto"/>
        <w:ind w:right="20" w:firstLine="567"/>
        <w:rPr>
          <w:sz w:val="24"/>
          <w:szCs w:val="24"/>
          <w:lang w:val="kk-KZ" w:eastAsia="ru-RU"/>
        </w:rPr>
      </w:pPr>
    </w:p>
    <w:p w:rsidR="009E28A1" w:rsidRPr="009F284F" w:rsidRDefault="009E28A1" w:rsidP="00E9746A">
      <w:pPr>
        <w:pStyle w:val="2"/>
        <w:shd w:val="clear" w:color="auto" w:fill="auto"/>
        <w:tabs>
          <w:tab w:val="left" w:pos="851"/>
        </w:tabs>
        <w:spacing w:after="0" w:line="240" w:lineRule="auto"/>
        <w:ind w:right="20" w:firstLine="567"/>
        <w:rPr>
          <w:sz w:val="24"/>
          <w:szCs w:val="24"/>
          <w:lang w:val="kk-KZ" w:eastAsia="ru-RU"/>
        </w:rPr>
      </w:pPr>
    </w:p>
    <w:p w:rsidR="004B2106" w:rsidRDefault="004B2106" w:rsidP="00E9746A">
      <w:pPr>
        <w:pStyle w:val="2"/>
        <w:shd w:val="clear" w:color="auto" w:fill="auto"/>
        <w:spacing w:after="0" w:line="240" w:lineRule="auto"/>
        <w:ind w:left="20" w:right="20" w:firstLine="567"/>
        <w:rPr>
          <w:sz w:val="24"/>
          <w:szCs w:val="24"/>
        </w:rPr>
      </w:pPr>
    </w:p>
    <w:p w:rsidR="00B40426" w:rsidRPr="00524D40" w:rsidRDefault="00B40426" w:rsidP="00E9746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0426" w:rsidRPr="00524D40" w:rsidSect="008625D8">
      <w:type w:val="continuous"/>
      <w:pgSz w:w="11906" w:h="16838"/>
      <w:pgMar w:top="426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EB2"/>
    <w:multiLevelType w:val="hybridMultilevel"/>
    <w:tmpl w:val="93884638"/>
    <w:lvl w:ilvl="0" w:tplc="3B2EAE6C">
      <w:start w:val="1"/>
      <w:numFmt w:val="bullet"/>
      <w:lvlText w:val=""/>
      <w:lvlJc w:val="left"/>
      <w:pPr>
        <w:tabs>
          <w:tab w:val="num" w:pos="1070"/>
        </w:tabs>
        <w:ind w:left="1070" w:hanging="362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">
    <w:nsid w:val="15F91A7D"/>
    <w:multiLevelType w:val="hybridMultilevel"/>
    <w:tmpl w:val="57D4E5C0"/>
    <w:lvl w:ilvl="0" w:tplc="2B747252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CE0F48"/>
    <w:multiLevelType w:val="hybridMultilevel"/>
    <w:tmpl w:val="FAAE82FC"/>
    <w:lvl w:ilvl="0" w:tplc="74684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6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2F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9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A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8A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AB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04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590549"/>
    <w:multiLevelType w:val="hybridMultilevel"/>
    <w:tmpl w:val="E2D82410"/>
    <w:lvl w:ilvl="0" w:tplc="3B2EAE6C">
      <w:start w:val="1"/>
      <w:numFmt w:val="bullet"/>
      <w:lvlText w:val=""/>
      <w:lvlJc w:val="left"/>
      <w:pPr>
        <w:tabs>
          <w:tab w:val="num" w:pos="1008"/>
        </w:tabs>
        <w:ind w:left="1008" w:hanging="362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4">
    <w:nsid w:val="26291C26"/>
    <w:multiLevelType w:val="hybridMultilevel"/>
    <w:tmpl w:val="781A209E"/>
    <w:lvl w:ilvl="0" w:tplc="A5F89B5C">
      <w:start w:val="1"/>
      <w:numFmt w:val="decimal"/>
      <w:lvlText w:val="%1."/>
      <w:lvlJc w:val="left"/>
      <w:pPr>
        <w:ind w:left="43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01B16CD"/>
    <w:multiLevelType w:val="hybridMultilevel"/>
    <w:tmpl w:val="52A871E0"/>
    <w:lvl w:ilvl="0" w:tplc="D7FEA3F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620D3"/>
    <w:multiLevelType w:val="multilevel"/>
    <w:tmpl w:val="DD54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9930503"/>
    <w:multiLevelType w:val="hybridMultilevel"/>
    <w:tmpl w:val="7382D11A"/>
    <w:lvl w:ilvl="0" w:tplc="7A2EB3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DB"/>
    <w:rsid w:val="0001269F"/>
    <w:rsid w:val="000270D9"/>
    <w:rsid w:val="00027F48"/>
    <w:rsid w:val="001208A0"/>
    <w:rsid w:val="00125799"/>
    <w:rsid w:val="00130157"/>
    <w:rsid w:val="00141153"/>
    <w:rsid w:val="00166837"/>
    <w:rsid w:val="001A64FC"/>
    <w:rsid w:val="001F59A4"/>
    <w:rsid w:val="00204C5C"/>
    <w:rsid w:val="002059FA"/>
    <w:rsid w:val="00253978"/>
    <w:rsid w:val="0025769D"/>
    <w:rsid w:val="0026459F"/>
    <w:rsid w:val="002D0623"/>
    <w:rsid w:val="002E257C"/>
    <w:rsid w:val="00304B01"/>
    <w:rsid w:val="00372CE4"/>
    <w:rsid w:val="003B730C"/>
    <w:rsid w:val="003E3382"/>
    <w:rsid w:val="00491911"/>
    <w:rsid w:val="004B2106"/>
    <w:rsid w:val="004C03C2"/>
    <w:rsid w:val="004E1E51"/>
    <w:rsid w:val="00524D40"/>
    <w:rsid w:val="00541238"/>
    <w:rsid w:val="005D194C"/>
    <w:rsid w:val="00626E97"/>
    <w:rsid w:val="00673AA7"/>
    <w:rsid w:val="006A24A0"/>
    <w:rsid w:val="006B7EBD"/>
    <w:rsid w:val="006F3B39"/>
    <w:rsid w:val="0075179A"/>
    <w:rsid w:val="00761B81"/>
    <w:rsid w:val="00796B53"/>
    <w:rsid w:val="007C416D"/>
    <w:rsid w:val="007D447D"/>
    <w:rsid w:val="007E6792"/>
    <w:rsid w:val="007E70B1"/>
    <w:rsid w:val="008365DB"/>
    <w:rsid w:val="008625D8"/>
    <w:rsid w:val="008B55BF"/>
    <w:rsid w:val="008E02C9"/>
    <w:rsid w:val="008E30EB"/>
    <w:rsid w:val="008F3722"/>
    <w:rsid w:val="008F77CA"/>
    <w:rsid w:val="00910F5D"/>
    <w:rsid w:val="00953D41"/>
    <w:rsid w:val="009C507D"/>
    <w:rsid w:val="009E28A1"/>
    <w:rsid w:val="009F284F"/>
    <w:rsid w:val="00A03308"/>
    <w:rsid w:val="00A20DE0"/>
    <w:rsid w:val="00A53F87"/>
    <w:rsid w:val="00AD1F83"/>
    <w:rsid w:val="00AE5099"/>
    <w:rsid w:val="00B05C10"/>
    <w:rsid w:val="00B33657"/>
    <w:rsid w:val="00B40426"/>
    <w:rsid w:val="00B64738"/>
    <w:rsid w:val="00BE0421"/>
    <w:rsid w:val="00BE0873"/>
    <w:rsid w:val="00D20FFE"/>
    <w:rsid w:val="00D85AD8"/>
    <w:rsid w:val="00E9746A"/>
    <w:rsid w:val="00EA10AE"/>
    <w:rsid w:val="00EA1A5A"/>
    <w:rsid w:val="00EB7912"/>
    <w:rsid w:val="00F56EF2"/>
    <w:rsid w:val="00FE5733"/>
    <w:rsid w:val="00FF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FE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05C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B05C1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6">
    <w:name w:val="Normal (Web)"/>
    <w:basedOn w:val="a"/>
    <w:uiPriority w:val="99"/>
    <w:unhideWhenUsed/>
    <w:rsid w:val="004E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E51"/>
  </w:style>
  <w:style w:type="character" w:customStyle="1" w:styleId="a7">
    <w:name w:val="Основной текст_"/>
    <w:basedOn w:val="a0"/>
    <w:link w:val="2"/>
    <w:rsid w:val="004E1E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4E1E51"/>
    <w:pPr>
      <w:shd w:val="clear" w:color="auto" w:fill="FFFFFF"/>
      <w:spacing w:after="480" w:line="264" w:lineRule="exact"/>
      <w:ind w:hanging="9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ssignmentTemplate">
    <w:name w:val="AssignmentTemplate"/>
    <w:basedOn w:val="9"/>
    <w:uiPriority w:val="99"/>
    <w:qFormat/>
    <w:rsid w:val="00B4042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40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F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284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E70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0B1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85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FE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05C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B05C1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6">
    <w:name w:val="Normal (Web)"/>
    <w:basedOn w:val="a"/>
    <w:uiPriority w:val="99"/>
    <w:unhideWhenUsed/>
    <w:rsid w:val="004E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E51"/>
  </w:style>
  <w:style w:type="character" w:customStyle="1" w:styleId="a7">
    <w:name w:val="Основной текст_"/>
    <w:basedOn w:val="a0"/>
    <w:link w:val="2"/>
    <w:rsid w:val="004E1E5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4E1E51"/>
    <w:pPr>
      <w:shd w:val="clear" w:color="auto" w:fill="FFFFFF"/>
      <w:spacing w:after="480" w:line="264" w:lineRule="exact"/>
      <w:ind w:hanging="9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ssignmentTemplate">
    <w:name w:val="AssignmentTemplate"/>
    <w:basedOn w:val="9"/>
    <w:uiPriority w:val="99"/>
    <w:qFormat/>
    <w:rsid w:val="00B4042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40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F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284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E70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0B1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8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cp:lastPrinted>2018-03-28T07:44:00Z</cp:lastPrinted>
  <dcterms:created xsi:type="dcterms:W3CDTF">2023-06-09T11:43:00Z</dcterms:created>
  <dcterms:modified xsi:type="dcterms:W3CDTF">2023-06-09T11:44:00Z</dcterms:modified>
</cp:coreProperties>
</file>