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850" w:rsidRPr="00A90266" w:rsidRDefault="00DD2850" w:rsidP="00DD2850">
      <w:pPr>
        <w:spacing w:after="0" w:line="240" w:lineRule="auto"/>
        <w:rPr>
          <w:rFonts w:ascii="Times New Roman" w:hAnsi="Times New Roman"/>
          <w:sz w:val="24"/>
          <w:szCs w:val="24"/>
        </w:rPr>
      </w:pPr>
      <w:r w:rsidRPr="00A90266">
        <w:rPr>
          <w:rFonts w:ascii="Times New Roman" w:hAnsi="Times New Roman"/>
          <w:sz w:val="24"/>
          <w:szCs w:val="24"/>
        </w:rPr>
        <w:t>Согл</w:t>
      </w:r>
      <w:r>
        <w:rPr>
          <w:rFonts w:ascii="Times New Roman" w:hAnsi="Times New Roman"/>
          <w:sz w:val="24"/>
          <w:szCs w:val="24"/>
        </w:rPr>
        <w:t xml:space="preserve">асовано:    </w:t>
      </w:r>
      <w:r>
        <w:rPr>
          <w:rFonts w:ascii="Times New Roman" w:hAnsi="Times New Roman"/>
          <w:sz w:val="24"/>
          <w:szCs w:val="24"/>
        </w:rPr>
        <w:tab/>
      </w:r>
      <w:r>
        <w:rPr>
          <w:rFonts w:ascii="Times New Roman" w:hAnsi="Times New Roman"/>
          <w:sz w:val="24"/>
          <w:szCs w:val="24"/>
        </w:rPr>
        <w:tab/>
        <w:t xml:space="preserve">                                  </w:t>
      </w:r>
      <w:r w:rsidR="00FD38A9">
        <w:rPr>
          <w:rFonts w:ascii="Times New Roman" w:hAnsi="Times New Roman"/>
          <w:sz w:val="24"/>
          <w:szCs w:val="24"/>
        </w:rPr>
        <w:t xml:space="preserve">                         </w:t>
      </w:r>
      <w:r w:rsidRPr="00A90266">
        <w:rPr>
          <w:rFonts w:ascii="Times New Roman" w:hAnsi="Times New Roman"/>
          <w:sz w:val="24"/>
          <w:szCs w:val="24"/>
        </w:rPr>
        <w:t xml:space="preserve">Утверждаю:     </w:t>
      </w:r>
    </w:p>
    <w:p w:rsidR="00DD2850" w:rsidRPr="00A90266" w:rsidRDefault="00DD2850" w:rsidP="00DD2850">
      <w:pPr>
        <w:spacing w:after="0" w:line="240" w:lineRule="auto"/>
        <w:rPr>
          <w:rFonts w:ascii="Times New Roman" w:hAnsi="Times New Roman"/>
          <w:sz w:val="24"/>
          <w:szCs w:val="24"/>
        </w:rPr>
      </w:pPr>
      <w:r w:rsidRPr="00A90266">
        <w:rPr>
          <w:rFonts w:ascii="Times New Roman" w:hAnsi="Times New Roman"/>
          <w:sz w:val="24"/>
          <w:szCs w:val="24"/>
        </w:rPr>
        <w:t xml:space="preserve">Председатель профкома             </w:t>
      </w:r>
      <w:r>
        <w:rPr>
          <w:rFonts w:ascii="Times New Roman" w:hAnsi="Times New Roman"/>
          <w:sz w:val="24"/>
          <w:szCs w:val="24"/>
        </w:rPr>
        <w:t xml:space="preserve">                          </w:t>
      </w:r>
      <w:r w:rsidR="00FD38A9">
        <w:rPr>
          <w:rFonts w:ascii="Times New Roman" w:hAnsi="Times New Roman"/>
          <w:sz w:val="24"/>
          <w:szCs w:val="24"/>
        </w:rPr>
        <w:t xml:space="preserve">                         </w:t>
      </w:r>
      <w:r>
        <w:rPr>
          <w:rFonts w:ascii="Times New Roman" w:hAnsi="Times New Roman"/>
          <w:sz w:val="24"/>
          <w:szCs w:val="24"/>
        </w:rPr>
        <w:t xml:space="preserve"> </w:t>
      </w:r>
      <w:r w:rsidR="008729A4">
        <w:rPr>
          <w:rFonts w:ascii="Times New Roman" w:hAnsi="Times New Roman"/>
          <w:sz w:val="24"/>
          <w:szCs w:val="24"/>
        </w:rPr>
        <w:t>и.о</w:t>
      </w:r>
      <w:proofErr w:type="gramStart"/>
      <w:r w:rsidR="008729A4">
        <w:rPr>
          <w:rFonts w:ascii="Times New Roman" w:hAnsi="Times New Roman"/>
          <w:sz w:val="24"/>
          <w:szCs w:val="24"/>
        </w:rPr>
        <w:t>.д</w:t>
      </w:r>
      <w:proofErr w:type="gramEnd"/>
      <w:r w:rsidR="004619BE">
        <w:rPr>
          <w:rFonts w:ascii="Times New Roman" w:hAnsi="Times New Roman"/>
          <w:sz w:val="24"/>
          <w:szCs w:val="24"/>
        </w:rPr>
        <w:t>иректор МБОУСОШ №10</w:t>
      </w:r>
    </w:p>
    <w:p w:rsidR="00DD2850" w:rsidRPr="00A90266" w:rsidRDefault="00DD2850" w:rsidP="00DD2850">
      <w:pPr>
        <w:spacing w:after="0" w:line="240" w:lineRule="auto"/>
        <w:rPr>
          <w:rFonts w:ascii="Times New Roman" w:hAnsi="Times New Roman"/>
          <w:sz w:val="24"/>
          <w:szCs w:val="24"/>
        </w:rPr>
      </w:pPr>
      <w:r w:rsidRPr="00A90266">
        <w:rPr>
          <w:rFonts w:ascii="Times New Roman" w:hAnsi="Times New Roman"/>
          <w:sz w:val="24"/>
          <w:szCs w:val="24"/>
        </w:rPr>
        <w:t>__________</w:t>
      </w:r>
      <w:r w:rsidR="004619BE">
        <w:rPr>
          <w:rFonts w:ascii="Times New Roman" w:hAnsi="Times New Roman"/>
          <w:sz w:val="24"/>
          <w:szCs w:val="24"/>
        </w:rPr>
        <w:t xml:space="preserve">В.В. </w:t>
      </w:r>
      <w:proofErr w:type="spellStart"/>
      <w:r w:rsidR="004619BE">
        <w:rPr>
          <w:rFonts w:ascii="Times New Roman" w:hAnsi="Times New Roman"/>
          <w:sz w:val="24"/>
          <w:szCs w:val="24"/>
        </w:rPr>
        <w:t>Патапов</w:t>
      </w:r>
      <w:proofErr w:type="spellEnd"/>
      <w:r>
        <w:rPr>
          <w:rFonts w:ascii="Times New Roman" w:hAnsi="Times New Roman"/>
          <w:sz w:val="24"/>
          <w:szCs w:val="24"/>
        </w:rPr>
        <w:t xml:space="preserve">                                    </w:t>
      </w:r>
      <w:r w:rsidR="004619BE">
        <w:rPr>
          <w:rFonts w:ascii="Times New Roman" w:hAnsi="Times New Roman"/>
          <w:sz w:val="24"/>
          <w:szCs w:val="24"/>
        </w:rPr>
        <w:t xml:space="preserve">  </w:t>
      </w:r>
      <w:r>
        <w:rPr>
          <w:rFonts w:ascii="Times New Roman" w:hAnsi="Times New Roman"/>
          <w:sz w:val="24"/>
          <w:szCs w:val="24"/>
        </w:rPr>
        <w:t xml:space="preserve"> </w:t>
      </w:r>
      <w:r w:rsidR="00FD38A9">
        <w:rPr>
          <w:rFonts w:ascii="Times New Roman" w:hAnsi="Times New Roman"/>
          <w:sz w:val="24"/>
          <w:szCs w:val="24"/>
        </w:rPr>
        <w:t xml:space="preserve">                        </w:t>
      </w:r>
      <w:r w:rsidRPr="00A90266">
        <w:rPr>
          <w:rFonts w:ascii="Times New Roman" w:hAnsi="Times New Roman"/>
          <w:sz w:val="24"/>
          <w:szCs w:val="24"/>
        </w:rPr>
        <w:t>___________</w:t>
      </w:r>
      <w:r w:rsidR="008729A4">
        <w:rPr>
          <w:rFonts w:ascii="Times New Roman" w:hAnsi="Times New Roman"/>
          <w:sz w:val="24"/>
          <w:szCs w:val="24"/>
        </w:rPr>
        <w:t xml:space="preserve">М.М. </w:t>
      </w:r>
      <w:proofErr w:type="spellStart"/>
      <w:r w:rsidR="008729A4">
        <w:rPr>
          <w:rFonts w:ascii="Times New Roman" w:hAnsi="Times New Roman"/>
          <w:sz w:val="24"/>
          <w:szCs w:val="24"/>
        </w:rPr>
        <w:t>Боева</w:t>
      </w:r>
      <w:proofErr w:type="spellEnd"/>
    </w:p>
    <w:p w:rsidR="00DD2850" w:rsidRPr="00A90266" w:rsidRDefault="00664D31" w:rsidP="00DD2850">
      <w:pPr>
        <w:spacing w:after="0" w:line="240" w:lineRule="auto"/>
        <w:rPr>
          <w:rFonts w:ascii="Times New Roman" w:hAnsi="Times New Roman"/>
          <w:sz w:val="24"/>
          <w:szCs w:val="24"/>
        </w:rPr>
      </w:pPr>
      <w:r>
        <w:rPr>
          <w:rFonts w:ascii="Times New Roman" w:hAnsi="Times New Roman"/>
          <w:sz w:val="24"/>
          <w:szCs w:val="24"/>
        </w:rPr>
        <w:t>03 сентября</w:t>
      </w:r>
      <w:r w:rsidR="00DD2850">
        <w:rPr>
          <w:rFonts w:ascii="Times New Roman" w:hAnsi="Times New Roman"/>
          <w:sz w:val="24"/>
          <w:szCs w:val="24"/>
        </w:rPr>
        <w:t xml:space="preserve"> </w:t>
      </w:r>
      <w:r w:rsidR="00DD2850" w:rsidRPr="00A90266">
        <w:rPr>
          <w:rFonts w:ascii="Times New Roman" w:hAnsi="Times New Roman"/>
          <w:sz w:val="24"/>
          <w:szCs w:val="24"/>
        </w:rPr>
        <w:t xml:space="preserve"> 20</w:t>
      </w:r>
      <w:r w:rsidR="00BE4D40">
        <w:rPr>
          <w:rFonts w:ascii="Times New Roman" w:hAnsi="Times New Roman"/>
          <w:sz w:val="24"/>
          <w:szCs w:val="24"/>
        </w:rPr>
        <w:t>2</w:t>
      </w:r>
      <w:r w:rsidR="008729A4">
        <w:rPr>
          <w:rFonts w:ascii="Times New Roman" w:hAnsi="Times New Roman"/>
          <w:sz w:val="24"/>
          <w:szCs w:val="24"/>
        </w:rPr>
        <w:t>2</w:t>
      </w:r>
      <w:r w:rsidR="00DD2850">
        <w:rPr>
          <w:rFonts w:ascii="Times New Roman" w:hAnsi="Times New Roman"/>
          <w:sz w:val="24"/>
          <w:szCs w:val="24"/>
        </w:rPr>
        <w:t>г</w:t>
      </w:r>
      <w:r w:rsidR="00DD2850" w:rsidRPr="00A90266">
        <w:rPr>
          <w:rFonts w:ascii="Times New Roman" w:hAnsi="Times New Roman"/>
          <w:sz w:val="24"/>
          <w:szCs w:val="24"/>
        </w:rPr>
        <w:tab/>
      </w:r>
      <w:r w:rsidR="00DD2850" w:rsidRPr="00A90266">
        <w:rPr>
          <w:rFonts w:ascii="Times New Roman" w:hAnsi="Times New Roman"/>
          <w:sz w:val="24"/>
          <w:szCs w:val="24"/>
        </w:rPr>
        <w:tab/>
      </w:r>
      <w:r w:rsidR="00DD2850" w:rsidRPr="00A90266">
        <w:rPr>
          <w:rFonts w:ascii="Times New Roman" w:hAnsi="Times New Roman"/>
          <w:sz w:val="24"/>
          <w:szCs w:val="24"/>
        </w:rPr>
        <w:tab/>
      </w:r>
      <w:r w:rsidR="00DD2850" w:rsidRPr="00A90266">
        <w:rPr>
          <w:rFonts w:ascii="Times New Roman" w:hAnsi="Times New Roman"/>
          <w:sz w:val="24"/>
          <w:szCs w:val="24"/>
        </w:rPr>
        <w:tab/>
      </w:r>
      <w:r w:rsidR="00FD38A9">
        <w:rPr>
          <w:rFonts w:ascii="Times New Roman" w:hAnsi="Times New Roman"/>
          <w:sz w:val="24"/>
          <w:szCs w:val="24"/>
        </w:rPr>
        <w:tab/>
      </w:r>
      <w:r w:rsidR="00FD38A9">
        <w:rPr>
          <w:rFonts w:ascii="Times New Roman" w:hAnsi="Times New Roman"/>
          <w:sz w:val="24"/>
          <w:szCs w:val="24"/>
        </w:rPr>
        <w:tab/>
        <w:t xml:space="preserve">           </w:t>
      </w:r>
      <w:r>
        <w:rPr>
          <w:rFonts w:ascii="Times New Roman" w:hAnsi="Times New Roman"/>
          <w:sz w:val="24"/>
          <w:szCs w:val="24"/>
        </w:rPr>
        <w:t>03сентября</w:t>
      </w:r>
      <w:r w:rsidR="00DD2850">
        <w:rPr>
          <w:rFonts w:ascii="Times New Roman" w:hAnsi="Times New Roman"/>
          <w:sz w:val="24"/>
          <w:szCs w:val="24"/>
        </w:rPr>
        <w:t xml:space="preserve"> </w:t>
      </w:r>
      <w:r w:rsidR="00DD2850" w:rsidRPr="00A90266">
        <w:rPr>
          <w:rFonts w:ascii="Times New Roman" w:hAnsi="Times New Roman"/>
          <w:sz w:val="24"/>
          <w:szCs w:val="24"/>
        </w:rPr>
        <w:t xml:space="preserve"> 20</w:t>
      </w:r>
      <w:r w:rsidR="004D3165">
        <w:rPr>
          <w:rFonts w:ascii="Times New Roman" w:hAnsi="Times New Roman"/>
          <w:sz w:val="24"/>
          <w:szCs w:val="24"/>
        </w:rPr>
        <w:t>2</w:t>
      </w:r>
      <w:r w:rsidR="008729A4">
        <w:rPr>
          <w:rFonts w:ascii="Times New Roman" w:hAnsi="Times New Roman"/>
          <w:sz w:val="24"/>
          <w:szCs w:val="24"/>
        </w:rPr>
        <w:t>2</w:t>
      </w:r>
      <w:r w:rsidR="00DD2850">
        <w:rPr>
          <w:rFonts w:ascii="Times New Roman" w:hAnsi="Times New Roman"/>
          <w:sz w:val="24"/>
          <w:szCs w:val="24"/>
        </w:rPr>
        <w:t>г</w:t>
      </w:r>
      <w:r w:rsidR="00DD2850" w:rsidRPr="00A90266">
        <w:rPr>
          <w:rFonts w:ascii="Times New Roman" w:hAnsi="Times New Roman"/>
          <w:sz w:val="24"/>
          <w:szCs w:val="24"/>
        </w:rPr>
        <w:tab/>
      </w:r>
      <w:r w:rsidR="00DD2850" w:rsidRPr="00A90266">
        <w:rPr>
          <w:rFonts w:ascii="Times New Roman" w:hAnsi="Times New Roman"/>
          <w:sz w:val="24"/>
          <w:szCs w:val="24"/>
        </w:rPr>
        <w:tab/>
      </w:r>
      <w:r w:rsidR="00DD2850" w:rsidRPr="00A90266">
        <w:rPr>
          <w:rFonts w:ascii="Times New Roman" w:hAnsi="Times New Roman"/>
          <w:sz w:val="24"/>
          <w:szCs w:val="24"/>
        </w:rPr>
        <w:tab/>
      </w:r>
      <w:r w:rsidR="00DD2850" w:rsidRPr="00A90266">
        <w:rPr>
          <w:rFonts w:ascii="Times New Roman" w:hAnsi="Times New Roman"/>
          <w:sz w:val="24"/>
          <w:szCs w:val="24"/>
        </w:rPr>
        <w:tab/>
      </w:r>
      <w:r w:rsidR="00DD2850" w:rsidRPr="00A90266">
        <w:rPr>
          <w:rFonts w:ascii="Times New Roman" w:hAnsi="Times New Roman"/>
          <w:sz w:val="24"/>
          <w:szCs w:val="24"/>
        </w:rPr>
        <w:tab/>
        <w:t xml:space="preserve">                            </w:t>
      </w:r>
    </w:p>
    <w:p w:rsidR="00DD2850" w:rsidRPr="009558EA" w:rsidRDefault="00DD2850" w:rsidP="009558EA">
      <w:pPr>
        <w:spacing w:after="0" w:line="240" w:lineRule="auto"/>
        <w:jc w:val="center"/>
        <w:rPr>
          <w:rFonts w:ascii="Times New Roman" w:hAnsi="Times New Roman"/>
          <w:color w:val="FF0000"/>
          <w:sz w:val="24"/>
          <w:szCs w:val="24"/>
        </w:rPr>
      </w:pPr>
      <w:r w:rsidRPr="00F17BFF">
        <w:rPr>
          <w:rFonts w:ascii="Times New Roman" w:hAnsi="Times New Roman"/>
          <w:b/>
          <w:sz w:val="24"/>
          <w:szCs w:val="24"/>
        </w:rPr>
        <w:t>Положение</w:t>
      </w:r>
    </w:p>
    <w:p w:rsidR="00DD2850" w:rsidRPr="00F17BFF" w:rsidRDefault="00DD2850" w:rsidP="00DD2850">
      <w:pPr>
        <w:spacing w:after="0"/>
        <w:jc w:val="center"/>
        <w:rPr>
          <w:rFonts w:ascii="Times New Roman" w:hAnsi="Times New Roman"/>
          <w:b/>
          <w:sz w:val="24"/>
          <w:szCs w:val="24"/>
        </w:rPr>
      </w:pPr>
      <w:r w:rsidRPr="00F17BFF">
        <w:rPr>
          <w:rFonts w:ascii="Times New Roman" w:hAnsi="Times New Roman"/>
          <w:b/>
          <w:sz w:val="24"/>
          <w:szCs w:val="24"/>
        </w:rPr>
        <w:t>о распределении стимулирующей части фонда оплаты труда</w:t>
      </w:r>
    </w:p>
    <w:p w:rsidR="00DD2850" w:rsidRPr="00F17BFF" w:rsidRDefault="00DD2850" w:rsidP="00DD2850">
      <w:pPr>
        <w:spacing w:after="0"/>
        <w:jc w:val="center"/>
        <w:rPr>
          <w:rFonts w:ascii="Times New Roman" w:hAnsi="Times New Roman"/>
          <w:b/>
          <w:sz w:val="24"/>
          <w:szCs w:val="24"/>
        </w:rPr>
      </w:pPr>
      <w:r w:rsidRPr="00F17BFF">
        <w:rPr>
          <w:rFonts w:ascii="Times New Roman" w:hAnsi="Times New Roman"/>
          <w:b/>
          <w:sz w:val="24"/>
          <w:szCs w:val="24"/>
        </w:rPr>
        <w:t>МБОУСОШ №1</w:t>
      </w:r>
      <w:r w:rsidR="004619BE">
        <w:rPr>
          <w:rFonts w:ascii="Times New Roman" w:hAnsi="Times New Roman"/>
          <w:b/>
          <w:sz w:val="24"/>
          <w:szCs w:val="24"/>
        </w:rPr>
        <w:t xml:space="preserve">0 </w:t>
      </w:r>
      <w:r w:rsidRPr="00F17BFF">
        <w:rPr>
          <w:rFonts w:ascii="Times New Roman" w:hAnsi="Times New Roman"/>
          <w:b/>
          <w:sz w:val="24"/>
          <w:szCs w:val="24"/>
        </w:rPr>
        <w:t xml:space="preserve">с. </w:t>
      </w:r>
      <w:proofErr w:type="spellStart"/>
      <w:r w:rsidRPr="00F17BFF">
        <w:rPr>
          <w:rFonts w:ascii="Times New Roman" w:hAnsi="Times New Roman"/>
          <w:b/>
          <w:sz w:val="24"/>
          <w:szCs w:val="24"/>
        </w:rPr>
        <w:t>Ма</w:t>
      </w:r>
      <w:r w:rsidR="004619BE">
        <w:rPr>
          <w:rFonts w:ascii="Times New Roman" w:hAnsi="Times New Roman"/>
          <w:b/>
          <w:sz w:val="24"/>
          <w:szCs w:val="24"/>
        </w:rPr>
        <w:t>лами</w:t>
      </w:r>
      <w:r w:rsidRPr="00F17BFF">
        <w:rPr>
          <w:rFonts w:ascii="Times New Roman" w:hAnsi="Times New Roman"/>
          <w:b/>
          <w:sz w:val="24"/>
          <w:szCs w:val="24"/>
        </w:rPr>
        <w:t>но</w:t>
      </w:r>
      <w:proofErr w:type="spellEnd"/>
      <w:r w:rsidRPr="00F17BFF">
        <w:rPr>
          <w:rFonts w:ascii="Times New Roman" w:hAnsi="Times New Roman"/>
          <w:b/>
          <w:sz w:val="24"/>
          <w:szCs w:val="24"/>
        </w:rPr>
        <w:t xml:space="preserve"> муниципального образования Успенский район</w:t>
      </w:r>
    </w:p>
    <w:p w:rsidR="00DD2850" w:rsidRPr="00F17BFF" w:rsidRDefault="00DD2850" w:rsidP="00DD2850">
      <w:pPr>
        <w:spacing w:after="0"/>
        <w:jc w:val="center"/>
        <w:rPr>
          <w:rFonts w:ascii="Times New Roman" w:hAnsi="Times New Roman"/>
          <w:b/>
          <w:sz w:val="24"/>
          <w:szCs w:val="24"/>
        </w:rPr>
      </w:pPr>
    </w:p>
    <w:p w:rsidR="00DD2850" w:rsidRPr="00F17BFF" w:rsidRDefault="00DD2850" w:rsidP="00DD2850">
      <w:pPr>
        <w:spacing w:after="0"/>
        <w:ind w:left="360"/>
        <w:jc w:val="center"/>
        <w:rPr>
          <w:rFonts w:ascii="Times New Roman" w:hAnsi="Times New Roman"/>
          <w:b/>
          <w:sz w:val="24"/>
          <w:szCs w:val="24"/>
        </w:rPr>
      </w:pPr>
      <w:r w:rsidRPr="00F17BFF">
        <w:rPr>
          <w:rFonts w:ascii="Times New Roman" w:hAnsi="Times New Roman"/>
          <w:b/>
          <w:sz w:val="24"/>
          <w:szCs w:val="24"/>
        </w:rPr>
        <w:t>1.Общие положения</w:t>
      </w:r>
    </w:p>
    <w:p w:rsidR="00DD2850" w:rsidRPr="00F17BFF" w:rsidRDefault="00DD2850" w:rsidP="00DD2850">
      <w:pPr>
        <w:pStyle w:val="a5"/>
        <w:numPr>
          <w:ilvl w:val="1"/>
          <w:numId w:val="2"/>
        </w:numPr>
        <w:spacing w:after="0" w:line="240" w:lineRule="auto"/>
        <w:ind w:left="0" w:right="-284" w:firstLine="0"/>
        <w:jc w:val="both"/>
        <w:rPr>
          <w:rFonts w:ascii="Times New Roman" w:hAnsi="Times New Roman"/>
          <w:sz w:val="24"/>
          <w:szCs w:val="24"/>
        </w:rPr>
      </w:pPr>
      <w:proofErr w:type="gramStart"/>
      <w:r w:rsidRPr="00F17BFF">
        <w:rPr>
          <w:rFonts w:ascii="Times New Roman" w:hAnsi="Times New Roman"/>
          <w:sz w:val="24"/>
          <w:szCs w:val="24"/>
        </w:rPr>
        <w:t>Настоящее положение разработано в соответствии с Трудовым кодексом Российской Федерации, Федеральным законом от 29.12.2012 г. №</w:t>
      </w:r>
      <w:r w:rsidR="004619BE">
        <w:rPr>
          <w:rFonts w:ascii="Times New Roman" w:hAnsi="Times New Roman"/>
          <w:sz w:val="24"/>
          <w:szCs w:val="24"/>
        </w:rPr>
        <w:t xml:space="preserve"> </w:t>
      </w:r>
      <w:r w:rsidRPr="00F17BFF">
        <w:rPr>
          <w:rFonts w:ascii="Times New Roman" w:hAnsi="Times New Roman"/>
          <w:sz w:val="24"/>
          <w:szCs w:val="24"/>
        </w:rPr>
        <w:t>273-ФЗ «Об образовании в Российской Федерации», Закона Краснодарского края от 16 июля 2013 г. №</w:t>
      </w:r>
      <w:r w:rsidR="004619BE">
        <w:rPr>
          <w:rFonts w:ascii="Times New Roman" w:hAnsi="Times New Roman"/>
          <w:sz w:val="24"/>
          <w:szCs w:val="24"/>
        </w:rPr>
        <w:t xml:space="preserve"> </w:t>
      </w:r>
      <w:r w:rsidRPr="00F17BFF">
        <w:rPr>
          <w:rFonts w:ascii="Times New Roman" w:hAnsi="Times New Roman"/>
          <w:sz w:val="24"/>
          <w:szCs w:val="24"/>
        </w:rPr>
        <w:t>2770-КЗ «Об образовании в Краснодарском крае», постановлениям главы администрации (губернатора) Краснодарского края от 28 августа 2013 г. №</w:t>
      </w:r>
      <w:r w:rsidR="004619BE">
        <w:rPr>
          <w:rFonts w:ascii="Times New Roman" w:hAnsi="Times New Roman"/>
          <w:sz w:val="24"/>
          <w:szCs w:val="24"/>
        </w:rPr>
        <w:t xml:space="preserve"> </w:t>
      </w:r>
      <w:r w:rsidRPr="00F17BFF">
        <w:rPr>
          <w:rFonts w:ascii="Times New Roman" w:hAnsi="Times New Roman"/>
          <w:sz w:val="24"/>
          <w:szCs w:val="24"/>
        </w:rPr>
        <w:t>943 «О повышении минимальных окладов (должностных окладов), ставок заработной платы работников государственных учреждений Краснодарского</w:t>
      </w:r>
      <w:proofErr w:type="gramEnd"/>
      <w:r w:rsidRPr="00F17BFF">
        <w:rPr>
          <w:rFonts w:ascii="Times New Roman" w:hAnsi="Times New Roman"/>
          <w:sz w:val="24"/>
          <w:szCs w:val="24"/>
        </w:rPr>
        <w:t xml:space="preserve"> </w:t>
      </w:r>
      <w:proofErr w:type="gramStart"/>
      <w:r w:rsidRPr="00F17BFF">
        <w:rPr>
          <w:rFonts w:ascii="Times New Roman" w:hAnsi="Times New Roman"/>
          <w:sz w:val="24"/>
          <w:szCs w:val="24"/>
        </w:rPr>
        <w:t>края, перешедших на отраслевые системы оплаты труда», от 09.10.2013 г. №</w:t>
      </w:r>
      <w:r w:rsidR="004619BE">
        <w:rPr>
          <w:rFonts w:ascii="Times New Roman" w:hAnsi="Times New Roman"/>
          <w:sz w:val="24"/>
          <w:szCs w:val="24"/>
        </w:rPr>
        <w:t xml:space="preserve"> </w:t>
      </w:r>
      <w:r w:rsidRPr="00F17BFF">
        <w:rPr>
          <w:rFonts w:ascii="Times New Roman" w:hAnsi="Times New Roman"/>
          <w:sz w:val="24"/>
          <w:szCs w:val="24"/>
        </w:rPr>
        <w:t>1131 «О совершенствовании отраслевой системы оплаты труда работников государственных образовательных учреждений и государственных учреждений образования Краснодарского края», письмом  МОН Краснодарского края от 29.01.2014г №</w:t>
      </w:r>
      <w:r w:rsidR="004619BE">
        <w:rPr>
          <w:rFonts w:ascii="Times New Roman" w:hAnsi="Times New Roman"/>
          <w:sz w:val="24"/>
          <w:szCs w:val="24"/>
        </w:rPr>
        <w:t xml:space="preserve"> </w:t>
      </w:r>
      <w:r w:rsidRPr="00F17BFF">
        <w:rPr>
          <w:rFonts w:ascii="Times New Roman" w:hAnsi="Times New Roman"/>
          <w:sz w:val="24"/>
          <w:szCs w:val="24"/>
        </w:rPr>
        <w:t>47-1183/14-14 «О выплатах классным руководителям», постановлениями администрации муниципального образования Успенский район от 22 августа 2013 г. №</w:t>
      </w:r>
      <w:r w:rsidR="004619BE">
        <w:rPr>
          <w:rFonts w:ascii="Times New Roman" w:hAnsi="Times New Roman"/>
          <w:sz w:val="24"/>
          <w:szCs w:val="24"/>
        </w:rPr>
        <w:t xml:space="preserve"> </w:t>
      </w:r>
      <w:r w:rsidRPr="00F17BFF">
        <w:rPr>
          <w:rFonts w:ascii="Times New Roman" w:hAnsi="Times New Roman"/>
          <w:sz w:val="24"/>
          <w:szCs w:val="24"/>
        </w:rPr>
        <w:t>1525 «Об утверждении положения об отраслевой системе оплаты труда</w:t>
      </w:r>
      <w:proofErr w:type="gramEnd"/>
      <w:r w:rsidRPr="00F17BFF">
        <w:rPr>
          <w:rFonts w:ascii="Times New Roman" w:hAnsi="Times New Roman"/>
          <w:sz w:val="24"/>
          <w:szCs w:val="24"/>
        </w:rPr>
        <w:t xml:space="preserve"> работников муниципальных </w:t>
      </w:r>
      <w:proofErr w:type="gramStart"/>
      <w:r w:rsidRPr="00F17BFF">
        <w:rPr>
          <w:rFonts w:ascii="Times New Roman" w:hAnsi="Times New Roman"/>
          <w:sz w:val="24"/>
          <w:szCs w:val="24"/>
        </w:rPr>
        <w:t>образовательных учреждений Успенского района» (с изменениями от 29.10.2013 г. №</w:t>
      </w:r>
      <w:r w:rsidR="004619BE">
        <w:rPr>
          <w:rFonts w:ascii="Times New Roman" w:hAnsi="Times New Roman"/>
          <w:sz w:val="24"/>
          <w:szCs w:val="24"/>
        </w:rPr>
        <w:t xml:space="preserve"> </w:t>
      </w:r>
      <w:r w:rsidRPr="00F17BFF">
        <w:rPr>
          <w:rFonts w:ascii="Times New Roman" w:hAnsi="Times New Roman"/>
          <w:sz w:val="24"/>
          <w:szCs w:val="24"/>
        </w:rPr>
        <w:t>2276), от 29.11.2013 г. №</w:t>
      </w:r>
      <w:r w:rsidR="004619BE">
        <w:rPr>
          <w:rFonts w:ascii="Times New Roman" w:hAnsi="Times New Roman"/>
          <w:sz w:val="24"/>
          <w:szCs w:val="24"/>
        </w:rPr>
        <w:t xml:space="preserve"> </w:t>
      </w:r>
      <w:r w:rsidRPr="00F17BFF">
        <w:rPr>
          <w:rFonts w:ascii="Times New Roman" w:hAnsi="Times New Roman"/>
          <w:sz w:val="24"/>
          <w:szCs w:val="24"/>
        </w:rPr>
        <w:t>2274 «Об утверждении методики планирования расходов на оплату труда при формировании плана финансово-хозяйственной деятельности общеобразовательных учреждений, расположенных на территории муниципального образования Успенский район», Постановления администрации муниципального образования Успенский район от 16.10.2015г №</w:t>
      </w:r>
      <w:r w:rsidR="004619BE">
        <w:rPr>
          <w:rFonts w:ascii="Times New Roman" w:hAnsi="Times New Roman"/>
          <w:sz w:val="24"/>
          <w:szCs w:val="24"/>
        </w:rPr>
        <w:t xml:space="preserve"> </w:t>
      </w:r>
      <w:r w:rsidRPr="00F17BFF">
        <w:rPr>
          <w:rFonts w:ascii="Times New Roman" w:hAnsi="Times New Roman"/>
          <w:sz w:val="24"/>
          <w:szCs w:val="24"/>
        </w:rPr>
        <w:t>826 «О повышении минимальных окладов (должностных окладов), ставок заработной платы отдельных категорий работников муниципальных учреждений</w:t>
      </w:r>
      <w:proofErr w:type="gramEnd"/>
      <w:r w:rsidRPr="00F17BFF">
        <w:rPr>
          <w:rFonts w:ascii="Times New Roman" w:hAnsi="Times New Roman"/>
          <w:sz w:val="24"/>
          <w:szCs w:val="24"/>
        </w:rPr>
        <w:t xml:space="preserve"> Успенского района»</w:t>
      </w:r>
    </w:p>
    <w:p w:rsidR="00DD2850" w:rsidRPr="00F653F5" w:rsidRDefault="00DD2850" w:rsidP="00F653F5">
      <w:pPr>
        <w:numPr>
          <w:ilvl w:val="1"/>
          <w:numId w:val="2"/>
        </w:numPr>
        <w:spacing w:after="0" w:line="240" w:lineRule="auto"/>
        <w:ind w:left="142" w:right="-284" w:firstLine="567"/>
        <w:jc w:val="both"/>
        <w:rPr>
          <w:rFonts w:ascii="Times New Roman" w:hAnsi="Times New Roman"/>
          <w:sz w:val="24"/>
          <w:szCs w:val="24"/>
        </w:rPr>
      </w:pPr>
      <w:r w:rsidRPr="00F17BFF">
        <w:rPr>
          <w:rFonts w:ascii="Times New Roman" w:hAnsi="Times New Roman"/>
          <w:sz w:val="24"/>
          <w:szCs w:val="24"/>
        </w:rPr>
        <w:t>Настоящее Положение разработано в целях усиления материальной заинтересованности работников МБОУСОШ №1</w:t>
      </w:r>
      <w:r w:rsidR="004619BE">
        <w:rPr>
          <w:rFonts w:ascii="Times New Roman" w:hAnsi="Times New Roman"/>
          <w:sz w:val="24"/>
          <w:szCs w:val="24"/>
        </w:rPr>
        <w:t>0</w:t>
      </w:r>
      <w:r w:rsidRPr="00F17BFF">
        <w:rPr>
          <w:rFonts w:ascii="Times New Roman" w:hAnsi="Times New Roman"/>
          <w:sz w:val="24"/>
          <w:szCs w:val="24"/>
        </w:rPr>
        <w:t xml:space="preserve"> с. </w:t>
      </w:r>
      <w:proofErr w:type="spellStart"/>
      <w:r w:rsidRPr="00F17BFF">
        <w:rPr>
          <w:rFonts w:ascii="Times New Roman" w:hAnsi="Times New Roman"/>
          <w:sz w:val="24"/>
          <w:szCs w:val="24"/>
        </w:rPr>
        <w:t>Ма</w:t>
      </w:r>
      <w:r w:rsidR="004619BE">
        <w:rPr>
          <w:rFonts w:ascii="Times New Roman" w:hAnsi="Times New Roman"/>
          <w:sz w:val="24"/>
          <w:szCs w:val="24"/>
        </w:rPr>
        <w:t>лами</w:t>
      </w:r>
      <w:r w:rsidRPr="00F17BFF">
        <w:rPr>
          <w:rFonts w:ascii="Times New Roman" w:hAnsi="Times New Roman"/>
          <w:sz w:val="24"/>
          <w:szCs w:val="24"/>
        </w:rPr>
        <w:t>но</w:t>
      </w:r>
      <w:proofErr w:type="spellEnd"/>
      <w:r w:rsidRPr="00F17BFF">
        <w:rPr>
          <w:rFonts w:ascii="Times New Roman" w:hAnsi="Times New Roman"/>
          <w:sz w:val="24"/>
          <w:szCs w:val="24"/>
        </w:rPr>
        <w:t xml:space="preserve"> муниципального образования Успенский район в повышении качества образовательного и воспитательного процесса, развитии творческой активности и инициативы.</w:t>
      </w:r>
    </w:p>
    <w:p w:rsidR="00A03FBE" w:rsidRPr="00A03FBE" w:rsidRDefault="00DD2850" w:rsidP="00A03FBE">
      <w:pPr>
        <w:pStyle w:val="a5"/>
        <w:numPr>
          <w:ilvl w:val="0"/>
          <w:numId w:val="3"/>
        </w:numPr>
        <w:spacing w:after="0" w:line="240" w:lineRule="auto"/>
        <w:jc w:val="center"/>
        <w:rPr>
          <w:rFonts w:ascii="Times New Roman" w:hAnsi="Times New Roman"/>
          <w:b/>
          <w:sz w:val="24"/>
          <w:szCs w:val="24"/>
        </w:rPr>
      </w:pPr>
      <w:r w:rsidRPr="00EA1890">
        <w:rPr>
          <w:rFonts w:ascii="Times New Roman" w:hAnsi="Times New Roman"/>
          <w:b/>
          <w:sz w:val="24"/>
          <w:szCs w:val="24"/>
        </w:rPr>
        <w:t>Размер и виды стимулирующих выплат педагогического персонала, осуществляющего учебный процесс.</w:t>
      </w:r>
    </w:p>
    <w:p w:rsidR="00A03FBE" w:rsidRPr="00070F45" w:rsidRDefault="00A03FBE" w:rsidP="00A03FBE">
      <w:pPr>
        <w:autoSpaceDE w:val="0"/>
        <w:autoSpaceDN w:val="0"/>
        <w:adjustRightInd w:val="0"/>
        <w:spacing w:after="0"/>
        <w:ind w:firstLine="720"/>
        <w:rPr>
          <w:rFonts w:ascii="Times New Roman" w:hAnsi="Times New Roman"/>
          <w:sz w:val="24"/>
          <w:szCs w:val="24"/>
        </w:rPr>
      </w:pPr>
      <w:r w:rsidRPr="00070F45">
        <w:rPr>
          <w:rFonts w:ascii="Times New Roman" w:hAnsi="Times New Roman"/>
          <w:sz w:val="24"/>
          <w:szCs w:val="24"/>
        </w:rPr>
        <w:t>Стимулирующие выплаты по результатам труда составляют не менее 30% от общего фонда оплаты труда педагогического персонала, осуществляющего учебный процесс.</w:t>
      </w:r>
    </w:p>
    <w:p w:rsidR="00A03FBE" w:rsidRPr="00070F45" w:rsidRDefault="00A03FBE" w:rsidP="00A03FBE">
      <w:pPr>
        <w:autoSpaceDE w:val="0"/>
        <w:autoSpaceDN w:val="0"/>
        <w:adjustRightInd w:val="0"/>
        <w:spacing w:after="0"/>
        <w:ind w:firstLine="720"/>
        <w:rPr>
          <w:rFonts w:ascii="Times New Roman" w:hAnsi="Times New Roman"/>
          <w:sz w:val="24"/>
          <w:szCs w:val="24"/>
        </w:rPr>
      </w:pPr>
    </w:p>
    <w:tbl>
      <w:tblPr>
        <w:tblW w:w="9781" w:type="dxa"/>
        <w:tblInd w:w="108" w:type="dxa"/>
        <w:tblLayout w:type="fixed"/>
        <w:tblLook w:val="0000"/>
      </w:tblPr>
      <w:tblGrid>
        <w:gridCol w:w="1526"/>
        <w:gridCol w:w="6554"/>
        <w:gridCol w:w="1701"/>
      </w:tblGrid>
      <w:tr w:rsidR="00A03FBE" w:rsidRPr="00070F45" w:rsidTr="00CD6CE4">
        <w:trPr>
          <w:trHeight w:val="1"/>
        </w:trPr>
        <w:tc>
          <w:tcPr>
            <w:tcW w:w="1526"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b/>
                <w:sz w:val="24"/>
                <w:szCs w:val="24"/>
                <w:lang w:val="en-US"/>
              </w:rPr>
            </w:pPr>
            <w:r w:rsidRPr="00070F45">
              <w:rPr>
                <w:rFonts w:ascii="Times New Roman" w:hAnsi="Times New Roman"/>
                <w:b/>
                <w:sz w:val="24"/>
                <w:szCs w:val="24"/>
              </w:rPr>
              <w:t>Наименование должности</w:t>
            </w: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b/>
                <w:sz w:val="24"/>
                <w:szCs w:val="24"/>
                <w:lang w:val="en-US"/>
              </w:rPr>
            </w:pPr>
            <w:r w:rsidRPr="00070F45">
              <w:rPr>
                <w:rFonts w:ascii="Times New Roman" w:hAnsi="Times New Roman"/>
                <w:b/>
                <w:sz w:val="24"/>
                <w:szCs w:val="24"/>
              </w:rPr>
              <w:t>Основания для стимулирующих выплат</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b/>
                <w:sz w:val="24"/>
                <w:szCs w:val="24"/>
                <w:lang w:val="en-US"/>
              </w:rPr>
            </w:pPr>
            <w:r w:rsidRPr="00070F45">
              <w:rPr>
                <w:rFonts w:ascii="Times New Roman" w:hAnsi="Times New Roman"/>
                <w:b/>
                <w:sz w:val="24"/>
                <w:szCs w:val="24"/>
              </w:rPr>
              <w:t>Размер денежной выплаты (руб.)</w:t>
            </w:r>
          </w:p>
        </w:tc>
      </w:tr>
      <w:tr w:rsidR="00A03FBE" w:rsidRPr="00070F45" w:rsidTr="00CD6CE4">
        <w:trPr>
          <w:trHeight w:val="1"/>
        </w:trPr>
        <w:tc>
          <w:tcPr>
            <w:tcW w:w="1526"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ind w:left="360"/>
              <w:rPr>
                <w:rFonts w:ascii="Times New Roman" w:hAnsi="Times New Roman"/>
                <w:sz w:val="24"/>
                <w:szCs w:val="24"/>
                <w:lang w:val="en-US"/>
              </w:rPr>
            </w:pPr>
            <w:r w:rsidRPr="00070F45">
              <w:rPr>
                <w:rFonts w:ascii="Times New Roman" w:hAnsi="Times New Roman"/>
                <w:b/>
                <w:bCs/>
                <w:sz w:val="24"/>
                <w:szCs w:val="24"/>
              </w:rPr>
              <w:t>1.Достижения в учебной деятельности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lang w:val="en-US"/>
              </w:rPr>
            </w:pPr>
          </w:p>
        </w:tc>
      </w:tr>
      <w:tr w:rsidR="00A03FBE" w:rsidRPr="00070F45" w:rsidTr="00CD6CE4">
        <w:trPr>
          <w:trHeight w:val="1"/>
        </w:trPr>
        <w:tc>
          <w:tcPr>
            <w:tcW w:w="152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Учитель</w:t>
            </w:r>
          </w:p>
          <w:p w:rsidR="00A03FBE" w:rsidRPr="00070F45" w:rsidRDefault="00A03FBE" w:rsidP="00CD6CE4">
            <w:pPr>
              <w:autoSpaceDE w:val="0"/>
              <w:autoSpaceDN w:val="0"/>
              <w:adjustRightInd w:val="0"/>
              <w:spacing w:after="0"/>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A03FBE">
            <w:pPr>
              <w:numPr>
                <w:ilvl w:val="1"/>
                <w:numId w:val="7"/>
              </w:numPr>
              <w:autoSpaceDE w:val="0"/>
              <w:autoSpaceDN w:val="0"/>
              <w:adjustRightInd w:val="0"/>
              <w:spacing w:after="0"/>
              <w:contextualSpacing/>
              <w:rPr>
                <w:rFonts w:ascii="Times New Roman" w:hAnsi="Times New Roman"/>
                <w:sz w:val="24"/>
                <w:szCs w:val="24"/>
              </w:rPr>
            </w:pPr>
            <w:r w:rsidRPr="00070F45">
              <w:rPr>
                <w:rFonts w:ascii="Times New Roman" w:hAnsi="Times New Roman"/>
                <w:sz w:val="24"/>
                <w:szCs w:val="24"/>
              </w:rPr>
              <w:t xml:space="preserve">Высокий результатов итоговой аттестации (в т. в новой форме и по результату): средний балл по предмету выше средних краевых показателей (в случае, если данный показатель выше средне </w:t>
            </w:r>
            <w:proofErr w:type="gramStart"/>
            <w:r w:rsidRPr="00070F45">
              <w:rPr>
                <w:rFonts w:ascii="Times New Roman" w:hAnsi="Times New Roman"/>
                <w:sz w:val="24"/>
                <w:szCs w:val="24"/>
              </w:rPr>
              <w:t>районного</w:t>
            </w:r>
            <w:proofErr w:type="gramEnd"/>
            <w:r w:rsidRPr="00070F45">
              <w:rPr>
                <w:rFonts w:ascii="Times New Roman" w:hAnsi="Times New Roman"/>
                <w:sz w:val="24"/>
                <w:szCs w:val="24"/>
              </w:rPr>
              <w:t>)</w:t>
            </w:r>
          </w:p>
          <w:p w:rsidR="00A03FBE" w:rsidRPr="00070F45" w:rsidRDefault="00A03FBE" w:rsidP="00CD6CE4">
            <w:pPr>
              <w:autoSpaceDE w:val="0"/>
              <w:autoSpaceDN w:val="0"/>
              <w:adjustRightInd w:val="0"/>
              <w:spacing w:after="0"/>
              <w:ind w:left="360"/>
              <w:contextualSpacing/>
              <w:rPr>
                <w:rFonts w:ascii="Times New Roman" w:hAnsi="Times New Roman"/>
                <w:sz w:val="24"/>
                <w:szCs w:val="24"/>
              </w:rPr>
            </w:pPr>
            <w:r w:rsidRPr="00070F45">
              <w:rPr>
                <w:rFonts w:ascii="Times New Roman" w:hAnsi="Times New Roman"/>
                <w:sz w:val="24"/>
                <w:szCs w:val="24"/>
              </w:rPr>
              <w:t>Русский язык и математика</w:t>
            </w:r>
          </w:p>
          <w:p w:rsidR="00A03FBE" w:rsidRPr="00070F45" w:rsidRDefault="00A03FBE" w:rsidP="00CD6CE4">
            <w:pPr>
              <w:autoSpaceDE w:val="0"/>
              <w:autoSpaceDN w:val="0"/>
              <w:adjustRightInd w:val="0"/>
              <w:spacing w:after="0"/>
              <w:ind w:left="360"/>
              <w:contextualSpacing/>
              <w:rPr>
                <w:rFonts w:ascii="Times New Roman" w:hAnsi="Times New Roman"/>
                <w:sz w:val="24"/>
                <w:szCs w:val="24"/>
              </w:rPr>
            </w:pPr>
            <w:r w:rsidRPr="00070F45">
              <w:rPr>
                <w:rFonts w:ascii="Times New Roman" w:hAnsi="Times New Roman"/>
                <w:sz w:val="24"/>
                <w:szCs w:val="24"/>
              </w:rPr>
              <w:t>Предметы по выбору</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p w:rsidR="00A03FBE" w:rsidRPr="00070F45" w:rsidRDefault="00A03FBE" w:rsidP="00CD6CE4">
            <w:pPr>
              <w:autoSpaceDE w:val="0"/>
              <w:autoSpaceDN w:val="0"/>
              <w:adjustRightInd w:val="0"/>
              <w:spacing w:after="0"/>
              <w:jc w:val="center"/>
              <w:rPr>
                <w:rFonts w:ascii="Times New Roman" w:hAnsi="Times New Roman"/>
                <w:sz w:val="24"/>
                <w:szCs w:val="24"/>
              </w:rPr>
            </w:pPr>
          </w:p>
          <w:p w:rsidR="00A03FBE" w:rsidRPr="00070F45" w:rsidRDefault="00A03FBE" w:rsidP="00CD6CE4">
            <w:pPr>
              <w:autoSpaceDE w:val="0"/>
              <w:autoSpaceDN w:val="0"/>
              <w:adjustRightInd w:val="0"/>
              <w:spacing w:after="0"/>
              <w:jc w:val="center"/>
              <w:rPr>
                <w:rFonts w:ascii="Times New Roman" w:hAnsi="Times New Roman"/>
                <w:sz w:val="24"/>
                <w:szCs w:val="24"/>
              </w:rPr>
            </w:pPr>
          </w:p>
          <w:p w:rsidR="00A03FBE" w:rsidRPr="00070F45" w:rsidRDefault="00A03FBE" w:rsidP="00CD6CE4">
            <w:pPr>
              <w:autoSpaceDE w:val="0"/>
              <w:autoSpaceDN w:val="0"/>
              <w:adjustRightInd w:val="0"/>
              <w:spacing w:after="0"/>
              <w:jc w:val="center"/>
              <w:rPr>
                <w:rFonts w:ascii="Times New Roman" w:hAnsi="Times New Roman"/>
                <w:sz w:val="24"/>
                <w:szCs w:val="24"/>
              </w:rPr>
            </w:pPr>
          </w:p>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3000</w:t>
            </w:r>
          </w:p>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2000</w:t>
            </w:r>
          </w:p>
          <w:p w:rsidR="00A03FBE" w:rsidRPr="00070F45" w:rsidRDefault="00A03FBE" w:rsidP="00CD6CE4">
            <w:pPr>
              <w:autoSpaceDE w:val="0"/>
              <w:autoSpaceDN w:val="0"/>
              <w:adjustRightInd w:val="0"/>
              <w:spacing w:after="0"/>
              <w:jc w:val="center"/>
              <w:rPr>
                <w:rFonts w:ascii="Times New Roman" w:hAnsi="Times New Roman"/>
                <w:sz w:val="24"/>
                <w:szCs w:val="24"/>
              </w:rPr>
            </w:pPr>
          </w:p>
        </w:tc>
      </w:tr>
      <w:tr w:rsidR="00A03FBE" w:rsidRPr="00070F45" w:rsidTr="00CD6CE4">
        <w:trPr>
          <w:trHeight w:val="1"/>
        </w:trPr>
        <w:tc>
          <w:tcPr>
            <w:tcW w:w="1526" w:type="dxa"/>
            <w:vMerge/>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ind w:left="20"/>
              <w:rPr>
                <w:rFonts w:ascii="Times New Roman" w:hAnsi="Times New Roman"/>
                <w:sz w:val="24"/>
                <w:szCs w:val="24"/>
              </w:rPr>
            </w:pPr>
            <w:r w:rsidRPr="00070F45">
              <w:rPr>
                <w:rFonts w:ascii="Times New Roman" w:hAnsi="Times New Roman"/>
                <w:sz w:val="24"/>
                <w:szCs w:val="24"/>
              </w:rPr>
              <w:t>1.2 Положительная динамика выполнения классом диагностических работ в 9 классе по русскому языку и математике</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lang w:val="en-US"/>
              </w:rPr>
              <w:t>1000</w:t>
            </w:r>
          </w:p>
        </w:tc>
      </w:tr>
      <w:tr w:rsidR="00A03FBE" w:rsidRPr="00070F45" w:rsidTr="00CD6CE4">
        <w:trPr>
          <w:trHeight w:val="1"/>
        </w:trPr>
        <w:tc>
          <w:tcPr>
            <w:tcW w:w="152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lastRenderedPageBreak/>
              <w:t>Учитель</w:t>
            </w:r>
          </w:p>
          <w:p w:rsidR="00A03FBE" w:rsidRPr="00070F45" w:rsidRDefault="00A03FBE" w:rsidP="00CD6CE4">
            <w:pPr>
              <w:autoSpaceDE w:val="0"/>
              <w:autoSpaceDN w:val="0"/>
              <w:adjustRightInd w:val="0"/>
              <w:spacing w:after="0"/>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ind w:left="360"/>
              <w:rPr>
                <w:rFonts w:ascii="Times New Roman" w:hAnsi="Times New Roman"/>
                <w:sz w:val="24"/>
                <w:szCs w:val="24"/>
              </w:rPr>
            </w:pPr>
            <w:r w:rsidRPr="00070F45">
              <w:rPr>
                <w:rFonts w:ascii="Times New Roman" w:hAnsi="Times New Roman"/>
                <w:b/>
                <w:bCs/>
                <w:sz w:val="24"/>
                <w:szCs w:val="24"/>
              </w:rPr>
              <w:t>2.Развитие научно-познавательной, творческой, социальной деятельности учащихся, формирование основных компетентностей обучающихся</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tc>
      </w:tr>
      <w:tr w:rsidR="00A03FBE" w:rsidRPr="00070F45" w:rsidTr="00CD6CE4">
        <w:trPr>
          <w:trHeight w:val="1"/>
        </w:trPr>
        <w:tc>
          <w:tcPr>
            <w:tcW w:w="1526" w:type="dxa"/>
            <w:vMerge/>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2.1. Подготовка победителей и призеров предметных олимпиад, (при наличии победителей и призеров в МЭ)</w:t>
            </w:r>
          </w:p>
          <w:p w:rsidR="00A03FBE" w:rsidRPr="00070F45" w:rsidRDefault="00A03FBE" w:rsidP="00CD6CE4">
            <w:pPr>
              <w:autoSpaceDE w:val="0"/>
              <w:autoSpaceDN w:val="0"/>
              <w:adjustRightInd w:val="0"/>
              <w:spacing w:after="0"/>
              <w:rPr>
                <w:rFonts w:ascii="Times New Roman" w:hAnsi="Times New Roman"/>
                <w:i/>
                <w:iCs/>
                <w:sz w:val="24"/>
                <w:szCs w:val="24"/>
                <w:u w:val="single"/>
              </w:rPr>
            </w:pPr>
            <w:r w:rsidRPr="00070F45">
              <w:rPr>
                <w:rFonts w:ascii="Times New Roman" w:hAnsi="Times New Roman"/>
                <w:i/>
                <w:iCs/>
                <w:sz w:val="24"/>
                <w:szCs w:val="24"/>
                <w:u w:val="single"/>
              </w:rPr>
              <w:t>Школьный</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Победитель</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Призер</w:t>
            </w:r>
          </w:p>
          <w:p w:rsidR="00A03FBE" w:rsidRPr="00070F45" w:rsidRDefault="00A03FBE" w:rsidP="00CD6CE4">
            <w:pPr>
              <w:autoSpaceDE w:val="0"/>
              <w:autoSpaceDN w:val="0"/>
              <w:adjustRightInd w:val="0"/>
              <w:spacing w:after="0"/>
              <w:rPr>
                <w:rFonts w:ascii="Times New Roman" w:hAnsi="Times New Roman"/>
                <w:sz w:val="24"/>
                <w:szCs w:val="24"/>
              </w:rPr>
            </w:pPr>
          </w:p>
          <w:p w:rsidR="00A03FBE" w:rsidRPr="00070F45" w:rsidRDefault="00A03FBE" w:rsidP="00CD6CE4">
            <w:pPr>
              <w:autoSpaceDE w:val="0"/>
              <w:autoSpaceDN w:val="0"/>
              <w:adjustRightInd w:val="0"/>
              <w:spacing w:after="0"/>
              <w:rPr>
                <w:rFonts w:ascii="Times New Roman" w:hAnsi="Times New Roman"/>
                <w:i/>
                <w:sz w:val="24"/>
                <w:szCs w:val="24"/>
                <w:u w:val="single"/>
              </w:rPr>
            </w:pPr>
            <w:r w:rsidRPr="00070F45">
              <w:rPr>
                <w:rFonts w:ascii="Times New Roman" w:hAnsi="Times New Roman"/>
                <w:i/>
                <w:sz w:val="24"/>
                <w:szCs w:val="24"/>
                <w:u w:val="single"/>
              </w:rPr>
              <w:t>Муниципальный</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Победитель</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Призер</w:t>
            </w:r>
          </w:p>
          <w:p w:rsidR="00A03FBE" w:rsidRPr="00070F45" w:rsidRDefault="00A03FBE" w:rsidP="00CD6CE4">
            <w:pPr>
              <w:autoSpaceDE w:val="0"/>
              <w:autoSpaceDN w:val="0"/>
              <w:adjustRightInd w:val="0"/>
              <w:spacing w:after="0"/>
              <w:rPr>
                <w:rFonts w:ascii="Times New Roman" w:hAnsi="Times New Roman"/>
                <w:i/>
                <w:iCs/>
                <w:sz w:val="24"/>
                <w:szCs w:val="24"/>
                <w:u w:val="single"/>
              </w:rPr>
            </w:pPr>
            <w:r w:rsidRPr="00070F45">
              <w:rPr>
                <w:rFonts w:ascii="Times New Roman" w:hAnsi="Times New Roman"/>
                <w:i/>
                <w:iCs/>
                <w:sz w:val="24"/>
                <w:szCs w:val="24"/>
                <w:u w:val="single"/>
              </w:rPr>
              <w:t>Зональный</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Победитель</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Призер</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Лауреат (дипломант)                          </w:t>
            </w:r>
          </w:p>
          <w:p w:rsidR="00A03FBE" w:rsidRPr="00070F45" w:rsidRDefault="00A03FBE" w:rsidP="00CD6CE4">
            <w:pPr>
              <w:autoSpaceDE w:val="0"/>
              <w:autoSpaceDN w:val="0"/>
              <w:adjustRightInd w:val="0"/>
              <w:spacing w:after="0"/>
              <w:rPr>
                <w:rFonts w:ascii="Times New Roman" w:hAnsi="Times New Roman"/>
                <w:i/>
                <w:iCs/>
                <w:sz w:val="24"/>
                <w:szCs w:val="24"/>
                <w:u w:val="single"/>
              </w:rPr>
            </w:pPr>
            <w:r w:rsidRPr="00070F45">
              <w:rPr>
                <w:rFonts w:ascii="Times New Roman" w:hAnsi="Times New Roman"/>
                <w:i/>
                <w:iCs/>
                <w:sz w:val="24"/>
                <w:szCs w:val="24"/>
                <w:u w:val="single"/>
              </w:rPr>
              <w:t>Краевой</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Победитель</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2 место</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3 место</w:t>
            </w:r>
          </w:p>
          <w:p w:rsidR="00A03FBE" w:rsidRPr="00070F45" w:rsidRDefault="00A03FBE" w:rsidP="00CD6CE4">
            <w:pPr>
              <w:autoSpaceDE w:val="0"/>
              <w:autoSpaceDN w:val="0"/>
              <w:adjustRightInd w:val="0"/>
              <w:spacing w:after="0"/>
              <w:rPr>
                <w:rFonts w:ascii="Times New Roman" w:hAnsi="Times New Roman"/>
                <w:i/>
                <w:iCs/>
                <w:sz w:val="24"/>
                <w:szCs w:val="24"/>
                <w:u w:val="single"/>
              </w:rPr>
            </w:pPr>
            <w:r w:rsidRPr="00070F45">
              <w:rPr>
                <w:rFonts w:ascii="Times New Roman" w:hAnsi="Times New Roman"/>
                <w:i/>
                <w:iCs/>
                <w:sz w:val="24"/>
                <w:szCs w:val="24"/>
                <w:u w:val="single"/>
              </w:rPr>
              <w:t xml:space="preserve">Федеральный </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Победитель </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2 место</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3 место</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Лауреат (дипломант)</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Победителем считается </w:t>
            </w:r>
            <w:proofErr w:type="gramStart"/>
            <w:r w:rsidRPr="00070F45">
              <w:rPr>
                <w:rFonts w:ascii="Times New Roman" w:hAnsi="Times New Roman"/>
                <w:sz w:val="24"/>
                <w:szCs w:val="24"/>
              </w:rPr>
              <w:t>учащийся</w:t>
            </w:r>
            <w:proofErr w:type="gramEnd"/>
            <w:r w:rsidRPr="00070F45">
              <w:rPr>
                <w:rFonts w:ascii="Times New Roman" w:hAnsi="Times New Roman"/>
                <w:sz w:val="24"/>
                <w:szCs w:val="24"/>
              </w:rPr>
              <w:t xml:space="preserve"> набравший наибольшее количество баллов (1 место). Призер (2 место) считается учащийся, набравший наибольшее количество баллов после победителя по рейтингу. Призер (3 место) считается учащийся, набравший наибольшее количество баллов после призера (2 место) по рейтингу. В случае отсутствия победителя участник, набравший наибольшее количество баллов считается призером (2 место), т.к. победитель отсутствует.</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p>
          <w:p w:rsidR="00A03FBE" w:rsidRPr="00070F45" w:rsidRDefault="00A03FBE" w:rsidP="00CD6CE4">
            <w:pPr>
              <w:autoSpaceDE w:val="0"/>
              <w:autoSpaceDN w:val="0"/>
              <w:adjustRightInd w:val="0"/>
              <w:spacing w:after="0"/>
              <w:rPr>
                <w:rFonts w:ascii="Times New Roman" w:hAnsi="Times New Roman"/>
                <w:sz w:val="24"/>
                <w:szCs w:val="24"/>
              </w:rPr>
            </w:pPr>
          </w:p>
          <w:p w:rsidR="00A03FBE" w:rsidRPr="00070F45" w:rsidRDefault="00A03FBE" w:rsidP="00CD6CE4">
            <w:pPr>
              <w:autoSpaceDE w:val="0"/>
              <w:autoSpaceDN w:val="0"/>
              <w:adjustRightInd w:val="0"/>
              <w:spacing w:after="0"/>
              <w:rPr>
                <w:rFonts w:ascii="Times New Roman" w:hAnsi="Times New Roman"/>
                <w:sz w:val="24"/>
                <w:szCs w:val="24"/>
              </w:rPr>
            </w:pP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rPr>
              <w:t>1</w:t>
            </w:r>
            <w:r w:rsidRPr="00070F45">
              <w:rPr>
                <w:rFonts w:ascii="Times New Roman" w:hAnsi="Times New Roman"/>
                <w:sz w:val="24"/>
                <w:szCs w:val="24"/>
                <w:lang w:val="en-US"/>
              </w:rPr>
              <w:t>000</w:t>
            </w: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rPr>
              <w:t>5</w:t>
            </w:r>
            <w:r w:rsidRPr="00070F45">
              <w:rPr>
                <w:rFonts w:ascii="Times New Roman" w:hAnsi="Times New Roman"/>
                <w:sz w:val="24"/>
                <w:szCs w:val="24"/>
                <w:lang w:val="en-US"/>
              </w:rPr>
              <w:t>00</w:t>
            </w: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p w:rsidR="00A03FBE" w:rsidRPr="00070F45" w:rsidRDefault="00A03FBE" w:rsidP="00CD6CE4">
            <w:pPr>
              <w:autoSpaceDE w:val="0"/>
              <w:autoSpaceDN w:val="0"/>
              <w:adjustRightInd w:val="0"/>
              <w:spacing w:after="0"/>
              <w:rPr>
                <w:rFonts w:ascii="Times New Roman" w:hAnsi="Times New Roman"/>
                <w:sz w:val="24"/>
                <w:szCs w:val="24"/>
                <w:lang w:val="en-US"/>
              </w:rPr>
            </w:pP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rPr>
              <w:t>2</w:t>
            </w:r>
            <w:r w:rsidRPr="00070F45">
              <w:rPr>
                <w:rFonts w:ascii="Times New Roman" w:hAnsi="Times New Roman"/>
                <w:sz w:val="24"/>
                <w:szCs w:val="24"/>
                <w:lang w:val="en-US"/>
              </w:rPr>
              <w:t>000</w:t>
            </w: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rPr>
              <w:t>1</w:t>
            </w:r>
            <w:r w:rsidRPr="00070F45">
              <w:rPr>
                <w:rFonts w:ascii="Times New Roman" w:hAnsi="Times New Roman"/>
                <w:sz w:val="24"/>
                <w:szCs w:val="24"/>
                <w:lang w:val="en-US"/>
              </w:rPr>
              <w:t>000</w:t>
            </w: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rPr>
              <w:t>3</w:t>
            </w:r>
            <w:r w:rsidRPr="00070F45">
              <w:rPr>
                <w:rFonts w:ascii="Times New Roman" w:hAnsi="Times New Roman"/>
                <w:sz w:val="24"/>
                <w:szCs w:val="24"/>
                <w:lang w:val="en-US"/>
              </w:rPr>
              <w:t>000</w:t>
            </w: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rPr>
              <w:t>2</w:t>
            </w:r>
            <w:r w:rsidRPr="00070F45">
              <w:rPr>
                <w:rFonts w:ascii="Times New Roman" w:hAnsi="Times New Roman"/>
                <w:sz w:val="24"/>
                <w:szCs w:val="24"/>
                <w:lang w:val="en-US"/>
              </w:rPr>
              <w:t>000</w:t>
            </w: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rPr>
              <w:t>1</w:t>
            </w:r>
            <w:r w:rsidRPr="00070F45">
              <w:rPr>
                <w:rFonts w:ascii="Times New Roman" w:hAnsi="Times New Roman"/>
                <w:sz w:val="24"/>
                <w:szCs w:val="24"/>
                <w:lang w:val="en-US"/>
              </w:rPr>
              <w:t>000</w:t>
            </w: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rPr>
              <w:t>4</w:t>
            </w:r>
            <w:r w:rsidRPr="00070F45">
              <w:rPr>
                <w:rFonts w:ascii="Times New Roman" w:hAnsi="Times New Roman"/>
                <w:sz w:val="24"/>
                <w:szCs w:val="24"/>
                <w:lang w:val="en-US"/>
              </w:rPr>
              <w:t>000</w:t>
            </w: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rPr>
              <w:t>3</w:t>
            </w:r>
            <w:r w:rsidRPr="00070F45">
              <w:rPr>
                <w:rFonts w:ascii="Times New Roman" w:hAnsi="Times New Roman"/>
                <w:sz w:val="24"/>
                <w:szCs w:val="24"/>
                <w:lang w:val="en-US"/>
              </w:rPr>
              <w:t>000</w:t>
            </w: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rPr>
              <w:t>2</w:t>
            </w:r>
            <w:r w:rsidRPr="00070F45">
              <w:rPr>
                <w:rFonts w:ascii="Times New Roman" w:hAnsi="Times New Roman"/>
                <w:sz w:val="24"/>
                <w:szCs w:val="24"/>
                <w:lang w:val="en-US"/>
              </w:rPr>
              <w:t>000</w:t>
            </w:r>
          </w:p>
          <w:p w:rsidR="00A03FBE" w:rsidRPr="00070F45" w:rsidRDefault="00A03FBE" w:rsidP="00CD6CE4">
            <w:pPr>
              <w:autoSpaceDE w:val="0"/>
              <w:autoSpaceDN w:val="0"/>
              <w:adjustRightInd w:val="0"/>
              <w:spacing w:after="0"/>
              <w:jc w:val="center"/>
              <w:rPr>
                <w:rFonts w:ascii="Times New Roman" w:hAnsi="Times New Roman"/>
                <w:sz w:val="24"/>
                <w:szCs w:val="24"/>
              </w:rPr>
            </w:pP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rPr>
              <w:t>10</w:t>
            </w:r>
            <w:r w:rsidRPr="00070F45">
              <w:rPr>
                <w:rFonts w:ascii="Times New Roman" w:hAnsi="Times New Roman"/>
                <w:sz w:val="24"/>
                <w:szCs w:val="24"/>
                <w:lang w:val="en-US"/>
              </w:rPr>
              <w:t>000</w:t>
            </w: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rPr>
              <w:t>8</w:t>
            </w:r>
            <w:r w:rsidRPr="00070F45">
              <w:rPr>
                <w:rFonts w:ascii="Times New Roman" w:hAnsi="Times New Roman"/>
                <w:sz w:val="24"/>
                <w:szCs w:val="24"/>
                <w:lang w:val="en-US"/>
              </w:rPr>
              <w:t>000</w:t>
            </w:r>
          </w:p>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6</w:t>
            </w:r>
            <w:r w:rsidRPr="00070F45">
              <w:rPr>
                <w:rFonts w:ascii="Times New Roman" w:hAnsi="Times New Roman"/>
                <w:sz w:val="24"/>
                <w:szCs w:val="24"/>
                <w:lang w:val="en-US"/>
              </w:rPr>
              <w:t>000</w:t>
            </w:r>
          </w:p>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4000</w:t>
            </w:r>
          </w:p>
        </w:tc>
      </w:tr>
      <w:tr w:rsidR="00A03FBE" w:rsidRPr="00070F45" w:rsidTr="00CD6CE4">
        <w:trPr>
          <w:trHeight w:val="1"/>
        </w:trPr>
        <w:tc>
          <w:tcPr>
            <w:tcW w:w="1526" w:type="dxa"/>
            <w:vMerge/>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2.2. Наличие победителей районных </w:t>
            </w:r>
            <w:proofErr w:type="gramStart"/>
            <w:r w:rsidRPr="00070F45">
              <w:rPr>
                <w:rFonts w:ascii="Times New Roman" w:hAnsi="Times New Roman"/>
                <w:sz w:val="24"/>
                <w:szCs w:val="24"/>
              </w:rPr>
              <w:t>конкурсах</w:t>
            </w:r>
            <w:proofErr w:type="gramEnd"/>
            <w:r w:rsidRPr="00070F45">
              <w:rPr>
                <w:rFonts w:ascii="Times New Roman" w:hAnsi="Times New Roman"/>
                <w:sz w:val="24"/>
                <w:szCs w:val="24"/>
              </w:rPr>
              <w:t xml:space="preserve">, спортивных соревнований (за каждое место отдельно): </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1 место</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2 место</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3 место</w:t>
            </w:r>
          </w:p>
          <w:p w:rsidR="00A03FBE" w:rsidRPr="00070F45" w:rsidRDefault="00A03FBE" w:rsidP="00CD6CE4">
            <w:pPr>
              <w:autoSpaceDE w:val="0"/>
              <w:autoSpaceDN w:val="0"/>
              <w:adjustRightInd w:val="0"/>
              <w:spacing w:after="0"/>
              <w:rPr>
                <w:rFonts w:ascii="Times New Roman" w:hAnsi="Times New Roman"/>
                <w:sz w:val="24"/>
                <w:szCs w:val="24"/>
              </w:rPr>
            </w:pPr>
          </w:p>
          <w:p w:rsidR="00A03FBE" w:rsidRPr="00070F45" w:rsidRDefault="00A03FBE" w:rsidP="00CD6CE4">
            <w:pPr>
              <w:autoSpaceDE w:val="0"/>
              <w:autoSpaceDN w:val="0"/>
              <w:adjustRightInd w:val="0"/>
              <w:spacing w:after="0"/>
              <w:rPr>
                <w:rFonts w:ascii="Times New Roman" w:hAnsi="Times New Roman"/>
                <w:sz w:val="24"/>
                <w:szCs w:val="24"/>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p w:rsidR="00A03FBE" w:rsidRPr="00070F45" w:rsidRDefault="00A03FBE" w:rsidP="00CD6CE4">
            <w:pPr>
              <w:autoSpaceDE w:val="0"/>
              <w:autoSpaceDN w:val="0"/>
              <w:adjustRightInd w:val="0"/>
              <w:spacing w:after="0"/>
              <w:jc w:val="center"/>
              <w:rPr>
                <w:rFonts w:ascii="Times New Roman" w:hAnsi="Times New Roman"/>
                <w:sz w:val="24"/>
                <w:szCs w:val="24"/>
              </w:rPr>
            </w:pP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rPr>
              <w:t>2</w:t>
            </w:r>
            <w:r w:rsidRPr="00070F45">
              <w:rPr>
                <w:rFonts w:ascii="Times New Roman" w:hAnsi="Times New Roman"/>
                <w:sz w:val="24"/>
                <w:szCs w:val="24"/>
                <w:lang w:val="en-US"/>
              </w:rPr>
              <w:t>000</w:t>
            </w:r>
          </w:p>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1</w:t>
            </w:r>
            <w:r w:rsidRPr="00070F45">
              <w:rPr>
                <w:rFonts w:ascii="Times New Roman" w:hAnsi="Times New Roman"/>
                <w:sz w:val="24"/>
                <w:szCs w:val="24"/>
                <w:lang w:val="en-US"/>
              </w:rPr>
              <w:t>000</w:t>
            </w:r>
          </w:p>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500</w:t>
            </w:r>
          </w:p>
        </w:tc>
      </w:tr>
      <w:tr w:rsidR="00A03FBE" w:rsidRPr="00070F45" w:rsidTr="00CD6CE4">
        <w:trPr>
          <w:trHeight w:val="1"/>
        </w:trPr>
        <w:tc>
          <w:tcPr>
            <w:tcW w:w="1526" w:type="dxa"/>
            <w:vMerge/>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2.3. Наличие победителей зональных </w:t>
            </w:r>
            <w:proofErr w:type="gramStart"/>
            <w:r w:rsidRPr="00070F45">
              <w:rPr>
                <w:rFonts w:ascii="Times New Roman" w:hAnsi="Times New Roman"/>
                <w:sz w:val="24"/>
                <w:szCs w:val="24"/>
              </w:rPr>
              <w:t>конкурсах</w:t>
            </w:r>
            <w:proofErr w:type="gramEnd"/>
            <w:r w:rsidRPr="00070F45">
              <w:rPr>
                <w:rFonts w:ascii="Times New Roman" w:hAnsi="Times New Roman"/>
                <w:sz w:val="24"/>
                <w:szCs w:val="24"/>
              </w:rPr>
              <w:t xml:space="preserve">, спортивных соревнований (за каждое место отдельно): </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1 место</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2 место</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3 место</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4 место</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5 место</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6 место</w:t>
            </w:r>
          </w:p>
          <w:p w:rsidR="00A03FBE" w:rsidRPr="00070F45" w:rsidRDefault="00A03FBE" w:rsidP="00CD6CE4">
            <w:pPr>
              <w:autoSpaceDE w:val="0"/>
              <w:autoSpaceDN w:val="0"/>
              <w:adjustRightInd w:val="0"/>
              <w:spacing w:after="0"/>
              <w:rPr>
                <w:rFonts w:ascii="Times New Roman" w:hAnsi="Times New Roman"/>
                <w:sz w:val="24"/>
                <w:szCs w:val="24"/>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p w:rsidR="00A03FBE" w:rsidRPr="00070F45" w:rsidRDefault="00A03FBE" w:rsidP="00CD6CE4">
            <w:pPr>
              <w:autoSpaceDE w:val="0"/>
              <w:autoSpaceDN w:val="0"/>
              <w:adjustRightInd w:val="0"/>
              <w:spacing w:after="0"/>
              <w:jc w:val="center"/>
              <w:rPr>
                <w:rFonts w:ascii="Times New Roman" w:hAnsi="Times New Roman"/>
                <w:sz w:val="24"/>
                <w:szCs w:val="24"/>
              </w:rPr>
            </w:pP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lang w:val="en-US"/>
              </w:rPr>
              <w:t>3000</w:t>
            </w:r>
          </w:p>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2</w:t>
            </w:r>
            <w:r w:rsidRPr="00070F45">
              <w:rPr>
                <w:rFonts w:ascii="Times New Roman" w:hAnsi="Times New Roman"/>
                <w:sz w:val="24"/>
                <w:szCs w:val="24"/>
                <w:lang w:val="en-US"/>
              </w:rPr>
              <w:t>000</w:t>
            </w:r>
          </w:p>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1000</w:t>
            </w:r>
          </w:p>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800</w:t>
            </w:r>
          </w:p>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600</w:t>
            </w:r>
          </w:p>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400</w:t>
            </w:r>
          </w:p>
        </w:tc>
      </w:tr>
      <w:tr w:rsidR="00A03FBE" w:rsidRPr="00070F45" w:rsidTr="00CD6CE4">
        <w:trPr>
          <w:trHeight w:val="1"/>
        </w:trPr>
        <w:tc>
          <w:tcPr>
            <w:tcW w:w="1526" w:type="dxa"/>
            <w:vMerge/>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proofErr w:type="gramStart"/>
            <w:r w:rsidRPr="00070F45">
              <w:rPr>
                <w:rFonts w:ascii="Times New Roman" w:hAnsi="Times New Roman"/>
                <w:sz w:val="24"/>
                <w:szCs w:val="24"/>
              </w:rPr>
              <w:t>2.4.Результаты научно-практической деятельности обучающихся (участие, подтверждённое документально,  в научно-практических конференциях различного уровня, проектная деятельность обучающихся на различном уровне)</w:t>
            </w:r>
            <w:proofErr w:type="gramEnd"/>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lang w:val="en-US"/>
              </w:rPr>
              <w:t>3000</w:t>
            </w:r>
          </w:p>
        </w:tc>
      </w:tr>
      <w:tr w:rsidR="00A03FBE" w:rsidRPr="00070F45" w:rsidTr="00CD6CE4">
        <w:trPr>
          <w:trHeight w:val="1"/>
        </w:trPr>
        <w:tc>
          <w:tcPr>
            <w:tcW w:w="1526" w:type="dxa"/>
            <w:vMerge/>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2.5. Наличие победителей краевых </w:t>
            </w:r>
            <w:proofErr w:type="gramStart"/>
            <w:r w:rsidRPr="00070F45">
              <w:rPr>
                <w:rFonts w:ascii="Times New Roman" w:hAnsi="Times New Roman"/>
                <w:sz w:val="24"/>
                <w:szCs w:val="24"/>
              </w:rPr>
              <w:t>конкурсах</w:t>
            </w:r>
            <w:proofErr w:type="gramEnd"/>
            <w:r w:rsidRPr="00070F45">
              <w:rPr>
                <w:rFonts w:ascii="Times New Roman" w:hAnsi="Times New Roman"/>
                <w:sz w:val="24"/>
                <w:szCs w:val="24"/>
              </w:rPr>
              <w:t xml:space="preserve">, спортивных соревнований (за каждое место отдельно): </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1 место</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2 место</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3 место</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4 место</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5 место</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6 место</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7 место</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8 место</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9 место</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p w:rsidR="00A03FBE" w:rsidRPr="00070F45" w:rsidRDefault="00A03FBE" w:rsidP="00CD6CE4">
            <w:pPr>
              <w:autoSpaceDE w:val="0"/>
              <w:autoSpaceDN w:val="0"/>
              <w:adjustRightInd w:val="0"/>
              <w:spacing w:after="0"/>
              <w:jc w:val="center"/>
              <w:rPr>
                <w:rFonts w:ascii="Times New Roman" w:hAnsi="Times New Roman"/>
                <w:sz w:val="24"/>
                <w:szCs w:val="24"/>
              </w:rPr>
            </w:pPr>
          </w:p>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5</w:t>
            </w:r>
            <w:r w:rsidRPr="00070F45">
              <w:rPr>
                <w:rFonts w:ascii="Times New Roman" w:hAnsi="Times New Roman"/>
                <w:sz w:val="24"/>
                <w:szCs w:val="24"/>
                <w:lang w:val="en-US"/>
              </w:rPr>
              <w:t>000</w:t>
            </w:r>
          </w:p>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4500</w:t>
            </w:r>
          </w:p>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4000</w:t>
            </w:r>
          </w:p>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3500</w:t>
            </w:r>
          </w:p>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3000</w:t>
            </w:r>
          </w:p>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2500</w:t>
            </w:r>
          </w:p>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2000</w:t>
            </w:r>
          </w:p>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1500</w:t>
            </w:r>
          </w:p>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1000</w:t>
            </w:r>
          </w:p>
        </w:tc>
      </w:tr>
      <w:tr w:rsidR="00A03FBE" w:rsidRPr="00070F45" w:rsidTr="00CD6CE4">
        <w:trPr>
          <w:trHeight w:val="1"/>
        </w:trPr>
        <w:tc>
          <w:tcPr>
            <w:tcW w:w="1526" w:type="dxa"/>
            <w:vMerge w:val="restart"/>
            <w:tcBorders>
              <w:top w:val="single" w:sz="3" w:space="0" w:color="000000"/>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Учитель</w:t>
            </w:r>
          </w:p>
          <w:p w:rsidR="00A03FBE" w:rsidRPr="00070F45" w:rsidRDefault="00A03FBE" w:rsidP="00CD6CE4">
            <w:pPr>
              <w:autoSpaceDE w:val="0"/>
              <w:autoSpaceDN w:val="0"/>
              <w:adjustRightInd w:val="0"/>
              <w:spacing w:after="0"/>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b/>
                <w:bCs/>
                <w:sz w:val="24"/>
                <w:szCs w:val="24"/>
              </w:rPr>
              <w:t>3.Качество работы учителя с учащимися (на уроках  во внеурочной деятельности)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3.1.Высокий уровень  организации  проведения предметной недели по оценки методического совета или публикации в СМИ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rPr>
              <w:t>1</w:t>
            </w:r>
            <w:r w:rsidRPr="00070F45">
              <w:rPr>
                <w:rFonts w:ascii="Times New Roman" w:hAnsi="Times New Roman"/>
                <w:sz w:val="24"/>
                <w:szCs w:val="24"/>
                <w:lang w:val="en-US"/>
              </w:rPr>
              <w:t>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3.2.Высокий уровень проведения внеклассных мероприятий на школьном этапе по оценки методического совета или публикации в СМИ </w:t>
            </w:r>
            <w:proofErr w:type="gramStart"/>
            <w:r w:rsidRPr="00070F45">
              <w:rPr>
                <w:rFonts w:ascii="Times New Roman" w:hAnsi="Times New Roman"/>
                <w:sz w:val="24"/>
                <w:szCs w:val="24"/>
              </w:rPr>
              <w:t xml:space="preserve">( </w:t>
            </w:r>
            <w:proofErr w:type="gramEnd"/>
            <w:r w:rsidRPr="00070F45">
              <w:rPr>
                <w:rFonts w:ascii="Times New Roman" w:hAnsi="Times New Roman"/>
                <w:sz w:val="24"/>
                <w:szCs w:val="24"/>
              </w:rPr>
              <w:t xml:space="preserve">за каждое место отдельно)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 xml:space="preserve">От </w:t>
            </w:r>
            <w:r w:rsidRPr="00070F45">
              <w:rPr>
                <w:rFonts w:ascii="Times New Roman" w:hAnsi="Times New Roman"/>
                <w:sz w:val="24"/>
                <w:szCs w:val="24"/>
                <w:lang w:val="en-US"/>
              </w:rPr>
              <w:t>500</w:t>
            </w:r>
            <w:r w:rsidRPr="00070F45">
              <w:rPr>
                <w:rFonts w:ascii="Times New Roman" w:hAnsi="Times New Roman"/>
                <w:sz w:val="24"/>
                <w:szCs w:val="24"/>
              </w:rPr>
              <w:t xml:space="preserve"> до 1000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3.3. Высокий уровень участия в костюмированном «Новогоднем празднике» (одно представление)</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От 200</w:t>
            </w:r>
            <w:proofErr w:type="gramStart"/>
            <w:r w:rsidRPr="00070F45">
              <w:rPr>
                <w:rFonts w:ascii="Times New Roman" w:hAnsi="Times New Roman"/>
                <w:sz w:val="24"/>
                <w:szCs w:val="24"/>
              </w:rPr>
              <w:t xml:space="preserve"> Д</w:t>
            </w:r>
            <w:proofErr w:type="gramEnd"/>
            <w:r w:rsidRPr="00070F45">
              <w:rPr>
                <w:rFonts w:ascii="Times New Roman" w:hAnsi="Times New Roman"/>
                <w:sz w:val="24"/>
                <w:szCs w:val="24"/>
              </w:rPr>
              <w:t>о 1000</w:t>
            </w:r>
          </w:p>
          <w:p w:rsidR="00A03FBE" w:rsidRPr="00070F45" w:rsidRDefault="00A03FBE" w:rsidP="00CD6CE4">
            <w:pPr>
              <w:autoSpaceDE w:val="0"/>
              <w:autoSpaceDN w:val="0"/>
              <w:adjustRightInd w:val="0"/>
              <w:spacing w:after="0"/>
              <w:jc w:val="center"/>
              <w:rPr>
                <w:rFonts w:ascii="Times New Roman" w:hAnsi="Times New Roman"/>
                <w:sz w:val="24"/>
                <w:szCs w:val="24"/>
              </w:rPr>
            </w:pPr>
          </w:p>
        </w:tc>
      </w:tr>
      <w:tr w:rsidR="00A03FBE" w:rsidRPr="00070F45" w:rsidTr="00CD6CE4">
        <w:trPr>
          <w:trHeight w:val="70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3.4. Качественная организация и результативность проведения экскурсий, походов туристка – краеведческой направленности (при условии участия не менее 10 учащихся)</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lang w:val="en-US"/>
              </w:rPr>
              <w:t>1000</w:t>
            </w: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3.5. Высокий уровень организации  мероприятий, способствующий сохранению и восстановлению физического и психического здоровья учащегося</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lang w:val="en-US"/>
              </w:rPr>
              <w:t>1</w:t>
            </w:r>
            <w:r w:rsidRPr="00070F45">
              <w:rPr>
                <w:rFonts w:ascii="Times New Roman" w:hAnsi="Times New Roman"/>
                <w:sz w:val="24"/>
                <w:szCs w:val="24"/>
              </w:rPr>
              <w:t>5</w:t>
            </w:r>
            <w:r w:rsidRPr="00070F45">
              <w:rPr>
                <w:rFonts w:ascii="Times New Roman" w:hAnsi="Times New Roman"/>
                <w:sz w:val="24"/>
                <w:szCs w:val="24"/>
                <w:lang w:val="en-US"/>
              </w:rPr>
              <w:t>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3.6 Качественная организация и охват участия учащихся в соревнованиях, олимпиадах, конкурсах различного уровня</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lang w:val="en-US"/>
              </w:rPr>
              <w:t>1000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3.7 Высокий уровень организации и проведения соревнований в рамках </w:t>
            </w:r>
            <w:proofErr w:type="spellStart"/>
            <w:r w:rsidRPr="00070F45">
              <w:rPr>
                <w:rFonts w:ascii="Times New Roman" w:hAnsi="Times New Roman"/>
                <w:sz w:val="24"/>
                <w:szCs w:val="24"/>
              </w:rPr>
              <w:t>Всекубанской</w:t>
            </w:r>
            <w:proofErr w:type="spellEnd"/>
            <w:r w:rsidRPr="00070F45">
              <w:rPr>
                <w:rFonts w:ascii="Times New Roman" w:hAnsi="Times New Roman"/>
                <w:sz w:val="24"/>
                <w:szCs w:val="24"/>
              </w:rPr>
              <w:t xml:space="preserve"> спартакиады учащихся</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lang w:val="en-US"/>
              </w:rPr>
              <w:t>2000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3.8 Высокий уровень организации работы  органов ученического самоуправления</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rPr>
              <w:t xml:space="preserve">от 500 до </w:t>
            </w:r>
            <w:r w:rsidRPr="00070F45">
              <w:rPr>
                <w:rFonts w:ascii="Times New Roman" w:hAnsi="Times New Roman"/>
                <w:sz w:val="24"/>
                <w:szCs w:val="24"/>
                <w:lang w:val="en-US"/>
              </w:rPr>
              <w:t>2000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3.9  Реализация проектов  на пришкольном участке, теплице</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rPr>
              <w:t xml:space="preserve">до </w:t>
            </w:r>
            <w:r w:rsidRPr="00070F45">
              <w:rPr>
                <w:rFonts w:ascii="Times New Roman" w:hAnsi="Times New Roman"/>
                <w:sz w:val="24"/>
                <w:szCs w:val="24"/>
                <w:lang w:val="en-US"/>
              </w:rPr>
              <w:t>1500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lang w:val="en-US"/>
              </w:rPr>
              <w:t xml:space="preserve">3.10 </w:t>
            </w:r>
            <w:r w:rsidRPr="00070F45">
              <w:rPr>
                <w:rFonts w:ascii="Times New Roman" w:hAnsi="Times New Roman"/>
                <w:sz w:val="24"/>
                <w:szCs w:val="24"/>
              </w:rPr>
              <w:t>Развитие читательской активности учащихся</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rPr>
              <w:t xml:space="preserve">до </w:t>
            </w:r>
            <w:r w:rsidRPr="00070F45">
              <w:rPr>
                <w:rFonts w:ascii="Times New Roman" w:hAnsi="Times New Roman"/>
                <w:sz w:val="24"/>
                <w:szCs w:val="24"/>
                <w:lang w:val="en-US"/>
              </w:rPr>
              <w:t>2000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8729A4" w:rsidRDefault="00A03FBE" w:rsidP="00CD6CE4">
            <w:pPr>
              <w:autoSpaceDE w:val="0"/>
              <w:autoSpaceDN w:val="0"/>
              <w:adjustRightInd w:val="0"/>
              <w:spacing w:after="0"/>
              <w:rPr>
                <w:rFonts w:ascii="Times New Roman" w:hAnsi="Times New Roman"/>
                <w:sz w:val="24"/>
                <w:szCs w:val="24"/>
              </w:rPr>
            </w:pPr>
            <w:r w:rsidRPr="008729A4">
              <w:rPr>
                <w:rFonts w:ascii="Times New Roman" w:hAnsi="Times New Roman"/>
                <w:sz w:val="24"/>
                <w:szCs w:val="24"/>
              </w:rPr>
              <w:t>3.11 Отсутствие травматизма в учебно-воспитательном процессе при проведении учебных занятий и внеурочной деятельности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8729A4" w:rsidRDefault="00A03FBE" w:rsidP="00CD6CE4">
            <w:pPr>
              <w:autoSpaceDE w:val="0"/>
              <w:autoSpaceDN w:val="0"/>
              <w:adjustRightInd w:val="0"/>
              <w:spacing w:after="0"/>
              <w:jc w:val="center"/>
              <w:rPr>
                <w:rFonts w:ascii="Times New Roman" w:hAnsi="Times New Roman"/>
                <w:sz w:val="24"/>
                <w:szCs w:val="24"/>
                <w:lang w:val="en-US"/>
              </w:rPr>
            </w:pPr>
            <w:r w:rsidRPr="008729A4">
              <w:rPr>
                <w:rFonts w:ascii="Times New Roman" w:hAnsi="Times New Roman"/>
                <w:sz w:val="24"/>
                <w:szCs w:val="24"/>
              </w:rPr>
              <w:t xml:space="preserve">от 100 до </w:t>
            </w:r>
            <w:r w:rsidRPr="008729A4">
              <w:rPr>
                <w:rFonts w:ascii="Times New Roman" w:hAnsi="Times New Roman"/>
                <w:sz w:val="24"/>
                <w:szCs w:val="24"/>
                <w:lang w:val="en-US"/>
              </w:rPr>
              <w:t>1000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3.12 Высокий уровень работы и большой охват организации военно-патриотического клуба, спортивного клуба, клуба выходного дня и спортивных занятий в вечернее время</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1000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3.13. Организация и проведение мероприятий, повышающих авторитет и имидж  школы у учащихся, родителей, </w:t>
            </w:r>
            <w:r w:rsidRPr="00070F45">
              <w:rPr>
                <w:rFonts w:ascii="Times New Roman" w:hAnsi="Times New Roman"/>
                <w:sz w:val="24"/>
                <w:szCs w:val="24"/>
              </w:rPr>
              <w:lastRenderedPageBreak/>
              <w:t xml:space="preserve">общественности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lastRenderedPageBreak/>
              <w:t>от 500 до 4000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3.14. Качественная организация профилактики безнадзорности и правонарушения</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2000</w:t>
            </w:r>
          </w:p>
        </w:tc>
      </w:tr>
      <w:tr w:rsidR="00A03FBE" w:rsidRPr="00070F45" w:rsidTr="00CD6CE4">
        <w:trPr>
          <w:trHeight w:val="1"/>
        </w:trPr>
        <w:tc>
          <w:tcPr>
            <w:tcW w:w="1526" w:type="dxa"/>
            <w:vMerge/>
            <w:tcBorders>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3.15. Качественное проведение </w:t>
            </w:r>
            <w:proofErr w:type="spellStart"/>
            <w:r w:rsidRPr="00070F45">
              <w:rPr>
                <w:rFonts w:ascii="Times New Roman" w:hAnsi="Times New Roman"/>
                <w:sz w:val="24"/>
                <w:szCs w:val="24"/>
              </w:rPr>
              <w:t>подворового</w:t>
            </w:r>
            <w:proofErr w:type="spellEnd"/>
            <w:r w:rsidRPr="00070F45">
              <w:rPr>
                <w:rFonts w:ascii="Times New Roman" w:hAnsi="Times New Roman"/>
                <w:sz w:val="24"/>
                <w:szCs w:val="24"/>
              </w:rPr>
              <w:t xml:space="preserve"> обхода </w:t>
            </w:r>
            <w:proofErr w:type="gramStart"/>
            <w:r w:rsidRPr="00070F45">
              <w:rPr>
                <w:rFonts w:ascii="Times New Roman" w:hAnsi="Times New Roman"/>
                <w:sz w:val="24"/>
                <w:szCs w:val="24"/>
              </w:rPr>
              <w:t xml:space="preserve">( </w:t>
            </w:r>
            <w:proofErr w:type="gramEnd"/>
            <w:r w:rsidRPr="00070F45">
              <w:rPr>
                <w:rFonts w:ascii="Times New Roman" w:hAnsi="Times New Roman"/>
                <w:sz w:val="24"/>
                <w:szCs w:val="24"/>
              </w:rPr>
              <w:t>за один  раз)</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500</w:t>
            </w:r>
          </w:p>
        </w:tc>
      </w:tr>
      <w:tr w:rsidR="00A03FBE" w:rsidRPr="00070F45" w:rsidTr="00CD6CE4">
        <w:trPr>
          <w:trHeight w:val="1"/>
        </w:trPr>
        <w:tc>
          <w:tcPr>
            <w:tcW w:w="1526" w:type="dxa"/>
            <w:vMerge w:val="restart"/>
            <w:tcBorders>
              <w:top w:val="single" w:sz="3" w:space="0" w:color="000000"/>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Учитель</w:t>
            </w:r>
          </w:p>
          <w:p w:rsidR="00A03FBE" w:rsidRPr="00070F45" w:rsidRDefault="00A03FBE" w:rsidP="00CD6CE4">
            <w:pPr>
              <w:autoSpaceDE w:val="0"/>
              <w:autoSpaceDN w:val="0"/>
              <w:adjustRightInd w:val="0"/>
              <w:spacing w:after="0"/>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b/>
                <w:bCs/>
                <w:sz w:val="24"/>
                <w:szCs w:val="24"/>
                <w:lang w:val="en-US"/>
              </w:rPr>
              <w:t>4.</w:t>
            </w:r>
            <w:r w:rsidRPr="00070F45">
              <w:rPr>
                <w:rFonts w:ascii="Times New Roman" w:hAnsi="Times New Roman"/>
                <w:b/>
                <w:bCs/>
                <w:sz w:val="24"/>
                <w:szCs w:val="24"/>
              </w:rPr>
              <w:t>Качество работы классного руководителя</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4.1.Воспитание у учащихся потребности в здоровом образе жизни: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lang w:val="en-US"/>
              </w:rPr>
              <w:t>-</w:t>
            </w:r>
            <w:r w:rsidRPr="00070F45">
              <w:rPr>
                <w:rFonts w:ascii="Times New Roman" w:hAnsi="Times New Roman"/>
                <w:sz w:val="24"/>
                <w:szCs w:val="24"/>
              </w:rPr>
              <w:t xml:space="preserve">охват горячим питанием 100%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rPr>
              <w:t xml:space="preserve">от 100 до </w:t>
            </w:r>
            <w:r w:rsidRPr="00070F45">
              <w:rPr>
                <w:rFonts w:ascii="Times New Roman" w:hAnsi="Times New Roman"/>
                <w:sz w:val="24"/>
                <w:szCs w:val="24"/>
                <w:lang w:val="en-US"/>
              </w:rPr>
              <w:t>1000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4.2. Отсутствие учащихся, выявленных в нарушение Закона КК №1539, совершивших правонарушения и преступления </w:t>
            </w:r>
          </w:p>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lang w:val="en-US"/>
              </w:rPr>
              <w:t>(</w:t>
            </w:r>
            <w:r w:rsidRPr="00070F45">
              <w:rPr>
                <w:rFonts w:ascii="Times New Roman" w:hAnsi="Times New Roman"/>
                <w:sz w:val="24"/>
                <w:szCs w:val="24"/>
              </w:rPr>
              <w:t>по итогам  месяца)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rPr>
              <w:t xml:space="preserve">от 100 до </w:t>
            </w:r>
            <w:r w:rsidRPr="00070F45">
              <w:rPr>
                <w:rFonts w:ascii="Times New Roman" w:hAnsi="Times New Roman"/>
                <w:sz w:val="24"/>
                <w:szCs w:val="24"/>
                <w:lang w:val="en-US"/>
              </w:rPr>
              <w:t>500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4.3 Высокие результаты  в индивидуальной работе  с детьми из социально  неблагополучных семей, состоящими на контроле  и их родителями (посещаемость в урочное и внеурочное время, успеваемость, отсутствие правонарушений и преступлений по итогам четверти)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rPr>
              <w:t xml:space="preserve">от 500 до </w:t>
            </w:r>
            <w:r w:rsidRPr="00070F45">
              <w:rPr>
                <w:rFonts w:ascii="Times New Roman" w:hAnsi="Times New Roman"/>
                <w:sz w:val="24"/>
                <w:szCs w:val="24"/>
                <w:lang w:val="en-US"/>
              </w:rPr>
              <w:t>1000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4.4 Массовое вовлечение родителей учащихся в общественную работу по организации свободного времени учащихся</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от 100</w:t>
            </w: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rPr>
              <w:t xml:space="preserve">до </w:t>
            </w:r>
            <w:r w:rsidRPr="00070F45">
              <w:rPr>
                <w:rFonts w:ascii="Times New Roman" w:hAnsi="Times New Roman"/>
                <w:sz w:val="24"/>
                <w:szCs w:val="24"/>
                <w:lang w:val="en-US"/>
              </w:rPr>
              <w:t>1000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4.5 Высокий уровень организации каникулярного отдыха учащихся, совершенствовании форм и содержания отдыха и оздоровления</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rPr>
              <w:t xml:space="preserve">от 200 до </w:t>
            </w:r>
            <w:r w:rsidRPr="00070F45">
              <w:rPr>
                <w:rFonts w:ascii="Times New Roman" w:hAnsi="Times New Roman"/>
                <w:sz w:val="24"/>
                <w:szCs w:val="24"/>
                <w:lang w:val="en-US"/>
              </w:rPr>
              <w:t>2000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4.6.Результативная спортивно-массовая работа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2000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4.7. Отсутствие конфликтных ситуаций с родителями классного коллектива по итогам отчетного периода (четверть, полугодие, год)</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от 100 до1000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4.8 Отсутствие конфликтных ситуаций внутри классного коллектива по итогам отчетного периода (четверть, полугодие, год)</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от 100 до1000</w:t>
            </w:r>
          </w:p>
        </w:tc>
      </w:tr>
      <w:tr w:rsidR="00A03FBE" w:rsidRPr="00070F45" w:rsidTr="00CD6CE4">
        <w:trPr>
          <w:trHeight w:val="1"/>
        </w:trPr>
        <w:tc>
          <w:tcPr>
            <w:tcW w:w="1526" w:type="dxa"/>
            <w:vMerge/>
            <w:tcBorders>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4.9 Отсутствие задолженности класса за питание по результатам сверки за отчетный месяц (при своевременной оплате и сверке)</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от 100 до 300</w:t>
            </w:r>
          </w:p>
        </w:tc>
      </w:tr>
      <w:tr w:rsidR="00A03FBE" w:rsidRPr="00070F45" w:rsidTr="00CD6CE4">
        <w:trPr>
          <w:trHeight w:val="1"/>
        </w:trPr>
        <w:tc>
          <w:tcPr>
            <w:tcW w:w="1526" w:type="dxa"/>
            <w:vMerge w:val="restart"/>
            <w:tcBorders>
              <w:top w:val="single" w:sz="3" w:space="0" w:color="000000"/>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Учитель</w:t>
            </w:r>
          </w:p>
          <w:p w:rsidR="00A03FBE" w:rsidRPr="00070F45" w:rsidRDefault="00A03FBE" w:rsidP="00CD6CE4">
            <w:pPr>
              <w:autoSpaceDE w:val="0"/>
              <w:autoSpaceDN w:val="0"/>
              <w:adjustRightInd w:val="0"/>
              <w:spacing w:after="0"/>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b/>
                <w:bCs/>
                <w:sz w:val="24"/>
                <w:szCs w:val="24"/>
              </w:rPr>
              <w:t>5. Участие в инновационной деятельности, методическая работа учителя</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5.1. Участие в профессиональных конкурсах разного уровня (подтверждается документально):</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-муниципальный</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lang w:val="en-US"/>
              </w:rPr>
              <w:t>-</w:t>
            </w:r>
            <w:r w:rsidRPr="00070F45">
              <w:rPr>
                <w:rFonts w:ascii="Times New Roman" w:hAnsi="Times New Roman"/>
                <w:sz w:val="24"/>
                <w:szCs w:val="24"/>
              </w:rPr>
              <w:t>краевой</w:t>
            </w:r>
          </w:p>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lang w:val="en-US"/>
              </w:rPr>
              <w:t>-</w:t>
            </w:r>
            <w:r w:rsidRPr="00070F45">
              <w:rPr>
                <w:rFonts w:ascii="Times New Roman" w:hAnsi="Times New Roman"/>
                <w:sz w:val="24"/>
                <w:szCs w:val="24"/>
              </w:rPr>
              <w:t>федеральный</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rPr>
              <w:t xml:space="preserve">  </w:t>
            </w:r>
            <w:r w:rsidRPr="00070F45">
              <w:rPr>
                <w:rFonts w:ascii="Times New Roman" w:hAnsi="Times New Roman"/>
                <w:sz w:val="24"/>
                <w:szCs w:val="24"/>
                <w:lang w:val="en-US"/>
              </w:rPr>
              <w:t>1000</w:t>
            </w:r>
          </w:p>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rPr>
              <w:t xml:space="preserve">  </w:t>
            </w:r>
            <w:r w:rsidRPr="00070F45">
              <w:rPr>
                <w:rFonts w:ascii="Times New Roman" w:hAnsi="Times New Roman"/>
                <w:sz w:val="24"/>
                <w:szCs w:val="24"/>
                <w:lang w:val="en-US"/>
              </w:rPr>
              <w:t>2000</w:t>
            </w:r>
          </w:p>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rPr>
              <w:t xml:space="preserve">  </w:t>
            </w:r>
            <w:r w:rsidRPr="00070F45">
              <w:rPr>
                <w:rFonts w:ascii="Times New Roman" w:hAnsi="Times New Roman"/>
                <w:sz w:val="24"/>
                <w:szCs w:val="24"/>
                <w:lang w:val="en-US"/>
              </w:rPr>
              <w:t>3000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5.2. Обобщение собственного педагогического опыта на разном уровне (подтверждается документально):</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lang w:val="en-US"/>
              </w:rPr>
              <w:t>-</w:t>
            </w:r>
            <w:r w:rsidRPr="00070F45">
              <w:rPr>
                <w:rFonts w:ascii="Times New Roman" w:hAnsi="Times New Roman"/>
                <w:sz w:val="24"/>
                <w:szCs w:val="24"/>
              </w:rPr>
              <w:t>школьном</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lang w:val="en-US"/>
              </w:rPr>
              <w:t>-</w:t>
            </w:r>
            <w:r w:rsidRPr="00070F45">
              <w:rPr>
                <w:rFonts w:ascii="Times New Roman" w:hAnsi="Times New Roman"/>
                <w:sz w:val="24"/>
                <w:szCs w:val="24"/>
              </w:rPr>
              <w:t>муниципальном</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lang w:val="en-US"/>
              </w:rPr>
              <w:t xml:space="preserve">- </w:t>
            </w:r>
            <w:r w:rsidRPr="00070F45">
              <w:rPr>
                <w:rFonts w:ascii="Times New Roman" w:hAnsi="Times New Roman"/>
                <w:sz w:val="24"/>
                <w:szCs w:val="24"/>
              </w:rPr>
              <w:t>краевом</w:t>
            </w:r>
          </w:p>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lang w:val="en-US"/>
              </w:rPr>
              <w:t xml:space="preserve">- </w:t>
            </w:r>
            <w:r w:rsidRPr="00070F45">
              <w:rPr>
                <w:rFonts w:ascii="Times New Roman" w:hAnsi="Times New Roman"/>
                <w:sz w:val="24"/>
                <w:szCs w:val="24"/>
              </w:rPr>
              <w:t>федеральном</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lang w:val="en-US"/>
              </w:rPr>
              <w:t>1000</w:t>
            </w: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lang w:val="en-US"/>
              </w:rPr>
              <w:t>2000</w:t>
            </w: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lang w:val="en-US"/>
              </w:rPr>
              <w:t>3000</w:t>
            </w: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lang w:val="en-US"/>
              </w:rPr>
              <w:t>4000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5.3.Экспертно-аналитическая деятельность (работа в составе ПМПК, экспертных групп по аттестации, территориальных </w:t>
            </w:r>
            <w:r w:rsidRPr="00070F45">
              <w:rPr>
                <w:rFonts w:ascii="Times New Roman" w:hAnsi="Times New Roman"/>
                <w:sz w:val="24"/>
                <w:szCs w:val="24"/>
              </w:rPr>
              <w:lastRenderedPageBreak/>
              <w:t xml:space="preserve">экзаменационных комиссий, в качестве  </w:t>
            </w:r>
            <w:proofErr w:type="spellStart"/>
            <w:r w:rsidRPr="00070F45">
              <w:rPr>
                <w:rFonts w:ascii="Times New Roman" w:hAnsi="Times New Roman"/>
                <w:sz w:val="24"/>
                <w:szCs w:val="24"/>
              </w:rPr>
              <w:t>тьютора</w:t>
            </w:r>
            <w:proofErr w:type="spellEnd"/>
            <w:r w:rsidRPr="00070F45">
              <w:rPr>
                <w:rFonts w:ascii="Times New Roman" w:hAnsi="Times New Roman"/>
                <w:sz w:val="24"/>
                <w:szCs w:val="24"/>
              </w:rPr>
              <w:t xml:space="preserve"> по предмету) – один раз в год по итогам учебного года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p w:rsidR="00A03FBE" w:rsidRPr="00070F45" w:rsidRDefault="00A03FBE" w:rsidP="00CD6CE4">
            <w:pPr>
              <w:autoSpaceDE w:val="0"/>
              <w:autoSpaceDN w:val="0"/>
              <w:adjustRightInd w:val="0"/>
              <w:spacing w:after="0"/>
              <w:jc w:val="center"/>
              <w:rPr>
                <w:rFonts w:ascii="Times New Roman" w:hAnsi="Times New Roman"/>
                <w:sz w:val="24"/>
                <w:szCs w:val="24"/>
              </w:rPr>
            </w:pP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lang w:val="en-US"/>
              </w:rPr>
              <w:lastRenderedPageBreak/>
              <w:t>2000</w:t>
            </w:r>
          </w:p>
          <w:p w:rsidR="00A03FBE" w:rsidRPr="00070F45" w:rsidRDefault="00A03FBE" w:rsidP="00CD6CE4">
            <w:pPr>
              <w:autoSpaceDE w:val="0"/>
              <w:autoSpaceDN w:val="0"/>
              <w:adjustRightInd w:val="0"/>
              <w:spacing w:after="0"/>
              <w:rPr>
                <w:rFonts w:ascii="Times New Roman" w:hAnsi="Times New Roman"/>
                <w:sz w:val="24"/>
                <w:szCs w:val="24"/>
                <w:lang w:val="en-US"/>
              </w:rPr>
            </w:pP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5.4. Высокий уровень проведения открытых уроков (мастер-классов)</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школьный уровень</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-муниципальном</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краевом</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федеральном</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rPr>
              <w:t>5</w:t>
            </w:r>
            <w:r w:rsidRPr="00070F45">
              <w:rPr>
                <w:rFonts w:ascii="Times New Roman" w:hAnsi="Times New Roman"/>
                <w:sz w:val="24"/>
                <w:szCs w:val="24"/>
                <w:lang w:val="en-US"/>
              </w:rPr>
              <w:t>00</w:t>
            </w: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rPr>
              <w:t>15</w:t>
            </w:r>
            <w:r w:rsidRPr="00070F45">
              <w:rPr>
                <w:rFonts w:ascii="Times New Roman" w:hAnsi="Times New Roman"/>
                <w:sz w:val="24"/>
                <w:szCs w:val="24"/>
                <w:lang w:val="en-US"/>
              </w:rPr>
              <w:t>00</w:t>
            </w: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lang w:val="en-US"/>
              </w:rPr>
              <w:t>3000</w:t>
            </w: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lang w:val="en-US"/>
              </w:rPr>
              <w:t>4000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5.5 Ведение экспериментальной работы с учащимися</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rPr>
              <w:t>3</w:t>
            </w:r>
            <w:r w:rsidRPr="00070F45">
              <w:rPr>
                <w:rFonts w:ascii="Times New Roman" w:hAnsi="Times New Roman"/>
                <w:sz w:val="24"/>
                <w:szCs w:val="24"/>
                <w:lang w:val="en-US"/>
              </w:rPr>
              <w:t>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5.6 Разработка и внедрение авторских программ</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3000</w:t>
            </w:r>
          </w:p>
        </w:tc>
      </w:tr>
      <w:tr w:rsidR="00A03FBE" w:rsidRPr="00070F45" w:rsidTr="00CD6CE4">
        <w:trPr>
          <w:trHeight w:val="1"/>
        </w:trPr>
        <w:tc>
          <w:tcPr>
            <w:tcW w:w="1526" w:type="dxa"/>
            <w:vMerge/>
            <w:tcBorders>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5.7.Выполнение программ углубленного и  расширенного  изучение предметов</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3000</w:t>
            </w:r>
          </w:p>
        </w:tc>
      </w:tr>
      <w:tr w:rsidR="00A03FBE" w:rsidRPr="00070F45" w:rsidTr="00CD6CE4">
        <w:trPr>
          <w:trHeight w:val="1"/>
        </w:trPr>
        <w:tc>
          <w:tcPr>
            <w:tcW w:w="1526" w:type="dxa"/>
            <w:vMerge/>
            <w:tcBorders>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5.8. Выступление </w:t>
            </w:r>
            <w:proofErr w:type="gramStart"/>
            <w:r w:rsidRPr="00070F45">
              <w:rPr>
                <w:rFonts w:ascii="Times New Roman" w:hAnsi="Times New Roman"/>
                <w:sz w:val="24"/>
                <w:szCs w:val="24"/>
              </w:rPr>
              <w:t>на</w:t>
            </w:r>
            <w:proofErr w:type="gramEnd"/>
            <w:r w:rsidRPr="00070F45">
              <w:rPr>
                <w:rFonts w:ascii="Times New Roman" w:hAnsi="Times New Roman"/>
                <w:sz w:val="24"/>
                <w:szCs w:val="24"/>
              </w:rPr>
              <w:t xml:space="preserve"> </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-педагогических </w:t>
            </w:r>
            <w:proofErr w:type="gramStart"/>
            <w:r w:rsidRPr="00070F45">
              <w:rPr>
                <w:rFonts w:ascii="Times New Roman" w:hAnsi="Times New Roman"/>
                <w:sz w:val="24"/>
                <w:szCs w:val="24"/>
              </w:rPr>
              <w:t>советах</w:t>
            </w:r>
            <w:proofErr w:type="gramEnd"/>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-районных </w:t>
            </w:r>
            <w:proofErr w:type="gramStart"/>
            <w:r w:rsidRPr="00070F45">
              <w:rPr>
                <w:rFonts w:ascii="Times New Roman" w:hAnsi="Times New Roman"/>
                <w:sz w:val="24"/>
                <w:szCs w:val="24"/>
              </w:rPr>
              <w:t>конференциях</w:t>
            </w:r>
            <w:proofErr w:type="gramEnd"/>
            <w:r w:rsidRPr="00070F45">
              <w:rPr>
                <w:rFonts w:ascii="Times New Roman" w:hAnsi="Times New Roman"/>
                <w:sz w:val="24"/>
                <w:szCs w:val="24"/>
              </w:rPr>
              <w:t xml:space="preserve"> и семинарах</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-краевых </w:t>
            </w:r>
            <w:proofErr w:type="gramStart"/>
            <w:r w:rsidRPr="00070F45">
              <w:rPr>
                <w:rFonts w:ascii="Times New Roman" w:hAnsi="Times New Roman"/>
                <w:sz w:val="24"/>
                <w:szCs w:val="24"/>
              </w:rPr>
              <w:t>конференциях</w:t>
            </w:r>
            <w:proofErr w:type="gramEnd"/>
            <w:r w:rsidRPr="00070F45">
              <w:rPr>
                <w:rFonts w:ascii="Times New Roman" w:hAnsi="Times New Roman"/>
                <w:sz w:val="24"/>
                <w:szCs w:val="24"/>
              </w:rPr>
              <w:t xml:space="preserve"> и семинарах</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500</w:t>
            </w:r>
          </w:p>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1000</w:t>
            </w:r>
          </w:p>
          <w:p w:rsidR="00A03FBE" w:rsidRPr="00070F45" w:rsidRDefault="00A03FBE"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2000</w:t>
            </w:r>
          </w:p>
        </w:tc>
      </w:tr>
      <w:tr w:rsidR="008729A4" w:rsidRPr="00070F45" w:rsidTr="00CD6CE4">
        <w:trPr>
          <w:trHeight w:val="1"/>
        </w:trPr>
        <w:tc>
          <w:tcPr>
            <w:tcW w:w="1526" w:type="dxa"/>
            <w:vMerge w:val="restart"/>
            <w:tcBorders>
              <w:left w:val="single" w:sz="3" w:space="0" w:color="000000"/>
              <w:right w:val="single" w:sz="3" w:space="0" w:color="000000"/>
            </w:tcBorders>
            <w:shd w:val="clear" w:color="000000" w:fill="FFFFFF"/>
          </w:tcPr>
          <w:p w:rsidR="008729A4" w:rsidRPr="00070F45" w:rsidRDefault="008729A4"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8729A4" w:rsidRPr="00070F45" w:rsidRDefault="008729A4"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5.9 Публикация методических журналов и педагогических вестников</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8729A4" w:rsidRPr="00070F45" w:rsidRDefault="008729A4"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1000</w:t>
            </w:r>
          </w:p>
        </w:tc>
      </w:tr>
      <w:tr w:rsidR="008729A4" w:rsidRPr="00070F45" w:rsidTr="00CD6CE4">
        <w:trPr>
          <w:trHeight w:val="1"/>
        </w:trPr>
        <w:tc>
          <w:tcPr>
            <w:tcW w:w="1526" w:type="dxa"/>
            <w:vMerge/>
            <w:tcBorders>
              <w:left w:val="single" w:sz="3" w:space="0" w:color="000000"/>
              <w:right w:val="single" w:sz="3" w:space="0" w:color="000000"/>
            </w:tcBorders>
            <w:shd w:val="clear" w:color="000000" w:fill="FFFFFF"/>
          </w:tcPr>
          <w:p w:rsidR="008729A4" w:rsidRPr="00070F45" w:rsidRDefault="008729A4" w:rsidP="00CD6CE4">
            <w:pPr>
              <w:autoSpaceDE w:val="0"/>
              <w:autoSpaceDN w:val="0"/>
              <w:adjustRightInd w:val="0"/>
              <w:spacing w:after="0"/>
              <w:jc w:val="center"/>
              <w:rPr>
                <w:rFonts w:ascii="Times New Roman" w:hAnsi="Times New Roman"/>
                <w:sz w:val="24"/>
                <w:szCs w:val="24"/>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8729A4" w:rsidRPr="00070F45" w:rsidRDefault="008729A4"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5.10. </w:t>
            </w:r>
            <w:proofErr w:type="gramStart"/>
            <w:r w:rsidRPr="00070F45">
              <w:rPr>
                <w:rFonts w:ascii="Times New Roman" w:hAnsi="Times New Roman"/>
                <w:sz w:val="24"/>
                <w:szCs w:val="24"/>
              </w:rPr>
              <w:t>Качественно оказание методической помощи учителям принимающих участие в конкурсах различного уровня</w:t>
            </w:r>
            <w:proofErr w:type="gramEnd"/>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8729A4" w:rsidRPr="00070F45" w:rsidRDefault="008729A4"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2000</w:t>
            </w:r>
          </w:p>
        </w:tc>
      </w:tr>
      <w:tr w:rsidR="008729A4" w:rsidRPr="00070F45" w:rsidTr="00CD6CE4">
        <w:trPr>
          <w:trHeight w:val="1"/>
        </w:trPr>
        <w:tc>
          <w:tcPr>
            <w:tcW w:w="1526" w:type="dxa"/>
            <w:vMerge/>
            <w:tcBorders>
              <w:left w:val="single" w:sz="3" w:space="0" w:color="000000"/>
              <w:right w:val="single" w:sz="3" w:space="0" w:color="000000"/>
            </w:tcBorders>
            <w:shd w:val="clear" w:color="000000" w:fill="FFFFFF"/>
          </w:tcPr>
          <w:p w:rsidR="008729A4" w:rsidRPr="00070F45" w:rsidRDefault="008729A4" w:rsidP="00CD6CE4">
            <w:pPr>
              <w:autoSpaceDE w:val="0"/>
              <w:autoSpaceDN w:val="0"/>
              <w:adjustRightInd w:val="0"/>
              <w:spacing w:after="0"/>
              <w:jc w:val="center"/>
              <w:rPr>
                <w:rFonts w:ascii="Times New Roman" w:hAnsi="Times New Roman"/>
                <w:sz w:val="24"/>
                <w:szCs w:val="24"/>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8729A4" w:rsidRPr="00070F45" w:rsidRDefault="008729A4"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5.11. Результативность участия в конкурсах профессионального мастерства на муниципальном этапе (за каждый конкурс отдельно)</w:t>
            </w:r>
          </w:p>
          <w:p w:rsidR="008729A4" w:rsidRPr="00070F45" w:rsidRDefault="008729A4"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-1 место</w:t>
            </w:r>
          </w:p>
          <w:p w:rsidR="008729A4" w:rsidRPr="00070F45" w:rsidRDefault="008729A4"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-2 место</w:t>
            </w:r>
          </w:p>
          <w:p w:rsidR="008729A4" w:rsidRPr="00070F45" w:rsidRDefault="008729A4"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-3 место</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8729A4" w:rsidRPr="00070F45" w:rsidRDefault="008729A4" w:rsidP="00CD6CE4">
            <w:pPr>
              <w:autoSpaceDE w:val="0"/>
              <w:autoSpaceDN w:val="0"/>
              <w:adjustRightInd w:val="0"/>
              <w:spacing w:after="0"/>
              <w:jc w:val="center"/>
              <w:rPr>
                <w:rFonts w:ascii="Times New Roman" w:hAnsi="Times New Roman"/>
                <w:sz w:val="24"/>
                <w:szCs w:val="24"/>
              </w:rPr>
            </w:pPr>
          </w:p>
          <w:p w:rsidR="008729A4" w:rsidRPr="00070F45" w:rsidRDefault="008729A4" w:rsidP="00CD6CE4">
            <w:pPr>
              <w:autoSpaceDE w:val="0"/>
              <w:autoSpaceDN w:val="0"/>
              <w:adjustRightInd w:val="0"/>
              <w:spacing w:after="0"/>
              <w:jc w:val="center"/>
              <w:rPr>
                <w:rFonts w:ascii="Times New Roman" w:hAnsi="Times New Roman"/>
                <w:sz w:val="24"/>
                <w:szCs w:val="24"/>
              </w:rPr>
            </w:pPr>
          </w:p>
          <w:p w:rsidR="008729A4" w:rsidRPr="00070F45" w:rsidRDefault="008729A4"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3000</w:t>
            </w:r>
          </w:p>
          <w:p w:rsidR="008729A4" w:rsidRPr="00070F45" w:rsidRDefault="008729A4"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2000</w:t>
            </w:r>
          </w:p>
          <w:p w:rsidR="008729A4" w:rsidRPr="00070F45" w:rsidRDefault="008729A4"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1000</w:t>
            </w:r>
          </w:p>
        </w:tc>
      </w:tr>
      <w:tr w:rsidR="008729A4" w:rsidRPr="00070F45" w:rsidTr="00CD6CE4">
        <w:trPr>
          <w:trHeight w:val="1"/>
        </w:trPr>
        <w:tc>
          <w:tcPr>
            <w:tcW w:w="1526" w:type="dxa"/>
            <w:vMerge/>
            <w:tcBorders>
              <w:left w:val="single" w:sz="3" w:space="0" w:color="000000"/>
              <w:right w:val="single" w:sz="3" w:space="0" w:color="000000"/>
            </w:tcBorders>
            <w:shd w:val="clear" w:color="000000" w:fill="FFFFFF"/>
          </w:tcPr>
          <w:p w:rsidR="008729A4" w:rsidRPr="00070F45" w:rsidRDefault="008729A4"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8729A4" w:rsidRPr="00070F45" w:rsidRDefault="008729A4"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5.12. Результативность участия в конкурсах профессионального мастерства на краевом этапе (за каждый конкурс отдельно)</w:t>
            </w:r>
          </w:p>
          <w:p w:rsidR="008729A4" w:rsidRPr="00070F45" w:rsidRDefault="008729A4"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-1 место</w:t>
            </w:r>
          </w:p>
          <w:p w:rsidR="008729A4" w:rsidRPr="00070F45" w:rsidRDefault="008729A4"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-2 место</w:t>
            </w:r>
          </w:p>
          <w:p w:rsidR="008729A4" w:rsidRPr="00070F45" w:rsidRDefault="008729A4"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-3 место</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8729A4" w:rsidRPr="00070F45" w:rsidRDefault="008729A4" w:rsidP="00CD6CE4">
            <w:pPr>
              <w:autoSpaceDE w:val="0"/>
              <w:autoSpaceDN w:val="0"/>
              <w:adjustRightInd w:val="0"/>
              <w:spacing w:after="0"/>
              <w:jc w:val="center"/>
              <w:rPr>
                <w:rFonts w:ascii="Times New Roman" w:hAnsi="Times New Roman"/>
                <w:sz w:val="24"/>
                <w:szCs w:val="24"/>
              </w:rPr>
            </w:pPr>
          </w:p>
          <w:p w:rsidR="008729A4" w:rsidRPr="00070F45" w:rsidRDefault="008729A4" w:rsidP="00CD6CE4">
            <w:pPr>
              <w:autoSpaceDE w:val="0"/>
              <w:autoSpaceDN w:val="0"/>
              <w:adjustRightInd w:val="0"/>
              <w:spacing w:after="0"/>
              <w:jc w:val="center"/>
              <w:rPr>
                <w:rFonts w:ascii="Times New Roman" w:hAnsi="Times New Roman"/>
                <w:sz w:val="24"/>
                <w:szCs w:val="24"/>
              </w:rPr>
            </w:pPr>
          </w:p>
          <w:p w:rsidR="008729A4" w:rsidRPr="00070F45" w:rsidRDefault="008729A4"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4000</w:t>
            </w:r>
          </w:p>
          <w:p w:rsidR="008729A4" w:rsidRPr="00070F45" w:rsidRDefault="008729A4"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3000</w:t>
            </w:r>
          </w:p>
          <w:p w:rsidR="008729A4" w:rsidRPr="00070F45" w:rsidRDefault="008729A4"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2000</w:t>
            </w:r>
          </w:p>
        </w:tc>
      </w:tr>
      <w:tr w:rsidR="008729A4" w:rsidRPr="00070F45" w:rsidTr="00CD6CE4">
        <w:trPr>
          <w:trHeight w:val="1"/>
        </w:trPr>
        <w:tc>
          <w:tcPr>
            <w:tcW w:w="1526" w:type="dxa"/>
            <w:vMerge/>
            <w:tcBorders>
              <w:left w:val="single" w:sz="3" w:space="0" w:color="000000"/>
              <w:right w:val="single" w:sz="3" w:space="0" w:color="000000"/>
            </w:tcBorders>
            <w:shd w:val="clear" w:color="000000" w:fill="FFFFFF"/>
          </w:tcPr>
          <w:p w:rsidR="008729A4" w:rsidRPr="00070F45" w:rsidRDefault="008729A4"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8729A4" w:rsidRPr="00070F45" w:rsidRDefault="008729A4"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5.13. Результативность участия в конкурсах профессионального мастерства на всероссийском этапе (за каждый конкурс отдельно)</w:t>
            </w:r>
          </w:p>
          <w:p w:rsidR="008729A4" w:rsidRPr="00070F45" w:rsidRDefault="008729A4"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-1 место</w:t>
            </w:r>
          </w:p>
          <w:p w:rsidR="008729A4" w:rsidRPr="00070F45" w:rsidRDefault="008729A4"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-2 место</w:t>
            </w:r>
          </w:p>
          <w:p w:rsidR="008729A4" w:rsidRPr="00070F45" w:rsidRDefault="008729A4"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-3 место</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8729A4" w:rsidRPr="00070F45" w:rsidRDefault="008729A4" w:rsidP="00CD6CE4">
            <w:pPr>
              <w:autoSpaceDE w:val="0"/>
              <w:autoSpaceDN w:val="0"/>
              <w:adjustRightInd w:val="0"/>
              <w:spacing w:after="0"/>
              <w:jc w:val="center"/>
              <w:rPr>
                <w:rFonts w:ascii="Times New Roman" w:hAnsi="Times New Roman"/>
                <w:sz w:val="24"/>
                <w:szCs w:val="24"/>
              </w:rPr>
            </w:pPr>
          </w:p>
          <w:p w:rsidR="008729A4" w:rsidRPr="00070F45" w:rsidRDefault="008729A4" w:rsidP="00CD6CE4">
            <w:pPr>
              <w:autoSpaceDE w:val="0"/>
              <w:autoSpaceDN w:val="0"/>
              <w:adjustRightInd w:val="0"/>
              <w:spacing w:after="0"/>
              <w:jc w:val="center"/>
              <w:rPr>
                <w:rFonts w:ascii="Times New Roman" w:hAnsi="Times New Roman"/>
                <w:sz w:val="24"/>
                <w:szCs w:val="24"/>
              </w:rPr>
            </w:pPr>
          </w:p>
          <w:p w:rsidR="008729A4" w:rsidRPr="00070F45" w:rsidRDefault="008729A4"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5000</w:t>
            </w:r>
          </w:p>
          <w:p w:rsidR="008729A4" w:rsidRPr="00070F45" w:rsidRDefault="008729A4"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4000</w:t>
            </w:r>
          </w:p>
          <w:p w:rsidR="008729A4" w:rsidRPr="00070F45" w:rsidRDefault="008729A4"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3000</w:t>
            </w:r>
          </w:p>
        </w:tc>
      </w:tr>
      <w:tr w:rsidR="008729A4" w:rsidRPr="00070F45" w:rsidTr="005D0E11">
        <w:trPr>
          <w:trHeight w:val="1"/>
        </w:trPr>
        <w:tc>
          <w:tcPr>
            <w:tcW w:w="1526" w:type="dxa"/>
            <w:vMerge/>
            <w:tcBorders>
              <w:left w:val="single" w:sz="3" w:space="0" w:color="000000"/>
              <w:right w:val="single" w:sz="3" w:space="0" w:color="000000"/>
            </w:tcBorders>
            <w:shd w:val="clear" w:color="000000" w:fill="FFFFFF"/>
          </w:tcPr>
          <w:p w:rsidR="008729A4" w:rsidRPr="00070F45" w:rsidRDefault="008729A4"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8729A4" w:rsidRPr="00070F45" w:rsidRDefault="008729A4"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5.15. Наставнику молодых специалистов (при условии успешной работы закрепленных за наставником молодых специалистов) по итогам полугодия</w:t>
            </w:r>
          </w:p>
          <w:p w:rsidR="008729A4" w:rsidRPr="00070F45" w:rsidRDefault="008729A4" w:rsidP="00CD6CE4">
            <w:pPr>
              <w:autoSpaceDE w:val="0"/>
              <w:autoSpaceDN w:val="0"/>
              <w:adjustRightInd w:val="0"/>
              <w:spacing w:after="0"/>
              <w:rPr>
                <w:rFonts w:ascii="Times New Roman" w:hAnsi="Times New Roman"/>
                <w:sz w:val="24"/>
                <w:szCs w:val="24"/>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8729A4" w:rsidRPr="00070F45" w:rsidRDefault="008729A4" w:rsidP="00CD6CE4">
            <w:pPr>
              <w:autoSpaceDE w:val="0"/>
              <w:autoSpaceDN w:val="0"/>
              <w:adjustRightInd w:val="0"/>
              <w:spacing w:after="0"/>
              <w:jc w:val="center"/>
              <w:rPr>
                <w:rFonts w:ascii="Times New Roman" w:hAnsi="Times New Roman"/>
                <w:sz w:val="24"/>
                <w:szCs w:val="24"/>
              </w:rPr>
            </w:pPr>
            <w:r w:rsidRPr="00070F45">
              <w:rPr>
                <w:rFonts w:ascii="Times New Roman" w:hAnsi="Times New Roman"/>
                <w:sz w:val="24"/>
                <w:szCs w:val="24"/>
              </w:rPr>
              <w:t>2000</w:t>
            </w:r>
          </w:p>
        </w:tc>
      </w:tr>
      <w:tr w:rsidR="008729A4" w:rsidRPr="00070F45" w:rsidTr="00CD6CE4">
        <w:trPr>
          <w:trHeight w:val="1"/>
        </w:trPr>
        <w:tc>
          <w:tcPr>
            <w:tcW w:w="1526" w:type="dxa"/>
            <w:vMerge/>
            <w:tcBorders>
              <w:left w:val="single" w:sz="3" w:space="0" w:color="000000"/>
              <w:bottom w:val="single" w:sz="3" w:space="0" w:color="000000"/>
              <w:right w:val="single" w:sz="3" w:space="0" w:color="000000"/>
            </w:tcBorders>
            <w:shd w:val="clear" w:color="000000" w:fill="FFFFFF"/>
          </w:tcPr>
          <w:p w:rsidR="008729A4" w:rsidRPr="00070F45" w:rsidRDefault="008729A4"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8729A4" w:rsidRPr="00070F45" w:rsidRDefault="008729A4" w:rsidP="00CD6CE4">
            <w:pPr>
              <w:autoSpaceDE w:val="0"/>
              <w:autoSpaceDN w:val="0"/>
              <w:adjustRightInd w:val="0"/>
              <w:spacing w:after="0"/>
              <w:rPr>
                <w:rFonts w:ascii="Times New Roman" w:hAnsi="Times New Roman"/>
                <w:sz w:val="24"/>
                <w:szCs w:val="24"/>
              </w:rPr>
            </w:pPr>
            <w:r>
              <w:rPr>
                <w:rFonts w:ascii="Times New Roman" w:hAnsi="Times New Roman"/>
                <w:sz w:val="24"/>
                <w:szCs w:val="24"/>
              </w:rPr>
              <w:t>5.16. Участие в реализации проекта 500+. Методический марафон</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8729A4" w:rsidRPr="00070F45" w:rsidRDefault="008729A4" w:rsidP="00CD6CE4">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2000</w:t>
            </w:r>
          </w:p>
        </w:tc>
      </w:tr>
      <w:tr w:rsidR="00A03FBE" w:rsidRPr="00070F45" w:rsidTr="00CD6CE4">
        <w:trPr>
          <w:trHeight w:val="1"/>
        </w:trPr>
        <w:tc>
          <w:tcPr>
            <w:tcW w:w="1526" w:type="dxa"/>
            <w:vMerge w:val="restart"/>
            <w:tcBorders>
              <w:top w:val="single" w:sz="3" w:space="0" w:color="000000"/>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Учитель</w:t>
            </w:r>
          </w:p>
          <w:p w:rsidR="00A03FBE" w:rsidRPr="00070F45" w:rsidRDefault="00A03FBE" w:rsidP="00CD6CE4">
            <w:pPr>
              <w:autoSpaceDE w:val="0"/>
              <w:autoSpaceDN w:val="0"/>
              <w:adjustRightInd w:val="0"/>
              <w:spacing w:after="0"/>
              <w:rPr>
                <w:rFonts w:ascii="Times New Roman" w:hAnsi="Times New Roman"/>
                <w:sz w:val="24"/>
                <w:szCs w:val="24"/>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b/>
                <w:bCs/>
                <w:sz w:val="24"/>
                <w:szCs w:val="24"/>
              </w:rPr>
              <w:t>6.Обеспечение оптимальных условий для качественного обучения в закрепленном производственном участке (кабинете, мастерской, спортивном зале, музее и др.)</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6.1.Образцовое содержание учебного кабинета в течени</w:t>
            </w:r>
            <w:proofErr w:type="gramStart"/>
            <w:r w:rsidRPr="00070F45">
              <w:rPr>
                <w:rFonts w:ascii="Times New Roman" w:hAnsi="Times New Roman"/>
                <w:sz w:val="24"/>
                <w:szCs w:val="24"/>
              </w:rPr>
              <w:t>и</w:t>
            </w:r>
            <w:proofErr w:type="gramEnd"/>
            <w:r w:rsidRPr="00070F45">
              <w:rPr>
                <w:rFonts w:ascii="Times New Roman" w:hAnsi="Times New Roman"/>
                <w:sz w:val="24"/>
                <w:szCs w:val="24"/>
              </w:rPr>
              <w:t xml:space="preserve"> года (по результатам школьного конкурса)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lang w:val="en-US"/>
              </w:rPr>
              <w:t>1000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6.4. Победа в ежегодном конкурсе по подготовке учебных кабинетов к новому учебному году:</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lang w:val="en-US"/>
              </w:rPr>
              <w:t xml:space="preserve">1 </w:t>
            </w:r>
            <w:r w:rsidRPr="00070F45">
              <w:rPr>
                <w:rFonts w:ascii="Times New Roman" w:hAnsi="Times New Roman"/>
                <w:sz w:val="24"/>
                <w:szCs w:val="24"/>
              </w:rPr>
              <w:t>место</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lang w:val="en-US"/>
              </w:rPr>
              <w:t xml:space="preserve">2 </w:t>
            </w:r>
            <w:r w:rsidRPr="00070F45">
              <w:rPr>
                <w:rFonts w:ascii="Times New Roman" w:hAnsi="Times New Roman"/>
                <w:sz w:val="24"/>
                <w:szCs w:val="24"/>
              </w:rPr>
              <w:t>место</w:t>
            </w:r>
          </w:p>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lang w:val="en-US"/>
              </w:rPr>
              <w:t xml:space="preserve">3 </w:t>
            </w:r>
            <w:r w:rsidRPr="00070F45">
              <w:rPr>
                <w:rFonts w:ascii="Times New Roman" w:hAnsi="Times New Roman"/>
                <w:sz w:val="24"/>
                <w:szCs w:val="24"/>
              </w:rPr>
              <w:t>место</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b/>
                <w:bCs/>
                <w:sz w:val="24"/>
                <w:szCs w:val="24"/>
                <w:lang w:val="en-US"/>
              </w:rPr>
            </w:pPr>
          </w:p>
          <w:p w:rsidR="00A03FBE" w:rsidRPr="00070F45" w:rsidRDefault="00A03FBE" w:rsidP="00CD6CE4">
            <w:pPr>
              <w:autoSpaceDE w:val="0"/>
              <w:autoSpaceDN w:val="0"/>
              <w:adjustRightInd w:val="0"/>
              <w:spacing w:after="0"/>
              <w:jc w:val="center"/>
              <w:rPr>
                <w:rFonts w:ascii="Times New Roman" w:hAnsi="Times New Roman"/>
                <w:b/>
                <w:bCs/>
                <w:sz w:val="24"/>
                <w:szCs w:val="24"/>
                <w:lang w:val="en-US"/>
              </w:rPr>
            </w:pP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lang w:val="en-US"/>
              </w:rPr>
              <w:t>2000</w:t>
            </w: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lang w:val="en-US"/>
              </w:rPr>
              <w:t>1</w:t>
            </w:r>
            <w:r w:rsidRPr="00070F45">
              <w:rPr>
                <w:rFonts w:ascii="Times New Roman" w:hAnsi="Times New Roman"/>
                <w:sz w:val="24"/>
                <w:szCs w:val="24"/>
              </w:rPr>
              <w:t>5</w:t>
            </w:r>
            <w:r w:rsidRPr="00070F45">
              <w:rPr>
                <w:rFonts w:ascii="Times New Roman" w:hAnsi="Times New Roman"/>
                <w:sz w:val="24"/>
                <w:szCs w:val="24"/>
                <w:lang w:val="en-US"/>
              </w:rPr>
              <w:t>00</w:t>
            </w:r>
          </w:p>
          <w:p w:rsidR="00A03FBE" w:rsidRPr="00070F45" w:rsidRDefault="00A03FBE" w:rsidP="00CD6CE4">
            <w:pPr>
              <w:autoSpaceDE w:val="0"/>
              <w:autoSpaceDN w:val="0"/>
              <w:adjustRightInd w:val="0"/>
              <w:spacing w:after="0"/>
              <w:jc w:val="center"/>
              <w:rPr>
                <w:rFonts w:ascii="Times New Roman" w:hAnsi="Times New Roman"/>
                <w:sz w:val="24"/>
                <w:szCs w:val="24"/>
                <w:lang w:val="en-US"/>
              </w:rPr>
            </w:pPr>
            <w:r w:rsidRPr="00070F45">
              <w:rPr>
                <w:rFonts w:ascii="Times New Roman" w:hAnsi="Times New Roman"/>
                <w:sz w:val="24"/>
                <w:szCs w:val="24"/>
                <w:lang w:val="en-US"/>
              </w:rPr>
              <w:t>1000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419"/>
                <w:tab w:val="left" w:pos="733"/>
              </w:tabs>
              <w:autoSpaceDE w:val="0"/>
              <w:autoSpaceDN w:val="0"/>
              <w:adjustRightInd w:val="0"/>
              <w:spacing w:after="0"/>
              <w:ind w:left="284"/>
              <w:jc w:val="center"/>
              <w:rPr>
                <w:rFonts w:ascii="Times New Roman" w:hAnsi="Times New Roman"/>
                <w:sz w:val="24"/>
                <w:szCs w:val="24"/>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rPr>
                <w:rFonts w:ascii="Times New Roman" w:hAnsi="Times New Roman"/>
                <w:sz w:val="24"/>
                <w:szCs w:val="24"/>
              </w:rPr>
            </w:pPr>
            <w:r w:rsidRPr="00070F45">
              <w:rPr>
                <w:rFonts w:ascii="Times New Roman" w:hAnsi="Times New Roman"/>
                <w:sz w:val="24"/>
                <w:szCs w:val="24"/>
              </w:rPr>
              <w:t>6.5.Профилактика детского дорожно-транспортного травматизма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rPr>
              <w:t>3</w:t>
            </w:r>
            <w:r w:rsidRPr="00070F45">
              <w:rPr>
                <w:rFonts w:ascii="Times New Roman" w:hAnsi="Times New Roman"/>
                <w:sz w:val="24"/>
                <w:szCs w:val="24"/>
                <w:lang w:val="en-US"/>
              </w:rPr>
              <w:t>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419"/>
                <w:tab w:val="left" w:pos="733"/>
              </w:tabs>
              <w:autoSpaceDE w:val="0"/>
              <w:autoSpaceDN w:val="0"/>
              <w:adjustRightInd w:val="0"/>
              <w:spacing w:after="0"/>
              <w:ind w:left="284"/>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rPr>
                <w:rFonts w:ascii="Times New Roman" w:hAnsi="Times New Roman"/>
                <w:sz w:val="24"/>
                <w:szCs w:val="24"/>
              </w:rPr>
            </w:pPr>
            <w:r w:rsidRPr="00070F45">
              <w:rPr>
                <w:rFonts w:ascii="Times New Roman" w:hAnsi="Times New Roman"/>
                <w:sz w:val="24"/>
                <w:szCs w:val="24"/>
              </w:rPr>
              <w:t>6.6.Организация работы с опекаемыми детьми, детьми-инвалидами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rPr>
              <w:t>1</w:t>
            </w:r>
            <w:r w:rsidRPr="00070F45">
              <w:rPr>
                <w:rFonts w:ascii="Times New Roman" w:hAnsi="Times New Roman"/>
                <w:sz w:val="24"/>
                <w:szCs w:val="24"/>
                <w:lang w:val="en-US"/>
              </w:rPr>
              <w:t>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419"/>
                <w:tab w:val="left" w:pos="733"/>
              </w:tabs>
              <w:autoSpaceDE w:val="0"/>
              <w:autoSpaceDN w:val="0"/>
              <w:adjustRightInd w:val="0"/>
              <w:spacing w:after="0"/>
              <w:ind w:left="284"/>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6.7.Администрирование АИС СГО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от 1000 до 3000 </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419"/>
                <w:tab w:val="left" w:pos="733"/>
              </w:tabs>
              <w:autoSpaceDE w:val="0"/>
              <w:autoSpaceDN w:val="0"/>
              <w:adjustRightInd w:val="0"/>
              <w:spacing w:after="0"/>
              <w:ind w:left="284"/>
              <w:jc w:val="center"/>
              <w:rPr>
                <w:rFonts w:ascii="Times New Roman" w:hAnsi="Times New Roman"/>
                <w:sz w:val="24"/>
                <w:szCs w:val="24"/>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 6.8.</w:t>
            </w:r>
            <w:proofErr w:type="gramStart"/>
            <w:r w:rsidRPr="00070F45">
              <w:rPr>
                <w:rFonts w:ascii="Times New Roman" w:hAnsi="Times New Roman"/>
                <w:sz w:val="24"/>
                <w:szCs w:val="24"/>
              </w:rPr>
              <w:t>Контроль  за</w:t>
            </w:r>
            <w:proofErr w:type="gramEnd"/>
            <w:r w:rsidRPr="00070F45">
              <w:rPr>
                <w:rFonts w:ascii="Times New Roman" w:hAnsi="Times New Roman"/>
                <w:sz w:val="24"/>
                <w:szCs w:val="24"/>
              </w:rPr>
              <w:t xml:space="preserve">  организацией горячего  питания</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rPr>
                <w:rFonts w:ascii="Times New Roman" w:hAnsi="Times New Roman"/>
                <w:sz w:val="24"/>
                <w:szCs w:val="24"/>
              </w:rPr>
            </w:pPr>
            <w:r w:rsidRPr="00070F45">
              <w:rPr>
                <w:rFonts w:ascii="Times New Roman" w:hAnsi="Times New Roman"/>
                <w:sz w:val="24"/>
                <w:szCs w:val="24"/>
              </w:rPr>
              <w:t>300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419"/>
                <w:tab w:val="left" w:pos="733"/>
              </w:tabs>
              <w:autoSpaceDE w:val="0"/>
              <w:autoSpaceDN w:val="0"/>
              <w:adjustRightInd w:val="0"/>
              <w:spacing w:after="0"/>
              <w:ind w:left="284"/>
              <w:jc w:val="center"/>
              <w:rPr>
                <w:rFonts w:ascii="Times New Roman" w:hAnsi="Times New Roman"/>
                <w:sz w:val="24"/>
                <w:szCs w:val="24"/>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6.9.Осуществление функций инспектора по охране прав детства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100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419"/>
                <w:tab w:val="left" w:pos="733"/>
              </w:tabs>
              <w:autoSpaceDE w:val="0"/>
              <w:autoSpaceDN w:val="0"/>
              <w:adjustRightInd w:val="0"/>
              <w:spacing w:after="0"/>
              <w:ind w:left="284"/>
              <w:jc w:val="center"/>
              <w:rPr>
                <w:rFonts w:ascii="Times New Roman" w:hAnsi="Times New Roman"/>
                <w:sz w:val="24"/>
                <w:szCs w:val="24"/>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6.10.Организация внешкольной работы </w:t>
            </w:r>
          </w:p>
          <w:p w:rsidR="00A03FBE" w:rsidRPr="00070F45" w:rsidRDefault="00A03FBE" w:rsidP="00CD6CE4">
            <w:pPr>
              <w:tabs>
                <w:tab w:val="left" w:pos="8565"/>
              </w:tabs>
              <w:autoSpaceDE w:val="0"/>
              <w:autoSpaceDN w:val="0"/>
              <w:adjustRightInd w:val="0"/>
              <w:spacing w:after="0"/>
              <w:rPr>
                <w:rFonts w:ascii="Times New Roman" w:hAnsi="Times New Roman"/>
                <w:sz w:val="24"/>
                <w:szCs w:val="24"/>
              </w:rPr>
            </w:pPr>
            <w:r w:rsidRPr="00070F45">
              <w:rPr>
                <w:rFonts w:ascii="Times New Roman" w:hAnsi="Times New Roman"/>
                <w:sz w:val="24"/>
                <w:szCs w:val="24"/>
              </w:rPr>
              <w:t>- экскурсии, походы и т.д.</w:t>
            </w:r>
          </w:p>
          <w:p w:rsidR="00A03FBE" w:rsidRPr="00070F45" w:rsidRDefault="00A03FBE" w:rsidP="00CD6CE4">
            <w:pPr>
              <w:tabs>
                <w:tab w:val="left" w:pos="8565"/>
              </w:tabs>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lang w:val="en-US"/>
              </w:rPr>
              <w:t xml:space="preserve">- </w:t>
            </w:r>
            <w:r w:rsidRPr="00070F45">
              <w:rPr>
                <w:rFonts w:ascii="Times New Roman" w:hAnsi="Times New Roman"/>
                <w:sz w:val="24"/>
                <w:szCs w:val="24"/>
              </w:rPr>
              <w:t>утренники, праздники, вечера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lang w:val="en-US"/>
              </w:rPr>
              <w:t xml:space="preserve"> </w:t>
            </w:r>
          </w:p>
          <w:p w:rsidR="00A03FBE" w:rsidRPr="00070F45" w:rsidRDefault="00A03FBE" w:rsidP="00CD6CE4">
            <w:pPr>
              <w:tabs>
                <w:tab w:val="left" w:pos="8565"/>
              </w:tabs>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rPr>
              <w:t xml:space="preserve">от 1000 до </w:t>
            </w:r>
            <w:r w:rsidRPr="00070F45">
              <w:rPr>
                <w:rFonts w:ascii="Times New Roman" w:hAnsi="Times New Roman"/>
                <w:sz w:val="24"/>
                <w:szCs w:val="24"/>
                <w:lang w:val="en-US"/>
              </w:rPr>
              <w:t>2000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733"/>
              </w:tabs>
              <w:autoSpaceDE w:val="0"/>
              <w:autoSpaceDN w:val="0"/>
              <w:adjustRightInd w:val="0"/>
              <w:spacing w:after="0"/>
              <w:ind w:left="284"/>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6.11.Работа по соблюдению правил охраны труда в учебном и воспитательном процессе</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rPr>
              <w:t xml:space="preserve"> </w:t>
            </w:r>
            <w:r w:rsidRPr="00070F45">
              <w:rPr>
                <w:rFonts w:ascii="Times New Roman" w:hAnsi="Times New Roman"/>
                <w:sz w:val="24"/>
                <w:szCs w:val="24"/>
                <w:lang w:val="en-US"/>
              </w:rPr>
              <w:t>300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733"/>
              </w:tabs>
              <w:autoSpaceDE w:val="0"/>
              <w:autoSpaceDN w:val="0"/>
              <w:adjustRightInd w:val="0"/>
              <w:spacing w:after="0"/>
              <w:ind w:left="284"/>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rPr>
                <w:rFonts w:ascii="Times New Roman" w:hAnsi="Times New Roman"/>
                <w:sz w:val="24"/>
                <w:szCs w:val="24"/>
              </w:rPr>
            </w:pPr>
            <w:r w:rsidRPr="00070F45">
              <w:rPr>
                <w:rFonts w:ascii="Times New Roman" w:hAnsi="Times New Roman"/>
                <w:sz w:val="24"/>
                <w:szCs w:val="24"/>
              </w:rPr>
              <w:t>6.12. Руководство:</w:t>
            </w:r>
          </w:p>
          <w:p w:rsidR="00A03FBE" w:rsidRPr="00070F45" w:rsidRDefault="00A03FBE" w:rsidP="00A03FBE">
            <w:pPr>
              <w:numPr>
                <w:ilvl w:val="0"/>
                <w:numId w:val="6"/>
              </w:numPr>
              <w:tabs>
                <w:tab w:val="left" w:pos="720"/>
              </w:tabs>
              <w:autoSpaceDE w:val="0"/>
              <w:autoSpaceDN w:val="0"/>
              <w:adjustRightInd w:val="0"/>
              <w:spacing w:after="0"/>
              <w:ind w:left="720"/>
              <w:rPr>
                <w:rFonts w:ascii="Times New Roman" w:hAnsi="Times New Roman"/>
                <w:iCs/>
                <w:sz w:val="24"/>
                <w:szCs w:val="24"/>
              </w:rPr>
            </w:pPr>
            <w:r w:rsidRPr="00070F45">
              <w:rPr>
                <w:rFonts w:ascii="Times New Roman" w:hAnsi="Times New Roman"/>
                <w:iCs/>
                <w:sz w:val="24"/>
                <w:szCs w:val="24"/>
              </w:rPr>
              <w:t>школьным метод</w:t>
            </w:r>
            <w:proofErr w:type="gramStart"/>
            <w:r w:rsidRPr="00070F45">
              <w:rPr>
                <w:rFonts w:ascii="Times New Roman" w:hAnsi="Times New Roman"/>
                <w:iCs/>
                <w:sz w:val="24"/>
                <w:szCs w:val="24"/>
              </w:rPr>
              <w:t>.</w:t>
            </w:r>
            <w:proofErr w:type="gramEnd"/>
            <w:r w:rsidRPr="00070F45">
              <w:rPr>
                <w:rFonts w:ascii="Times New Roman" w:hAnsi="Times New Roman"/>
                <w:iCs/>
                <w:sz w:val="24"/>
                <w:szCs w:val="24"/>
              </w:rPr>
              <w:t xml:space="preserve"> </w:t>
            </w:r>
            <w:proofErr w:type="gramStart"/>
            <w:r w:rsidRPr="00070F45">
              <w:rPr>
                <w:rFonts w:ascii="Times New Roman" w:hAnsi="Times New Roman"/>
                <w:iCs/>
                <w:sz w:val="24"/>
                <w:szCs w:val="24"/>
              </w:rPr>
              <w:t>с</w:t>
            </w:r>
            <w:proofErr w:type="gramEnd"/>
            <w:r w:rsidRPr="00070F45">
              <w:rPr>
                <w:rFonts w:ascii="Times New Roman" w:hAnsi="Times New Roman"/>
                <w:iCs/>
                <w:sz w:val="24"/>
                <w:szCs w:val="24"/>
              </w:rPr>
              <w:t>оветом</w:t>
            </w:r>
          </w:p>
          <w:p w:rsidR="00A03FBE" w:rsidRPr="00070F45" w:rsidRDefault="00A03FBE" w:rsidP="00A03FBE">
            <w:pPr>
              <w:numPr>
                <w:ilvl w:val="0"/>
                <w:numId w:val="6"/>
              </w:numPr>
              <w:tabs>
                <w:tab w:val="left" w:pos="720"/>
              </w:tabs>
              <w:autoSpaceDE w:val="0"/>
              <w:autoSpaceDN w:val="0"/>
              <w:adjustRightInd w:val="0"/>
              <w:spacing w:after="0"/>
              <w:ind w:left="720"/>
              <w:rPr>
                <w:rFonts w:ascii="Times New Roman" w:hAnsi="Times New Roman"/>
                <w:iCs/>
                <w:sz w:val="24"/>
                <w:szCs w:val="24"/>
              </w:rPr>
            </w:pPr>
            <w:r w:rsidRPr="00070F45">
              <w:rPr>
                <w:rFonts w:ascii="Times New Roman" w:hAnsi="Times New Roman"/>
                <w:iCs/>
                <w:sz w:val="24"/>
                <w:szCs w:val="24"/>
              </w:rPr>
              <w:t>районным метод</w:t>
            </w:r>
            <w:proofErr w:type="gramStart"/>
            <w:r w:rsidRPr="00070F45">
              <w:rPr>
                <w:rFonts w:ascii="Times New Roman" w:hAnsi="Times New Roman"/>
                <w:iCs/>
                <w:sz w:val="24"/>
                <w:szCs w:val="24"/>
              </w:rPr>
              <w:t>.</w:t>
            </w:r>
            <w:proofErr w:type="gramEnd"/>
            <w:r w:rsidRPr="00070F45">
              <w:rPr>
                <w:rFonts w:ascii="Times New Roman" w:hAnsi="Times New Roman"/>
                <w:iCs/>
                <w:sz w:val="24"/>
                <w:szCs w:val="24"/>
              </w:rPr>
              <w:t xml:space="preserve"> </w:t>
            </w:r>
            <w:proofErr w:type="gramStart"/>
            <w:r w:rsidRPr="00070F45">
              <w:rPr>
                <w:rFonts w:ascii="Times New Roman" w:hAnsi="Times New Roman"/>
                <w:iCs/>
                <w:sz w:val="24"/>
                <w:szCs w:val="24"/>
              </w:rPr>
              <w:t>о</w:t>
            </w:r>
            <w:proofErr w:type="gramEnd"/>
            <w:r w:rsidRPr="00070F45">
              <w:rPr>
                <w:rFonts w:ascii="Times New Roman" w:hAnsi="Times New Roman"/>
                <w:iCs/>
                <w:sz w:val="24"/>
                <w:szCs w:val="24"/>
              </w:rPr>
              <w:t>бъединением</w:t>
            </w:r>
          </w:p>
          <w:p w:rsidR="00A03FBE" w:rsidRPr="00070F45" w:rsidRDefault="00A03FBE" w:rsidP="00A03FBE">
            <w:pPr>
              <w:numPr>
                <w:ilvl w:val="0"/>
                <w:numId w:val="6"/>
              </w:numPr>
              <w:tabs>
                <w:tab w:val="left" w:pos="720"/>
              </w:tabs>
              <w:autoSpaceDE w:val="0"/>
              <w:autoSpaceDN w:val="0"/>
              <w:adjustRightInd w:val="0"/>
              <w:spacing w:after="0"/>
              <w:ind w:left="720"/>
              <w:rPr>
                <w:rFonts w:ascii="Times New Roman" w:hAnsi="Times New Roman"/>
                <w:sz w:val="24"/>
                <w:szCs w:val="24"/>
              </w:rPr>
            </w:pPr>
            <w:r w:rsidRPr="00070F45">
              <w:rPr>
                <w:rFonts w:ascii="Times New Roman" w:hAnsi="Times New Roman"/>
                <w:iCs/>
                <w:sz w:val="24"/>
                <w:szCs w:val="24"/>
              </w:rPr>
              <w:t>школьным  метод</w:t>
            </w:r>
            <w:proofErr w:type="gramStart"/>
            <w:r w:rsidRPr="00070F45">
              <w:rPr>
                <w:rFonts w:ascii="Times New Roman" w:hAnsi="Times New Roman"/>
                <w:iCs/>
                <w:sz w:val="24"/>
                <w:szCs w:val="24"/>
              </w:rPr>
              <w:t>.</w:t>
            </w:r>
            <w:proofErr w:type="gramEnd"/>
            <w:r w:rsidRPr="00070F45">
              <w:rPr>
                <w:rFonts w:ascii="Times New Roman" w:hAnsi="Times New Roman"/>
                <w:iCs/>
                <w:sz w:val="24"/>
                <w:szCs w:val="24"/>
              </w:rPr>
              <w:t xml:space="preserve"> </w:t>
            </w:r>
            <w:proofErr w:type="gramStart"/>
            <w:r w:rsidRPr="00070F45">
              <w:rPr>
                <w:rFonts w:ascii="Times New Roman" w:hAnsi="Times New Roman"/>
                <w:iCs/>
                <w:sz w:val="24"/>
                <w:szCs w:val="24"/>
              </w:rPr>
              <w:t>о</w:t>
            </w:r>
            <w:proofErr w:type="gramEnd"/>
            <w:r w:rsidRPr="00070F45">
              <w:rPr>
                <w:rFonts w:ascii="Times New Roman" w:hAnsi="Times New Roman"/>
                <w:iCs/>
                <w:sz w:val="24"/>
                <w:szCs w:val="24"/>
              </w:rPr>
              <w:t>бъединением</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rPr>
                <w:rFonts w:ascii="Times New Roman" w:hAnsi="Times New Roman"/>
                <w:sz w:val="24"/>
                <w:szCs w:val="24"/>
              </w:rPr>
            </w:pPr>
          </w:p>
          <w:p w:rsidR="00A03FBE" w:rsidRPr="00070F45" w:rsidRDefault="00A03FBE" w:rsidP="00CD6CE4">
            <w:pPr>
              <w:tabs>
                <w:tab w:val="left" w:pos="8565"/>
              </w:tabs>
              <w:autoSpaceDE w:val="0"/>
              <w:autoSpaceDN w:val="0"/>
              <w:adjustRightInd w:val="0"/>
              <w:spacing w:after="0"/>
              <w:rPr>
                <w:rFonts w:ascii="Times New Roman" w:hAnsi="Times New Roman"/>
                <w:sz w:val="24"/>
                <w:szCs w:val="24"/>
              </w:rPr>
            </w:pPr>
            <w:r w:rsidRPr="00070F45">
              <w:rPr>
                <w:rFonts w:ascii="Times New Roman" w:hAnsi="Times New Roman"/>
                <w:sz w:val="24"/>
                <w:szCs w:val="24"/>
              </w:rPr>
              <w:t>100</w:t>
            </w:r>
          </w:p>
          <w:p w:rsidR="00A03FBE" w:rsidRPr="00070F45" w:rsidRDefault="00A03FBE" w:rsidP="00CD6CE4">
            <w:pPr>
              <w:tabs>
                <w:tab w:val="left" w:pos="8565"/>
              </w:tabs>
              <w:autoSpaceDE w:val="0"/>
              <w:autoSpaceDN w:val="0"/>
              <w:adjustRightInd w:val="0"/>
              <w:spacing w:after="0"/>
              <w:rPr>
                <w:rFonts w:ascii="Times New Roman" w:hAnsi="Times New Roman"/>
                <w:sz w:val="24"/>
                <w:szCs w:val="24"/>
              </w:rPr>
            </w:pPr>
            <w:r w:rsidRPr="00070F45">
              <w:rPr>
                <w:rFonts w:ascii="Times New Roman" w:hAnsi="Times New Roman"/>
                <w:sz w:val="24"/>
                <w:szCs w:val="24"/>
              </w:rPr>
              <w:t>200</w:t>
            </w:r>
          </w:p>
          <w:p w:rsidR="00A03FBE" w:rsidRPr="00070F45" w:rsidRDefault="00A03FBE" w:rsidP="00CD6CE4">
            <w:pPr>
              <w:tabs>
                <w:tab w:val="left" w:pos="8565"/>
              </w:tabs>
              <w:autoSpaceDE w:val="0"/>
              <w:autoSpaceDN w:val="0"/>
              <w:adjustRightInd w:val="0"/>
              <w:spacing w:after="0"/>
              <w:rPr>
                <w:rFonts w:ascii="Times New Roman" w:hAnsi="Times New Roman"/>
                <w:sz w:val="24"/>
                <w:szCs w:val="24"/>
              </w:rPr>
            </w:pPr>
            <w:r w:rsidRPr="00070F45">
              <w:rPr>
                <w:rFonts w:ascii="Times New Roman" w:hAnsi="Times New Roman"/>
                <w:sz w:val="24"/>
                <w:szCs w:val="24"/>
              </w:rPr>
              <w:t>100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733"/>
              </w:tabs>
              <w:autoSpaceDE w:val="0"/>
              <w:autoSpaceDN w:val="0"/>
              <w:adjustRightInd w:val="0"/>
              <w:spacing w:after="0"/>
              <w:ind w:left="284"/>
              <w:jc w:val="center"/>
              <w:rPr>
                <w:rFonts w:ascii="Times New Roman" w:hAnsi="Times New Roman"/>
                <w:sz w:val="24"/>
                <w:szCs w:val="24"/>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rPr>
                <w:rFonts w:ascii="Times New Roman" w:hAnsi="Times New Roman"/>
                <w:sz w:val="24"/>
                <w:szCs w:val="24"/>
              </w:rPr>
            </w:pPr>
            <w:r w:rsidRPr="00070F45">
              <w:rPr>
                <w:rFonts w:ascii="Times New Roman" w:hAnsi="Times New Roman"/>
                <w:sz w:val="24"/>
                <w:szCs w:val="24"/>
              </w:rPr>
              <w:t>6.13. Организация кружковой работы и творческих объединений</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lang w:val="en-US"/>
              </w:rPr>
              <w:t xml:space="preserve">1 </w:t>
            </w:r>
            <w:r w:rsidRPr="00070F45">
              <w:rPr>
                <w:rFonts w:ascii="Times New Roman" w:hAnsi="Times New Roman"/>
                <w:sz w:val="24"/>
                <w:szCs w:val="24"/>
              </w:rPr>
              <w:t>час –</w:t>
            </w:r>
            <w:r w:rsidRPr="00070F45">
              <w:rPr>
                <w:rFonts w:ascii="Times New Roman" w:hAnsi="Times New Roman"/>
                <w:sz w:val="24"/>
                <w:szCs w:val="24"/>
                <w:lang w:val="en-US"/>
              </w:rPr>
              <w:t xml:space="preserve"> </w:t>
            </w:r>
            <w:r w:rsidRPr="00070F45">
              <w:rPr>
                <w:rFonts w:ascii="Times New Roman" w:hAnsi="Times New Roman"/>
                <w:sz w:val="24"/>
                <w:szCs w:val="24"/>
              </w:rPr>
              <w:t>30</w:t>
            </w:r>
            <w:r w:rsidRPr="00070F45">
              <w:rPr>
                <w:rFonts w:ascii="Times New Roman" w:hAnsi="Times New Roman"/>
                <w:sz w:val="24"/>
                <w:szCs w:val="24"/>
                <w:lang w:val="en-US"/>
              </w:rPr>
              <w:t>0</w:t>
            </w:r>
            <w:r w:rsidRPr="00070F45">
              <w:rPr>
                <w:rFonts w:ascii="Times New Roman" w:hAnsi="Times New Roman"/>
                <w:sz w:val="24"/>
                <w:szCs w:val="24"/>
              </w:rPr>
              <w:t xml:space="preserve"> руб.</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733"/>
              </w:tabs>
              <w:autoSpaceDE w:val="0"/>
              <w:autoSpaceDN w:val="0"/>
              <w:adjustRightInd w:val="0"/>
              <w:spacing w:after="0"/>
              <w:ind w:left="284"/>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rPr>
              <w:t xml:space="preserve">6.14. </w:t>
            </w:r>
            <w:proofErr w:type="spellStart"/>
            <w:r w:rsidRPr="00070F45">
              <w:rPr>
                <w:rFonts w:ascii="Times New Roman" w:hAnsi="Times New Roman"/>
                <w:sz w:val="24"/>
                <w:szCs w:val="24"/>
              </w:rPr>
              <w:t>Предпрофильная</w:t>
            </w:r>
            <w:proofErr w:type="spellEnd"/>
            <w:r w:rsidRPr="00070F45">
              <w:rPr>
                <w:rFonts w:ascii="Times New Roman" w:hAnsi="Times New Roman"/>
                <w:sz w:val="24"/>
                <w:szCs w:val="24"/>
              </w:rPr>
              <w:t xml:space="preserve"> подготовка учащихся</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lang w:val="en-US"/>
              </w:rPr>
              <w:t>2500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733"/>
              </w:tabs>
              <w:autoSpaceDE w:val="0"/>
              <w:autoSpaceDN w:val="0"/>
              <w:adjustRightInd w:val="0"/>
              <w:spacing w:after="0"/>
              <w:ind w:left="284"/>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rPr>
                <w:rFonts w:ascii="Times New Roman" w:hAnsi="Times New Roman"/>
                <w:sz w:val="24"/>
                <w:szCs w:val="24"/>
              </w:rPr>
            </w:pPr>
            <w:r w:rsidRPr="00070F45">
              <w:rPr>
                <w:rFonts w:ascii="Times New Roman" w:hAnsi="Times New Roman"/>
                <w:sz w:val="24"/>
                <w:szCs w:val="24"/>
              </w:rPr>
              <w:t>6.15.</w:t>
            </w:r>
            <w:proofErr w:type="gramStart"/>
            <w:r w:rsidRPr="00070F45">
              <w:rPr>
                <w:rFonts w:ascii="Times New Roman" w:hAnsi="Times New Roman"/>
                <w:sz w:val="24"/>
                <w:szCs w:val="24"/>
              </w:rPr>
              <w:t>Контроль за</w:t>
            </w:r>
            <w:proofErr w:type="gramEnd"/>
            <w:r w:rsidRPr="00070F45">
              <w:rPr>
                <w:rFonts w:ascii="Times New Roman" w:hAnsi="Times New Roman"/>
                <w:sz w:val="24"/>
                <w:szCs w:val="24"/>
              </w:rPr>
              <w:t xml:space="preserve"> организацией дежурства по школе (сотрудники, уч-ся)</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lang w:val="en-US"/>
              </w:rPr>
              <w:t>1000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733"/>
              </w:tabs>
              <w:autoSpaceDE w:val="0"/>
              <w:autoSpaceDN w:val="0"/>
              <w:adjustRightInd w:val="0"/>
              <w:spacing w:after="0"/>
              <w:ind w:left="284"/>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rPr>
                <w:rFonts w:ascii="Times New Roman" w:hAnsi="Times New Roman"/>
                <w:sz w:val="24"/>
                <w:szCs w:val="24"/>
              </w:rPr>
            </w:pPr>
            <w:r w:rsidRPr="00070F45">
              <w:rPr>
                <w:rFonts w:ascii="Times New Roman" w:hAnsi="Times New Roman"/>
                <w:sz w:val="24"/>
                <w:szCs w:val="24"/>
              </w:rPr>
              <w:t>6.16. Курирование вопросов по антитеррористической, пожарной безопасности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от </w:t>
            </w:r>
            <w:r w:rsidRPr="00070F45">
              <w:rPr>
                <w:rFonts w:ascii="Times New Roman" w:hAnsi="Times New Roman"/>
                <w:sz w:val="24"/>
                <w:szCs w:val="24"/>
                <w:lang w:val="en-US"/>
              </w:rPr>
              <w:t>200</w:t>
            </w:r>
            <w:r w:rsidRPr="00070F45">
              <w:rPr>
                <w:rFonts w:ascii="Times New Roman" w:hAnsi="Times New Roman"/>
                <w:sz w:val="24"/>
                <w:szCs w:val="24"/>
              </w:rPr>
              <w:t xml:space="preserve"> до 2000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733"/>
              </w:tabs>
              <w:autoSpaceDE w:val="0"/>
              <w:autoSpaceDN w:val="0"/>
              <w:adjustRightInd w:val="0"/>
              <w:spacing w:after="0"/>
              <w:ind w:left="284"/>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ind w:firstLine="180"/>
              <w:rPr>
                <w:rFonts w:ascii="Times New Roman" w:hAnsi="Times New Roman"/>
                <w:sz w:val="24"/>
                <w:szCs w:val="24"/>
              </w:rPr>
            </w:pPr>
            <w:r w:rsidRPr="00070F45">
              <w:rPr>
                <w:rFonts w:ascii="Times New Roman" w:hAnsi="Times New Roman"/>
                <w:iCs/>
                <w:sz w:val="24"/>
                <w:szCs w:val="24"/>
              </w:rPr>
              <w:t>- Администрирование сайта школы (своевременная публикация материалов и обновлений не реже 2-х раз в неделю)</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rPr>
                <w:rFonts w:ascii="Times New Roman" w:hAnsi="Times New Roman"/>
                <w:sz w:val="24"/>
                <w:szCs w:val="24"/>
              </w:rPr>
            </w:pPr>
            <w:r w:rsidRPr="00070F45">
              <w:rPr>
                <w:rFonts w:ascii="Times New Roman" w:hAnsi="Times New Roman"/>
                <w:sz w:val="24"/>
                <w:szCs w:val="24"/>
              </w:rPr>
              <w:t>от 1000 до 2000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vAlign w:val="center"/>
          </w:tcPr>
          <w:p w:rsidR="00A03FBE" w:rsidRPr="00070F45" w:rsidRDefault="00A03FBE" w:rsidP="00CD6CE4">
            <w:pPr>
              <w:autoSpaceDE w:val="0"/>
              <w:autoSpaceDN w:val="0"/>
              <w:adjustRightInd w:val="0"/>
              <w:spacing w:after="0"/>
              <w:ind w:left="284"/>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ind w:firstLine="180"/>
              <w:rPr>
                <w:rFonts w:ascii="Times New Roman" w:hAnsi="Times New Roman"/>
                <w:sz w:val="24"/>
                <w:szCs w:val="24"/>
              </w:rPr>
            </w:pPr>
            <w:r w:rsidRPr="00070F45">
              <w:rPr>
                <w:rFonts w:ascii="Times New Roman" w:hAnsi="Times New Roman"/>
                <w:i/>
                <w:iCs/>
                <w:sz w:val="24"/>
                <w:szCs w:val="24"/>
              </w:rPr>
              <w:t xml:space="preserve">- </w:t>
            </w:r>
            <w:r w:rsidRPr="00070F45">
              <w:rPr>
                <w:rFonts w:ascii="Times New Roman" w:hAnsi="Times New Roman"/>
                <w:iCs/>
                <w:sz w:val="24"/>
                <w:szCs w:val="24"/>
              </w:rPr>
              <w:t>издание школьной газеты (за 1 номер)</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rPr>
              <w:t>250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vAlign w:val="center"/>
          </w:tcPr>
          <w:p w:rsidR="00A03FBE" w:rsidRPr="00070F45" w:rsidRDefault="00A03FBE" w:rsidP="00CD6CE4">
            <w:pPr>
              <w:autoSpaceDE w:val="0"/>
              <w:autoSpaceDN w:val="0"/>
              <w:adjustRightInd w:val="0"/>
              <w:spacing w:after="0"/>
              <w:ind w:left="284"/>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ind w:firstLine="180"/>
              <w:jc w:val="both"/>
              <w:rPr>
                <w:rFonts w:ascii="Times New Roman" w:hAnsi="Times New Roman"/>
                <w:sz w:val="24"/>
                <w:szCs w:val="24"/>
              </w:rPr>
            </w:pPr>
            <w:r w:rsidRPr="00070F45">
              <w:rPr>
                <w:rFonts w:ascii="Times New Roman" w:hAnsi="Times New Roman"/>
                <w:i/>
                <w:iCs/>
                <w:sz w:val="24"/>
                <w:szCs w:val="24"/>
              </w:rPr>
              <w:t xml:space="preserve"> </w:t>
            </w:r>
            <w:r w:rsidRPr="00070F45">
              <w:rPr>
                <w:rFonts w:ascii="Times New Roman" w:hAnsi="Times New Roman"/>
                <w:iCs/>
                <w:sz w:val="24"/>
                <w:szCs w:val="24"/>
              </w:rPr>
              <w:t>- публикации в СМИ (за 1 заметку или статью)</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rPr>
                <w:rFonts w:ascii="Times New Roman" w:hAnsi="Times New Roman"/>
                <w:sz w:val="24"/>
                <w:szCs w:val="24"/>
              </w:rPr>
            </w:pPr>
            <w:r w:rsidRPr="00070F45">
              <w:rPr>
                <w:rFonts w:ascii="Times New Roman" w:hAnsi="Times New Roman"/>
                <w:sz w:val="24"/>
                <w:szCs w:val="24"/>
              </w:rPr>
              <w:t>250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733"/>
              </w:tabs>
              <w:autoSpaceDE w:val="0"/>
              <w:autoSpaceDN w:val="0"/>
              <w:adjustRightInd w:val="0"/>
              <w:spacing w:after="0"/>
              <w:ind w:left="284"/>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rPr>
                <w:rFonts w:ascii="Times New Roman" w:hAnsi="Times New Roman"/>
                <w:sz w:val="24"/>
                <w:szCs w:val="24"/>
              </w:rPr>
            </w:pPr>
            <w:r w:rsidRPr="00070F45">
              <w:rPr>
                <w:rFonts w:ascii="Times New Roman" w:hAnsi="Times New Roman"/>
                <w:sz w:val="24"/>
                <w:szCs w:val="24"/>
              </w:rPr>
              <w:t>6.17.Ведение профсоюзной работы</w:t>
            </w:r>
          </w:p>
          <w:p w:rsidR="00A03FBE" w:rsidRPr="00070F45" w:rsidRDefault="00A03FBE" w:rsidP="00CD6CE4">
            <w:pPr>
              <w:tabs>
                <w:tab w:val="left" w:pos="8565"/>
              </w:tabs>
              <w:autoSpaceDE w:val="0"/>
              <w:autoSpaceDN w:val="0"/>
              <w:adjustRightInd w:val="0"/>
              <w:spacing w:after="0"/>
              <w:ind w:firstLine="180"/>
              <w:rPr>
                <w:rFonts w:ascii="Times New Roman" w:hAnsi="Times New Roman"/>
                <w:sz w:val="24"/>
                <w:szCs w:val="24"/>
              </w:rPr>
            </w:pPr>
            <w:r w:rsidRPr="00070F45">
              <w:rPr>
                <w:rFonts w:ascii="Times New Roman" w:hAnsi="Times New Roman"/>
                <w:iCs/>
                <w:sz w:val="24"/>
                <w:szCs w:val="24"/>
              </w:rPr>
              <w:t>-председателю ПК</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rPr>
                <w:rFonts w:ascii="Times New Roman" w:hAnsi="Times New Roman"/>
                <w:sz w:val="24"/>
                <w:szCs w:val="24"/>
              </w:rPr>
            </w:pPr>
          </w:p>
          <w:p w:rsidR="00A03FBE" w:rsidRPr="00070F45" w:rsidRDefault="00A03FBE" w:rsidP="00CD6CE4">
            <w:pPr>
              <w:tabs>
                <w:tab w:val="left" w:pos="8565"/>
              </w:tabs>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rPr>
              <w:t>10</w:t>
            </w:r>
            <w:r w:rsidRPr="00070F45">
              <w:rPr>
                <w:rFonts w:ascii="Times New Roman" w:hAnsi="Times New Roman"/>
                <w:sz w:val="24"/>
                <w:szCs w:val="24"/>
                <w:lang w:val="en-US"/>
              </w:rPr>
              <w:t>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vAlign w:val="center"/>
          </w:tcPr>
          <w:p w:rsidR="00A03FBE" w:rsidRPr="00070F45" w:rsidRDefault="00A03FBE" w:rsidP="00CD6CE4">
            <w:pPr>
              <w:autoSpaceDE w:val="0"/>
              <w:autoSpaceDN w:val="0"/>
              <w:adjustRightInd w:val="0"/>
              <w:spacing w:after="0"/>
              <w:ind w:left="284"/>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ind w:firstLine="180"/>
              <w:rPr>
                <w:rFonts w:ascii="Times New Roman" w:hAnsi="Times New Roman"/>
                <w:sz w:val="24"/>
                <w:szCs w:val="24"/>
                <w:lang w:val="en-US"/>
              </w:rPr>
            </w:pPr>
            <w:r w:rsidRPr="00070F45">
              <w:rPr>
                <w:rFonts w:ascii="Times New Roman" w:hAnsi="Times New Roman"/>
                <w:iCs/>
                <w:sz w:val="24"/>
                <w:szCs w:val="24"/>
                <w:lang w:val="en-US"/>
              </w:rPr>
              <w:t xml:space="preserve">- </w:t>
            </w:r>
            <w:r w:rsidRPr="00070F45">
              <w:rPr>
                <w:rFonts w:ascii="Times New Roman" w:hAnsi="Times New Roman"/>
                <w:iCs/>
                <w:sz w:val="24"/>
                <w:szCs w:val="24"/>
              </w:rPr>
              <w:t>членам ПК</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8565"/>
              </w:tabs>
              <w:autoSpaceDE w:val="0"/>
              <w:autoSpaceDN w:val="0"/>
              <w:adjustRightInd w:val="0"/>
              <w:spacing w:after="0"/>
              <w:rPr>
                <w:rFonts w:ascii="Times New Roman" w:hAnsi="Times New Roman"/>
                <w:sz w:val="24"/>
                <w:szCs w:val="24"/>
              </w:rPr>
            </w:pPr>
            <w:r w:rsidRPr="00070F45">
              <w:rPr>
                <w:rFonts w:ascii="Times New Roman" w:hAnsi="Times New Roman"/>
                <w:sz w:val="24"/>
                <w:szCs w:val="24"/>
              </w:rPr>
              <w:t>200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733"/>
              </w:tabs>
              <w:autoSpaceDE w:val="0"/>
              <w:autoSpaceDN w:val="0"/>
              <w:adjustRightInd w:val="0"/>
              <w:spacing w:after="0"/>
              <w:ind w:left="284"/>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6.18.Организация работы с родителями по страхованию учащихся о  несчастных случаев (при охвате не ниже 100%) за класс.</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rPr>
              <w:t>1</w:t>
            </w:r>
            <w:r w:rsidRPr="00070F45">
              <w:rPr>
                <w:rFonts w:ascii="Times New Roman" w:hAnsi="Times New Roman"/>
                <w:sz w:val="24"/>
                <w:szCs w:val="24"/>
                <w:lang w:val="en-US"/>
              </w:rPr>
              <w:t>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733"/>
              </w:tabs>
              <w:autoSpaceDE w:val="0"/>
              <w:autoSpaceDN w:val="0"/>
              <w:adjustRightInd w:val="0"/>
              <w:spacing w:after="0"/>
              <w:ind w:left="284"/>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rPr>
              <w:t>6.19.Организация спортивно-массовой работы</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lang w:val="en-US"/>
              </w:rPr>
              <w:t>1000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733"/>
              </w:tabs>
              <w:autoSpaceDE w:val="0"/>
              <w:autoSpaceDN w:val="0"/>
              <w:adjustRightInd w:val="0"/>
              <w:spacing w:after="0"/>
              <w:ind w:left="284"/>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6.20.Работа по подготовке к ГИА учащихся 9 класса по математике, русскому языку</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rPr>
              <w:t>2</w:t>
            </w:r>
            <w:r w:rsidRPr="00070F45">
              <w:rPr>
                <w:rFonts w:ascii="Times New Roman" w:hAnsi="Times New Roman"/>
                <w:sz w:val="24"/>
                <w:szCs w:val="24"/>
                <w:lang w:val="en-US"/>
              </w:rPr>
              <w:t>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733"/>
              </w:tabs>
              <w:autoSpaceDE w:val="0"/>
              <w:autoSpaceDN w:val="0"/>
              <w:adjustRightInd w:val="0"/>
              <w:spacing w:after="0"/>
              <w:ind w:left="284"/>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rPr>
              <w:t xml:space="preserve">6.21.Дополнительная работа с </w:t>
            </w:r>
            <w:proofErr w:type="gramStart"/>
            <w:r w:rsidRPr="00070F45">
              <w:rPr>
                <w:rFonts w:ascii="Times New Roman" w:hAnsi="Times New Roman"/>
                <w:sz w:val="24"/>
                <w:szCs w:val="24"/>
              </w:rPr>
              <w:t>одаренными</w:t>
            </w:r>
            <w:proofErr w:type="gramEnd"/>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lang w:val="en-US"/>
              </w:rPr>
              <w:t>500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733"/>
              </w:tabs>
              <w:autoSpaceDE w:val="0"/>
              <w:autoSpaceDN w:val="0"/>
              <w:adjustRightInd w:val="0"/>
              <w:spacing w:after="0"/>
              <w:ind w:left="284"/>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6.22.Осуществление рейдовых мероприятий в вечернее время</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rPr>
              <w:t>3</w:t>
            </w:r>
            <w:r w:rsidRPr="00070F45">
              <w:rPr>
                <w:rFonts w:ascii="Times New Roman" w:hAnsi="Times New Roman"/>
                <w:sz w:val="24"/>
                <w:szCs w:val="24"/>
                <w:lang w:val="en-US"/>
              </w:rPr>
              <w:t>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733"/>
              </w:tabs>
              <w:autoSpaceDE w:val="0"/>
              <w:autoSpaceDN w:val="0"/>
              <w:adjustRightInd w:val="0"/>
              <w:spacing w:after="0"/>
              <w:ind w:left="284"/>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rPr>
              <w:t>6.23.Ландшафтное оформление территории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lang w:val="en-US"/>
              </w:rPr>
              <w:t>1500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733"/>
              </w:tabs>
              <w:autoSpaceDE w:val="0"/>
              <w:autoSpaceDN w:val="0"/>
              <w:adjustRightInd w:val="0"/>
              <w:spacing w:after="0"/>
              <w:ind w:left="284"/>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6.24.Ремонт и обслуживание компьютерного оборудования</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lang w:val="en-US"/>
              </w:rPr>
              <w:t>1000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733"/>
              </w:tabs>
              <w:autoSpaceDE w:val="0"/>
              <w:autoSpaceDN w:val="0"/>
              <w:adjustRightInd w:val="0"/>
              <w:spacing w:after="0"/>
              <w:ind w:left="284"/>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6.25.Работа по разработке, оформлению и поддержанию в актуальном состоянии тематических стендов</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rPr>
              <w:t>1</w:t>
            </w:r>
            <w:r w:rsidRPr="00070F45">
              <w:rPr>
                <w:rFonts w:ascii="Times New Roman" w:hAnsi="Times New Roman"/>
                <w:sz w:val="24"/>
                <w:szCs w:val="24"/>
                <w:lang w:val="en-US"/>
              </w:rPr>
              <w:t>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733"/>
              </w:tabs>
              <w:autoSpaceDE w:val="0"/>
              <w:autoSpaceDN w:val="0"/>
              <w:adjustRightInd w:val="0"/>
              <w:spacing w:after="0"/>
              <w:ind w:left="284"/>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rPr>
              <w:t>6.27.Работа ПМПК</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lang w:val="en-US"/>
              </w:rPr>
              <w:t>200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733"/>
              </w:tabs>
              <w:autoSpaceDE w:val="0"/>
              <w:autoSpaceDN w:val="0"/>
              <w:adjustRightInd w:val="0"/>
              <w:spacing w:after="0"/>
              <w:ind w:left="284"/>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6.28.Работа с оборудованием дистанционного обучения</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lang w:val="en-US"/>
              </w:rPr>
              <w:t>2000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733"/>
              </w:tabs>
              <w:autoSpaceDE w:val="0"/>
              <w:autoSpaceDN w:val="0"/>
              <w:adjustRightInd w:val="0"/>
              <w:spacing w:after="0"/>
              <w:ind w:left="284"/>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6.29.Курирование вопросов по аттестации </w:t>
            </w:r>
            <w:proofErr w:type="spellStart"/>
            <w:r w:rsidRPr="00070F45">
              <w:rPr>
                <w:rFonts w:ascii="Times New Roman" w:hAnsi="Times New Roman"/>
                <w:sz w:val="24"/>
                <w:szCs w:val="24"/>
              </w:rPr>
              <w:t>педкадров</w:t>
            </w:r>
            <w:proofErr w:type="spellEnd"/>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lang w:val="en-US"/>
              </w:rPr>
              <w:t>200</w:t>
            </w:r>
            <w:r w:rsidRPr="00070F45">
              <w:rPr>
                <w:rFonts w:ascii="Times New Roman" w:hAnsi="Times New Roman"/>
                <w:sz w:val="24"/>
                <w:szCs w:val="24"/>
              </w:rPr>
              <w:t>0</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733"/>
              </w:tabs>
              <w:autoSpaceDE w:val="0"/>
              <w:autoSpaceDN w:val="0"/>
              <w:adjustRightInd w:val="0"/>
              <w:spacing w:after="0"/>
              <w:ind w:left="284"/>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6.30.Вознаграждение </w:t>
            </w:r>
            <w:proofErr w:type="gramStart"/>
            <w:r w:rsidRPr="00070F45">
              <w:rPr>
                <w:rFonts w:ascii="Times New Roman" w:hAnsi="Times New Roman"/>
                <w:sz w:val="24"/>
                <w:szCs w:val="24"/>
              </w:rPr>
              <w:t>за</w:t>
            </w:r>
            <w:proofErr w:type="gramEnd"/>
            <w:r w:rsidRPr="00070F45">
              <w:rPr>
                <w:rFonts w:ascii="Times New Roman" w:hAnsi="Times New Roman"/>
                <w:sz w:val="24"/>
                <w:szCs w:val="24"/>
              </w:rPr>
              <w:t xml:space="preserve"> </w:t>
            </w:r>
            <w:proofErr w:type="gramStart"/>
            <w:r w:rsidRPr="00070F45">
              <w:rPr>
                <w:rFonts w:ascii="Times New Roman" w:hAnsi="Times New Roman"/>
                <w:sz w:val="24"/>
                <w:szCs w:val="24"/>
              </w:rPr>
              <w:t>выполнений</w:t>
            </w:r>
            <w:proofErr w:type="gramEnd"/>
            <w:r w:rsidRPr="00070F45">
              <w:rPr>
                <w:rFonts w:ascii="Times New Roman" w:hAnsi="Times New Roman"/>
                <w:sz w:val="24"/>
                <w:szCs w:val="24"/>
              </w:rPr>
              <w:t xml:space="preserve"> функций классного руководителя</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2000 от численности уч-ся 14 чел и выше</w:t>
            </w:r>
          </w:p>
        </w:tc>
      </w:tr>
      <w:tr w:rsidR="00A03FBE" w:rsidRPr="00070F45" w:rsidTr="00CD6CE4">
        <w:trPr>
          <w:trHeight w:val="1"/>
        </w:trPr>
        <w:tc>
          <w:tcPr>
            <w:tcW w:w="1526" w:type="dxa"/>
            <w:vMerge/>
            <w:tcBorders>
              <w:left w:val="single" w:sz="3" w:space="0" w:color="000000"/>
              <w:right w:val="single" w:sz="3" w:space="0" w:color="000000"/>
            </w:tcBorders>
            <w:shd w:val="clear" w:color="000000" w:fill="FFFFFF"/>
          </w:tcPr>
          <w:p w:rsidR="00A03FBE" w:rsidRPr="00070F45" w:rsidRDefault="00A03FBE" w:rsidP="00CD6CE4">
            <w:pPr>
              <w:tabs>
                <w:tab w:val="left" w:pos="733"/>
              </w:tabs>
              <w:autoSpaceDE w:val="0"/>
              <w:autoSpaceDN w:val="0"/>
              <w:adjustRightInd w:val="0"/>
              <w:spacing w:after="0"/>
              <w:ind w:left="284"/>
              <w:jc w:val="center"/>
              <w:rPr>
                <w:rFonts w:ascii="Times New Roman" w:hAnsi="Times New Roman"/>
                <w:sz w:val="24"/>
                <w:szCs w:val="24"/>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6.31.Работа со школьной документацией</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1000</w:t>
            </w:r>
          </w:p>
        </w:tc>
      </w:tr>
      <w:tr w:rsidR="00A03FBE" w:rsidRPr="00070F45" w:rsidTr="00CD6CE4">
        <w:trPr>
          <w:trHeight w:val="1"/>
        </w:trPr>
        <w:tc>
          <w:tcPr>
            <w:tcW w:w="1526" w:type="dxa"/>
            <w:vMerge/>
            <w:tcBorders>
              <w:left w:val="single" w:sz="3" w:space="0" w:color="000000"/>
              <w:bottom w:val="single" w:sz="3" w:space="0" w:color="000000"/>
              <w:right w:val="single" w:sz="3" w:space="0" w:color="000000"/>
            </w:tcBorders>
            <w:shd w:val="clear" w:color="000000" w:fill="FFFFFF"/>
          </w:tcPr>
          <w:p w:rsidR="00A03FBE" w:rsidRPr="00070F45" w:rsidRDefault="00A03FBE" w:rsidP="00CD6CE4">
            <w:pPr>
              <w:tabs>
                <w:tab w:val="left" w:pos="733"/>
              </w:tabs>
              <w:autoSpaceDE w:val="0"/>
              <w:autoSpaceDN w:val="0"/>
              <w:adjustRightInd w:val="0"/>
              <w:spacing w:after="0"/>
              <w:ind w:left="284"/>
              <w:jc w:val="center"/>
              <w:rPr>
                <w:rFonts w:ascii="Times New Roman" w:hAnsi="Times New Roman"/>
                <w:sz w:val="24"/>
                <w:szCs w:val="24"/>
                <w:lang w:val="en-US"/>
              </w:rPr>
            </w:pPr>
          </w:p>
        </w:tc>
        <w:tc>
          <w:tcPr>
            <w:tcW w:w="655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6.32.Реализации программы «</w:t>
            </w:r>
            <w:proofErr w:type="spellStart"/>
            <w:r w:rsidRPr="00070F45">
              <w:rPr>
                <w:rFonts w:ascii="Times New Roman" w:hAnsi="Times New Roman"/>
                <w:sz w:val="24"/>
                <w:szCs w:val="24"/>
              </w:rPr>
              <w:t>Антинарко</w:t>
            </w:r>
            <w:proofErr w:type="spellEnd"/>
            <w:r w:rsidRPr="00070F45">
              <w:rPr>
                <w:rFonts w:ascii="Times New Roman" w:hAnsi="Times New Roman"/>
                <w:sz w:val="24"/>
                <w:szCs w:val="24"/>
              </w:rPr>
              <w:t>» - учитель физкультуры, зам директора по ВР</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педагог-психолог, социальный педагог</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2000 от ставки</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1000 от ставки</w:t>
            </w:r>
          </w:p>
        </w:tc>
      </w:tr>
    </w:tbl>
    <w:p w:rsidR="00A03FBE" w:rsidRPr="00070F45" w:rsidRDefault="00A03FBE" w:rsidP="00A03FBE">
      <w:pPr>
        <w:autoSpaceDE w:val="0"/>
        <w:autoSpaceDN w:val="0"/>
        <w:adjustRightInd w:val="0"/>
        <w:spacing w:after="0"/>
        <w:ind w:firstLine="709"/>
        <w:rPr>
          <w:rFonts w:ascii="Times New Roman" w:hAnsi="Times New Roman"/>
          <w:b/>
          <w:sz w:val="24"/>
          <w:szCs w:val="24"/>
        </w:rPr>
      </w:pPr>
      <w:r w:rsidRPr="00070F45">
        <w:rPr>
          <w:rFonts w:ascii="Times New Roman" w:hAnsi="Times New Roman"/>
          <w:b/>
          <w:sz w:val="24"/>
          <w:szCs w:val="24"/>
        </w:rPr>
        <w:t>3. Размер и виды стимулирующих выплат административно-управленческого, учебно-вспомогательного, младшего обслуживающего персонала, не связанного с учебным процессом (педагогические работники, не имеющие учебной нагрузки)</w:t>
      </w:r>
    </w:p>
    <w:p w:rsidR="00A03FBE" w:rsidRPr="00070F45" w:rsidRDefault="00A03FBE" w:rsidP="00A03FBE">
      <w:pPr>
        <w:autoSpaceDE w:val="0"/>
        <w:autoSpaceDN w:val="0"/>
        <w:adjustRightInd w:val="0"/>
        <w:spacing w:after="0"/>
        <w:ind w:firstLine="720"/>
        <w:rPr>
          <w:rFonts w:ascii="Times New Roman" w:hAnsi="Times New Roman"/>
          <w:sz w:val="24"/>
          <w:szCs w:val="24"/>
        </w:rPr>
      </w:pPr>
      <w:r w:rsidRPr="00070F45">
        <w:rPr>
          <w:rFonts w:ascii="Times New Roman" w:hAnsi="Times New Roman"/>
          <w:sz w:val="24"/>
          <w:szCs w:val="24"/>
        </w:rPr>
        <w:t>Стимулирующий фонд оплаты труда административно-управленческого, учебно-вспомогательного, младшего обслуживающего персонала, не связанного с учебным процессом (педагогические работники, не имеющие учебной нагрузки) включает в себя следующие выплаты работникам МБОУСОШ №10</w:t>
      </w:r>
    </w:p>
    <w:tbl>
      <w:tblPr>
        <w:tblW w:w="9781" w:type="dxa"/>
        <w:tblInd w:w="108" w:type="dxa"/>
        <w:tblLayout w:type="fixed"/>
        <w:tblLook w:val="0000"/>
      </w:tblPr>
      <w:tblGrid>
        <w:gridCol w:w="1843"/>
        <w:gridCol w:w="6804"/>
        <w:gridCol w:w="1134"/>
      </w:tblGrid>
      <w:tr w:rsidR="00A03FBE" w:rsidRPr="00070F45" w:rsidTr="00CD6CE4">
        <w:trPr>
          <w:trHeight w:val="1"/>
        </w:trPr>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b/>
                <w:sz w:val="24"/>
                <w:szCs w:val="24"/>
                <w:lang w:val="en-US"/>
              </w:rPr>
            </w:pPr>
            <w:r w:rsidRPr="00070F45">
              <w:rPr>
                <w:rFonts w:ascii="Times New Roman" w:hAnsi="Times New Roman"/>
                <w:b/>
                <w:sz w:val="24"/>
                <w:szCs w:val="24"/>
              </w:rPr>
              <w:t>Должность</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b/>
                <w:sz w:val="24"/>
                <w:szCs w:val="24"/>
                <w:lang w:val="en-US"/>
              </w:rPr>
            </w:pPr>
            <w:r w:rsidRPr="00070F45">
              <w:rPr>
                <w:rFonts w:ascii="Times New Roman" w:hAnsi="Times New Roman"/>
                <w:b/>
                <w:sz w:val="24"/>
                <w:szCs w:val="24"/>
              </w:rPr>
              <w:t>Основания для стимулирующих выплат</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b/>
                <w:sz w:val="24"/>
                <w:szCs w:val="24"/>
              </w:rPr>
            </w:pPr>
            <w:r w:rsidRPr="00070F45">
              <w:rPr>
                <w:rFonts w:ascii="Times New Roman" w:hAnsi="Times New Roman"/>
                <w:b/>
                <w:sz w:val="24"/>
                <w:szCs w:val="24"/>
              </w:rPr>
              <w:t>Сумма выплаты,</w:t>
            </w:r>
          </w:p>
          <w:p w:rsidR="00A03FBE" w:rsidRPr="00070F45" w:rsidRDefault="00A03FBE" w:rsidP="00CD6CE4">
            <w:pPr>
              <w:autoSpaceDE w:val="0"/>
              <w:autoSpaceDN w:val="0"/>
              <w:adjustRightInd w:val="0"/>
              <w:spacing w:after="0"/>
              <w:jc w:val="center"/>
              <w:rPr>
                <w:rFonts w:ascii="Times New Roman" w:hAnsi="Times New Roman"/>
                <w:b/>
                <w:sz w:val="24"/>
                <w:szCs w:val="24"/>
                <w:lang w:val="en-US"/>
              </w:rPr>
            </w:pPr>
            <w:r w:rsidRPr="00070F45">
              <w:rPr>
                <w:rFonts w:ascii="Times New Roman" w:hAnsi="Times New Roman"/>
                <w:b/>
                <w:sz w:val="24"/>
                <w:szCs w:val="24"/>
              </w:rPr>
              <w:t>руб.</w:t>
            </w:r>
          </w:p>
        </w:tc>
      </w:tr>
      <w:tr w:rsidR="00A03FBE" w:rsidRPr="00070F45" w:rsidTr="00CD6CE4">
        <w:trPr>
          <w:trHeight w:val="1"/>
        </w:trPr>
        <w:tc>
          <w:tcPr>
            <w:tcW w:w="1843" w:type="dxa"/>
            <w:vMerge w:val="restart"/>
            <w:tcBorders>
              <w:top w:val="single" w:sz="3" w:space="0" w:color="000000"/>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b/>
                <w:bCs/>
                <w:sz w:val="24"/>
                <w:szCs w:val="24"/>
              </w:rPr>
              <w:t>Заместитель директора по УВР, педагог-организатор</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1.1.Высокий уровень организации и проведения итоговой и промежуточной аттестации учащихся</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от </w:t>
            </w:r>
            <w:r w:rsidRPr="00070F45">
              <w:rPr>
                <w:rFonts w:ascii="Times New Roman" w:hAnsi="Times New Roman"/>
                <w:sz w:val="24"/>
                <w:szCs w:val="24"/>
                <w:lang w:val="en-US"/>
              </w:rPr>
              <w:t>3000</w:t>
            </w:r>
            <w:r w:rsidRPr="00070F45">
              <w:rPr>
                <w:rFonts w:ascii="Times New Roman" w:hAnsi="Times New Roman"/>
                <w:sz w:val="24"/>
                <w:szCs w:val="24"/>
              </w:rPr>
              <w:t xml:space="preserve"> до 5000</w:t>
            </w:r>
          </w:p>
        </w:tc>
      </w:tr>
      <w:tr w:rsidR="00A03FBE" w:rsidRPr="00070F45" w:rsidTr="00CD6CE4">
        <w:trPr>
          <w:trHeight w:val="1"/>
        </w:trPr>
        <w:tc>
          <w:tcPr>
            <w:tcW w:w="1843"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lang w:val="en-US"/>
              </w:rPr>
            </w:pP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1.2. Высокий уровень организации и контроля (мониторинга) учебно-воспитательного процесса</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от 2000 до 5000</w:t>
            </w:r>
          </w:p>
        </w:tc>
      </w:tr>
      <w:tr w:rsidR="00A03FBE" w:rsidRPr="00070F45" w:rsidTr="00CD6CE4">
        <w:trPr>
          <w:trHeight w:val="1"/>
        </w:trPr>
        <w:tc>
          <w:tcPr>
            <w:tcW w:w="1843"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1.3. Качественная организация работы общественных органов, участвующих в управлении школой (совет школы, педагогический  совет, органы ученического самоуправления и т.д.)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от 1000 до 2000</w:t>
            </w:r>
          </w:p>
        </w:tc>
      </w:tr>
      <w:tr w:rsidR="00A03FBE" w:rsidRPr="00070F45" w:rsidTr="00CD6CE4">
        <w:trPr>
          <w:trHeight w:val="1"/>
        </w:trPr>
        <w:tc>
          <w:tcPr>
            <w:tcW w:w="1843"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1.4.Высокий уровень организации  работы по охране труда, с пенсионным фондом, центром занятости населения</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от 200 до 2000</w:t>
            </w:r>
          </w:p>
        </w:tc>
      </w:tr>
      <w:tr w:rsidR="00A03FBE" w:rsidRPr="00070F45" w:rsidTr="00CD6CE4">
        <w:trPr>
          <w:trHeight w:val="332"/>
        </w:trPr>
        <w:tc>
          <w:tcPr>
            <w:tcW w:w="1843"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1.5. Высокий уровень организации аттестации педагогических работников школы</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от 1000</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до 3000</w:t>
            </w:r>
          </w:p>
        </w:tc>
      </w:tr>
      <w:tr w:rsidR="00A03FBE" w:rsidRPr="00070F45" w:rsidTr="00CD6CE4">
        <w:trPr>
          <w:trHeight w:val="332"/>
        </w:trPr>
        <w:tc>
          <w:tcPr>
            <w:tcW w:w="1843"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1.6. За проведение профилактической работы среди детей и подростков, пропаганды здорового и безопасного образа жизни, </w:t>
            </w:r>
            <w:proofErr w:type="spellStart"/>
            <w:r w:rsidRPr="00070F45">
              <w:rPr>
                <w:rFonts w:ascii="Times New Roman" w:hAnsi="Times New Roman"/>
                <w:sz w:val="24"/>
                <w:szCs w:val="24"/>
              </w:rPr>
              <w:t>антинаркотического</w:t>
            </w:r>
            <w:proofErr w:type="spellEnd"/>
            <w:r w:rsidRPr="00070F45">
              <w:rPr>
                <w:rFonts w:ascii="Times New Roman" w:hAnsi="Times New Roman"/>
                <w:sz w:val="24"/>
                <w:szCs w:val="24"/>
              </w:rPr>
              <w:t xml:space="preserve"> просвещения (за ставку заработной платы)</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от 1000 до 2000</w:t>
            </w:r>
          </w:p>
        </w:tc>
      </w:tr>
      <w:tr w:rsidR="00A03FBE" w:rsidRPr="00070F45" w:rsidTr="00CD6CE4">
        <w:trPr>
          <w:trHeight w:val="1"/>
        </w:trPr>
        <w:tc>
          <w:tcPr>
            <w:tcW w:w="1843"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1.7. Высокий уровень организации каникулярного отдыха учащихся, совершенствование форм и содержания отдыха и оздоровления детей</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от 2000 до 5000</w:t>
            </w:r>
          </w:p>
        </w:tc>
      </w:tr>
      <w:tr w:rsidR="00A03FBE" w:rsidRPr="00070F45" w:rsidTr="00CD6CE4">
        <w:trPr>
          <w:trHeight w:val="1"/>
        </w:trPr>
        <w:tc>
          <w:tcPr>
            <w:tcW w:w="1843" w:type="dxa"/>
            <w:vMerge/>
            <w:tcBorders>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1.8..Высокий уровень организации различных форм внеклассной и внешкольной работы</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от 2000</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до 5000</w:t>
            </w:r>
          </w:p>
        </w:tc>
      </w:tr>
      <w:tr w:rsidR="00A03FBE" w:rsidRPr="00070F45" w:rsidTr="00CD6CE4">
        <w:trPr>
          <w:trHeight w:val="1"/>
        </w:trPr>
        <w:tc>
          <w:tcPr>
            <w:tcW w:w="1843" w:type="dxa"/>
            <w:vMerge w:val="restart"/>
            <w:tcBorders>
              <w:top w:val="single" w:sz="3" w:space="0" w:color="000000"/>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b/>
                <w:sz w:val="24"/>
                <w:szCs w:val="24"/>
              </w:rPr>
            </w:pPr>
            <w:r w:rsidRPr="00070F45">
              <w:rPr>
                <w:rFonts w:ascii="Times New Roman" w:hAnsi="Times New Roman"/>
                <w:b/>
                <w:sz w:val="24"/>
                <w:szCs w:val="24"/>
              </w:rPr>
              <w:t xml:space="preserve">Заведующий </w:t>
            </w:r>
            <w:r w:rsidRPr="00070F45">
              <w:rPr>
                <w:rFonts w:ascii="Times New Roman" w:hAnsi="Times New Roman"/>
                <w:b/>
                <w:sz w:val="24"/>
                <w:szCs w:val="24"/>
              </w:rPr>
              <w:lastRenderedPageBreak/>
              <w:t>хозяйством</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lastRenderedPageBreak/>
              <w:t>2.1. За увеличение объема выполняемых работ</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2500</w:t>
            </w:r>
          </w:p>
        </w:tc>
      </w:tr>
      <w:tr w:rsidR="00A03FBE" w:rsidRPr="00070F45" w:rsidTr="00CD6CE4">
        <w:trPr>
          <w:trHeight w:val="1"/>
        </w:trPr>
        <w:tc>
          <w:tcPr>
            <w:tcW w:w="1843"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b/>
                <w:sz w:val="24"/>
                <w:szCs w:val="24"/>
              </w:rPr>
            </w:pP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bCs/>
                <w:snapToGrid w:val="0"/>
                <w:color w:val="000000"/>
                <w:sz w:val="24"/>
                <w:szCs w:val="24"/>
              </w:rPr>
              <w:t xml:space="preserve">2.2. Качественное обеспечение выполнения требований пожарной и </w:t>
            </w:r>
            <w:proofErr w:type="spellStart"/>
            <w:r w:rsidRPr="00070F45">
              <w:rPr>
                <w:rFonts w:ascii="Times New Roman" w:hAnsi="Times New Roman"/>
                <w:bCs/>
                <w:snapToGrid w:val="0"/>
                <w:color w:val="000000"/>
                <w:sz w:val="24"/>
                <w:szCs w:val="24"/>
              </w:rPr>
              <w:t>электробезопасности</w:t>
            </w:r>
            <w:proofErr w:type="spellEnd"/>
            <w:r w:rsidRPr="00070F45">
              <w:rPr>
                <w:rFonts w:ascii="Times New Roman" w:hAnsi="Times New Roman"/>
                <w:bCs/>
                <w:snapToGrid w:val="0"/>
                <w:color w:val="000000"/>
                <w:sz w:val="24"/>
                <w:szCs w:val="24"/>
              </w:rPr>
              <w:t>, охраны труда</w:t>
            </w:r>
            <w:proofErr w:type="gramStart"/>
            <w:r w:rsidRPr="00070F45">
              <w:rPr>
                <w:rFonts w:ascii="Times New Roman" w:hAnsi="Times New Roman"/>
                <w:sz w:val="24"/>
                <w:szCs w:val="24"/>
              </w:rPr>
              <w:t xml:space="preserve"> .</w:t>
            </w:r>
            <w:proofErr w:type="gramEnd"/>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5000</w:t>
            </w:r>
          </w:p>
        </w:tc>
      </w:tr>
      <w:tr w:rsidR="00A03FBE" w:rsidRPr="00070F45" w:rsidTr="00CD6CE4">
        <w:trPr>
          <w:trHeight w:val="1"/>
        </w:trPr>
        <w:tc>
          <w:tcPr>
            <w:tcW w:w="1843"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b/>
                <w:sz w:val="24"/>
                <w:szCs w:val="24"/>
              </w:rPr>
            </w:pP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2.3.. Высокий уровень проведения ремонтных работ</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lang w:val="en-US"/>
              </w:rPr>
            </w:pPr>
            <w:r w:rsidRPr="00070F45">
              <w:rPr>
                <w:rFonts w:ascii="Times New Roman" w:hAnsi="Times New Roman"/>
                <w:sz w:val="24"/>
                <w:szCs w:val="24"/>
              </w:rPr>
              <w:t xml:space="preserve">от 2000 до </w:t>
            </w:r>
            <w:r w:rsidRPr="00070F45">
              <w:rPr>
                <w:rFonts w:ascii="Times New Roman" w:hAnsi="Times New Roman"/>
                <w:sz w:val="24"/>
                <w:szCs w:val="24"/>
                <w:lang w:val="en-US"/>
              </w:rPr>
              <w:t>3</w:t>
            </w:r>
            <w:r w:rsidRPr="00070F45">
              <w:rPr>
                <w:rFonts w:ascii="Times New Roman" w:hAnsi="Times New Roman"/>
                <w:sz w:val="24"/>
                <w:szCs w:val="24"/>
              </w:rPr>
              <w:t>5</w:t>
            </w:r>
            <w:r w:rsidRPr="00070F45">
              <w:rPr>
                <w:rFonts w:ascii="Times New Roman" w:hAnsi="Times New Roman"/>
                <w:sz w:val="24"/>
                <w:szCs w:val="24"/>
                <w:lang w:val="en-US"/>
              </w:rPr>
              <w:t>00</w:t>
            </w:r>
          </w:p>
        </w:tc>
      </w:tr>
      <w:tr w:rsidR="00A03FBE" w:rsidRPr="00070F45" w:rsidTr="00CD6CE4">
        <w:trPr>
          <w:trHeight w:val="1"/>
        </w:trPr>
        <w:tc>
          <w:tcPr>
            <w:tcW w:w="1843"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b/>
                <w:sz w:val="24"/>
                <w:szCs w:val="24"/>
              </w:rPr>
            </w:pP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2.4.. Отсутствие  замечаний по результатам проверок контролирующих органов</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от 1000 до 2500</w:t>
            </w:r>
          </w:p>
        </w:tc>
      </w:tr>
      <w:tr w:rsidR="00A03FBE" w:rsidRPr="00070F45" w:rsidTr="00CD6CE4">
        <w:trPr>
          <w:trHeight w:val="1"/>
        </w:trPr>
        <w:tc>
          <w:tcPr>
            <w:tcW w:w="1843"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b/>
                <w:sz w:val="24"/>
                <w:szCs w:val="24"/>
              </w:rPr>
            </w:pP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2.5.. За высокий уровень исполнительской дисциплины, </w:t>
            </w:r>
            <w:proofErr w:type="gramStart"/>
            <w:r w:rsidRPr="00070F45">
              <w:rPr>
                <w:rFonts w:ascii="Times New Roman" w:hAnsi="Times New Roman"/>
                <w:sz w:val="24"/>
                <w:szCs w:val="24"/>
              </w:rPr>
              <w:t>контроль за</w:t>
            </w:r>
            <w:proofErr w:type="gramEnd"/>
            <w:r w:rsidRPr="00070F45">
              <w:rPr>
                <w:rFonts w:ascii="Times New Roman" w:hAnsi="Times New Roman"/>
                <w:sz w:val="24"/>
                <w:szCs w:val="24"/>
              </w:rPr>
              <w:t xml:space="preserve"> содержанием в исправно состоянии коммунальных сетей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от 2000</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до 4000</w:t>
            </w:r>
          </w:p>
        </w:tc>
      </w:tr>
      <w:tr w:rsidR="00A03FBE" w:rsidRPr="00070F45" w:rsidTr="00CD6CE4">
        <w:trPr>
          <w:trHeight w:val="1"/>
        </w:trPr>
        <w:tc>
          <w:tcPr>
            <w:tcW w:w="1843"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2.6. За </w:t>
            </w:r>
            <w:proofErr w:type="gramStart"/>
            <w:r w:rsidRPr="00070F45">
              <w:rPr>
                <w:rFonts w:ascii="Times New Roman" w:hAnsi="Times New Roman"/>
                <w:sz w:val="24"/>
                <w:szCs w:val="24"/>
              </w:rPr>
              <w:t>образцовая</w:t>
            </w:r>
            <w:proofErr w:type="gramEnd"/>
            <w:r w:rsidRPr="00070F45">
              <w:rPr>
                <w:rFonts w:ascii="Times New Roman" w:hAnsi="Times New Roman"/>
                <w:sz w:val="24"/>
                <w:szCs w:val="24"/>
              </w:rPr>
              <w:t xml:space="preserve"> содержание прилегающей территории</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от 1000 до 2000</w:t>
            </w:r>
          </w:p>
        </w:tc>
      </w:tr>
      <w:tr w:rsidR="00A03FBE" w:rsidRPr="00070F45" w:rsidTr="00CD6CE4">
        <w:trPr>
          <w:trHeight w:val="1"/>
        </w:trPr>
        <w:tc>
          <w:tcPr>
            <w:tcW w:w="1843"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widowControl w:val="0"/>
              <w:autoSpaceDE w:val="0"/>
              <w:autoSpaceDN w:val="0"/>
              <w:adjustRightInd w:val="0"/>
              <w:spacing w:after="0"/>
              <w:jc w:val="both"/>
              <w:rPr>
                <w:rFonts w:ascii="Times New Roman" w:hAnsi="Times New Roman"/>
                <w:bCs/>
                <w:snapToGrid w:val="0"/>
                <w:sz w:val="24"/>
                <w:szCs w:val="24"/>
              </w:rPr>
            </w:pPr>
            <w:r w:rsidRPr="00070F45">
              <w:rPr>
                <w:rFonts w:ascii="Times New Roman" w:hAnsi="Times New Roman"/>
                <w:bCs/>
                <w:snapToGrid w:val="0"/>
                <w:color w:val="000000"/>
                <w:sz w:val="24"/>
                <w:szCs w:val="24"/>
              </w:rPr>
              <w:t>2.7.Высокое качество подготовки и организации ремонтных работ</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widowControl w:val="0"/>
              <w:autoSpaceDE w:val="0"/>
              <w:autoSpaceDN w:val="0"/>
              <w:adjustRightInd w:val="0"/>
              <w:spacing w:after="0"/>
              <w:jc w:val="both"/>
              <w:rPr>
                <w:rFonts w:ascii="Times New Roman" w:hAnsi="Times New Roman"/>
                <w:bCs/>
                <w:snapToGrid w:val="0"/>
                <w:sz w:val="24"/>
                <w:szCs w:val="24"/>
              </w:rPr>
            </w:pPr>
            <w:r w:rsidRPr="00070F45">
              <w:rPr>
                <w:rFonts w:ascii="Times New Roman" w:hAnsi="Times New Roman"/>
                <w:bCs/>
                <w:snapToGrid w:val="0"/>
                <w:sz w:val="24"/>
                <w:szCs w:val="24"/>
              </w:rPr>
              <w:t>от 1000</w:t>
            </w:r>
          </w:p>
          <w:p w:rsidR="00A03FBE" w:rsidRPr="00070F45" w:rsidRDefault="00A03FBE" w:rsidP="00CD6CE4">
            <w:pPr>
              <w:widowControl w:val="0"/>
              <w:autoSpaceDE w:val="0"/>
              <w:autoSpaceDN w:val="0"/>
              <w:adjustRightInd w:val="0"/>
              <w:spacing w:after="0"/>
              <w:jc w:val="both"/>
              <w:rPr>
                <w:rFonts w:ascii="Times New Roman" w:hAnsi="Times New Roman"/>
                <w:bCs/>
                <w:snapToGrid w:val="0"/>
                <w:sz w:val="24"/>
                <w:szCs w:val="24"/>
              </w:rPr>
            </w:pPr>
            <w:r w:rsidRPr="00070F45">
              <w:rPr>
                <w:rFonts w:ascii="Times New Roman" w:hAnsi="Times New Roman"/>
                <w:bCs/>
                <w:snapToGrid w:val="0"/>
                <w:sz w:val="24"/>
                <w:szCs w:val="24"/>
              </w:rPr>
              <w:t>до 2000</w:t>
            </w:r>
          </w:p>
        </w:tc>
      </w:tr>
      <w:tr w:rsidR="00A03FBE" w:rsidRPr="00070F45" w:rsidTr="00CD6CE4">
        <w:trPr>
          <w:trHeight w:val="1"/>
        </w:trPr>
        <w:tc>
          <w:tcPr>
            <w:tcW w:w="1843" w:type="dxa"/>
            <w:vMerge/>
            <w:tcBorders>
              <w:left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widowControl w:val="0"/>
              <w:autoSpaceDE w:val="0"/>
              <w:autoSpaceDN w:val="0"/>
              <w:adjustRightInd w:val="0"/>
              <w:spacing w:after="0"/>
              <w:jc w:val="both"/>
              <w:rPr>
                <w:rFonts w:ascii="Times New Roman" w:hAnsi="Times New Roman"/>
                <w:bCs/>
                <w:snapToGrid w:val="0"/>
                <w:color w:val="000000"/>
                <w:sz w:val="24"/>
                <w:szCs w:val="24"/>
              </w:rPr>
            </w:pPr>
            <w:r w:rsidRPr="00070F45">
              <w:rPr>
                <w:rFonts w:ascii="Times New Roman" w:hAnsi="Times New Roman"/>
                <w:bCs/>
                <w:snapToGrid w:val="0"/>
                <w:color w:val="000000"/>
                <w:sz w:val="24"/>
                <w:szCs w:val="24"/>
              </w:rPr>
              <w:t>2.8. За увеличение объема выполняемых работ</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widowControl w:val="0"/>
              <w:autoSpaceDE w:val="0"/>
              <w:autoSpaceDN w:val="0"/>
              <w:adjustRightInd w:val="0"/>
              <w:spacing w:after="0"/>
              <w:rPr>
                <w:rFonts w:ascii="Times New Roman" w:hAnsi="Times New Roman"/>
                <w:bCs/>
                <w:snapToGrid w:val="0"/>
                <w:sz w:val="24"/>
                <w:szCs w:val="24"/>
              </w:rPr>
            </w:pPr>
            <w:r w:rsidRPr="00070F45">
              <w:rPr>
                <w:rFonts w:ascii="Times New Roman" w:hAnsi="Times New Roman"/>
                <w:bCs/>
                <w:snapToGrid w:val="0"/>
                <w:sz w:val="24"/>
                <w:szCs w:val="24"/>
              </w:rPr>
              <w:t xml:space="preserve">от 3500 до 7500 </w:t>
            </w:r>
          </w:p>
        </w:tc>
      </w:tr>
      <w:tr w:rsidR="00A03FBE" w:rsidRPr="00070F45" w:rsidTr="00CD6CE4">
        <w:trPr>
          <w:trHeight w:val="1"/>
        </w:trPr>
        <w:tc>
          <w:tcPr>
            <w:tcW w:w="1843" w:type="dxa"/>
            <w:vMerge/>
            <w:tcBorders>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widowControl w:val="0"/>
              <w:autoSpaceDE w:val="0"/>
              <w:autoSpaceDN w:val="0"/>
              <w:adjustRightInd w:val="0"/>
              <w:spacing w:after="0"/>
              <w:jc w:val="both"/>
              <w:rPr>
                <w:rFonts w:ascii="Times New Roman" w:hAnsi="Times New Roman"/>
                <w:bCs/>
                <w:snapToGrid w:val="0"/>
                <w:color w:val="000000"/>
                <w:sz w:val="24"/>
                <w:szCs w:val="24"/>
              </w:rPr>
            </w:pPr>
            <w:r w:rsidRPr="00070F45">
              <w:rPr>
                <w:rFonts w:ascii="Times New Roman" w:hAnsi="Times New Roman"/>
                <w:bCs/>
                <w:snapToGrid w:val="0"/>
                <w:color w:val="000000"/>
                <w:sz w:val="24"/>
                <w:szCs w:val="24"/>
              </w:rPr>
              <w:t>2.9. Обеспечение стабильной деятельности обслуживающего персонала в учреждении</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widowControl w:val="0"/>
              <w:autoSpaceDE w:val="0"/>
              <w:autoSpaceDN w:val="0"/>
              <w:adjustRightInd w:val="0"/>
              <w:spacing w:after="0"/>
              <w:rPr>
                <w:rFonts w:ascii="Times New Roman" w:hAnsi="Times New Roman"/>
                <w:bCs/>
                <w:snapToGrid w:val="0"/>
                <w:sz w:val="24"/>
                <w:szCs w:val="24"/>
              </w:rPr>
            </w:pPr>
            <w:r w:rsidRPr="00070F45">
              <w:rPr>
                <w:rFonts w:ascii="Times New Roman" w:hAnsi="Times New Roman"/>
                <w:bCs/>
                <w:snapToGrid w:val="0"/>
                <w:sz w:val="24"/>
                <w:szCs w:val="24"/>
              </w:rPr>
              <w:t xml:space="preserve">1000 </w:t>
            </w:r>
          </w:p>
        </w:tc>
      </w:tr>
      <w:tr w:rsidR="00A03FBE" w:rsidRPr="00070F45" w:rsidTr="00CD6CE4">
        <w:trPr>
          <w:trHeight w:val="873"/>
        </w:trPr>
        <w:tc>
          <w:tcPr>
            <w:tcW w:w="184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b/>
                <w:bCs/>
                <w:sz w:val="24"/>
                <w:szCs w:val="24"/>
              </w:rPr>
            </w:pPr>
            <w:r w:rsidRPr="00070F45">
              <w:rPr>
                <w:rFonts w:ascii="Times New Roman" w:hAnsi="Times New Roman"/>
                <w:b/>
                <w:bCs/>
                <w:sz w:val="24"/>
                <w:szCs w:val="24"/>
              </w:rPr>
              <w:t>Педагог-психолог.</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b/>
                <w:bCs/>
                <w:sz w:val="24"/>
                <w:szCs w:val="24"/>
              </w:rPr>
              <w:t>Социальный педагог</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3. За проведение профилактической работы среди  детей и подростков, пропаганды здорового и безопасного образа жизни, </w:t>
            </w:r>
            <w:proofErr w:type="spellStart"/>
            <w:r w:rsidRPr="00070F45">
              <w:rPr>
                <w:rFonts w:ascii="Times New Roman" w:hAnsi="Times New Roman"/>
                <w:sz w:val="24"/>
                <w:szCs w:val="24"/>
              </w:rPr>
              <w:t>антинаркотического</w:t>
            </w:r>
            <w:proofErr w:type="spellEnd"/>
            <w:r w:rsidRPr="00070F45">
              <w:rPr>
                <w:rFonts w:ascii="Times New Roman" w:hAnsi="Times New Roman"/>
                <w:sz w:val="24"/>
                <w:szCs w:val="24"/>
              </w:rPr>
              <w:t xml:space="preserve"> просвещения (за  ставку заработной платы)</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1000</w:t>
            </w:r>
          </w:p>
        </w:tc>
      </w:tr>
      <w:tr w:rsidR="00A03FBE" w:rsidRPr="00070F45" w:rsidTr="00CD6CE4">
        <w:trPr>
          <w:trHeight w:val="1"/>
        </w:trPr>
        <w:tc>
          <w:tcPr>
            <w:tcW w:w="1843" w:type="dxa"/>
            <w:vMerge/>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3.1. За победу и успешное участие в профессиональных конкурсах</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2000</w:t>
            </w:r>
          </w:p>
        </w:tc>
      </w:tr>
      <w:tr w:rsidR="00A03FBE" w:rsidRPr="00070F45" w:rsidTr="00CD6CE4">
        <w:trPr>
          <w:trHeight w:val="1"/>
        </w:trPr>
        <w:tc>
          <w:tcPr>
            <w:tcW w:w="1843" w:type="dxa"/>
            <w:vMerge/>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3.2. Высокие результаты  в индивидуальной работе  с детьми из социально  неблагополучных семей и их родителями (посещаемость в урочное и внеурочное время, успеваемость, отсутствие правонарушений и преступлений по итогам месяца)</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2000</w:t>
            </w:r>
          </w:p>
        </w:tc>
      </w:tr>
      <w:tr w:rsidR="00A03FBE" w:rsidRPr="00070F45" w:rsidTr="00CD6CE4">
        <w:trPr>
          <w:trHeight w:val="504"/>
        </w:trPr>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b/>
                <w:bCs/>
                <w:sz w:val="24"/>
                <w:szCs w:val="24"/>
              </w:rPr>
              <w:t xml:space="preserve">Педагог дополнительного образования </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4. За высокий уровень организации внеклассной работы с учащимися (подготовка праздников, концертов и т п., организация внеурочной занятости)</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2000</w:t>
            </w:r>
          </w:p>
        </w:tc>
      </w:tr>
      <w:tr w:rsidR="00A03FBE" w:rsidRPr="00070F45" w:rsidTr="00CD6CE4">
        <w:trPr>
          <w:trHeight w:val="1"/>
        </w:trPr>
        <w:tc>
          <w:tcPr>
            <w:tcW w:w="184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b/>
                <w:bCs/>
                <w:sz w:val="24"/>
                <w:szCs w:val="24"/>
              </w:rPr>
              <w:t>Заведующий библиотекой, библиотекарь</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5. Высокий уровень участия  в общешкольных и районных мероприятиях</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2000</w:t>
            </w:r>
          </w:p>
        </w:tc>
      </w:tr>
      <w:tr w:rsidR="00A03FBE" w:rsidRPr="00070F45" w:rsidTr="00CD6CE4">
        <w:trPr>
          <w:trHeight w:val="1"/>
        </w:trPr>
        <w:tc>
          <w:tcPr>
            <w:tcW w:w="1843" w:type="dxa"/>
            <w:vMerge/>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5.1. Победа или успешное участие в профессиональных конкурсах</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3000</w:t>
            </w:r>
          </w:p>
        </w:tc>
      </w:tr>
      <w:tr w:rsidR="00A03FBE" w:rsidRPr="00070F45" w:rsidTr="00CD6CE4">
        <w:trPr>
          <w:trHeight w:val="1"/>
        </w:trPr>
        <w:tc>
          <w:tcPr>
            <w:tcW w:w="184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b/>
                <w:bCs/>
                <w:sz w:val="24"/>
                <w:szCs w:val="24"/>
              </w:rPr>
              <w:t>Обслуживающий персонал  (уборщик)</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6. Образцовое содержание производственного участка, отсутствие замечаний, обоснованных жалоб</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1000</w:t>
            </w:r>
          </w:p>
        </w:tc>
      </w:tr>
      <w:tr w:rsidR="00A03FBE" w:rsidRPr="00070F45" w:rsidTr="00CD6CE4">
        <w:trPr>
          <w:trHeight w:val="1"/>
        </w:trPr>
        <w:tc>
          <w:tcPr>
            <w:tcW w:w="1843" w:type="dxa"/>
            <w:vMerge/>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6.1.Высокий уровень проведения ремонтных работ</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2000</w:t>
            </w:r>
          </w:p>
        </w:tc>
      </w:tr>
      <w:tr w:rsidR="00A03FBE" w:rsidRPr="00070F45" w:rsidTr="00CD6CE4">
        <w:trPr>
          <w:trHeight w:val="1"/>
        </w:trPr>
        <w:tc>
          <w:tcPr>
            <w:tcW w:w="1843" w:type="dxa"/>
            <w:vMerge/>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jc w:val="center"/>
              <w:rPr>
                <w:rFonts w:ascii="Times New Roman" w:hAnsi="Times New Roman"/>
                <w:sz w:val="24"/>
                <w:szCs w:val="24"/>
              </w:rPr>
            </w:pP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6.2. Образцовое содержание туалетов</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1000</w:t>
            </w:r>
          </w:p>
        </w:tc>
      </w:tr>
      <w:tr w:rsidR="00A03FBE" w:rsidRPr="00070F45" w:rsidTr="00CD6CE4">
        <w:trPr>
          <w:trHeight w:val="1"/>
        </w:trPr>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b/>
                <w:bCs/>
                <w:sz w:val="24"/>
                <w:szCs w:val="24"/>
              </w:rPr>
              <w:t>Рабочий по ремонту и  обслуживанию зданий</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7. Высокий уровень исполнительской дисциплины (оперативное выполнение заявок по устранению технических неполадок, </w:t>
            </w:r>
            <w:proofErr w:type="gramStart"/>
            <w:r w:rsidRPr="00070F45">
              <w:rPr>
                <w:rFonts w:ascii="Times New Roman" w:hAnsi="Times New Roman"/>
                <w:sz w:val="24"/>
                <w:szCs w:val="24"/>
              </w:rPr>
              <w:t>контроль за</w:t>
            </w:r>
            <w:proofErr w:type="gramEnd"/>
            <w:r w:rsidRPr="00070F45">
              <w:rPr>
                <w:rFonts w:ascii="Times New Roman" w:hAnsi="Times New Roman"/>
                <w:sz w:val="24"/>
                <w:szCs w:val="24"/>
              </w:rPr>
              <w:t xml:space="preserve"> содержанием в исправном состоянии коммунальных сетей)</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3000</w:t>
            </w:r>
          </w:p>
        </w:tc>
      </w:tr>
      <w:tr w:rsidR="00A03FBE" w:rsidRPr="00070F45" w:rsidTr="00CD6CE4">
        <w:trPr>
          <w:trHeight w:val="1"/>
        </w:trPr>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b/>
                <w:bCs/>
                <w:sz w:val="24"/>
                <w:szCs w:val="24"/>
              </w:rPr>
              <w:t>Кухонный рабочий</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8. Образцовое содержание производственного участка и прилегающей территории</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от 1500</w:t>
            </w:r>
          </w:p>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до 2500</w:t>
            </w:r>
          </w:p>
        </w:tc>
      </w:tr>
    </w:tbl>
    <w:p w:rsidR="00A03FBE" w:rsidRPr="00070F45" w:rsidRDefault="00A03FBE" w:rsidP="00A03FBE">
      <w:pPr>
        <w:autoSpaceDE w:val="0"/>
        <w:autoSpaceDN w:val="0"/>
        <w:adjustRightInd w:val="0"/>
        <w:spacing w:after="0"/>
        <w:ind w:left="360"/>
        <w:jc w:val="center"/>
        <w:rPr>
          <w:rFonts w:ascii="Times New Roman" w:hAnsi="Times New Roman"/>
          <w:b/>
          <w:bCs/>
          <w:sz w:val="24"/>
          <w:szCs w:val="24"/>
        </w:rPr>
      </w:pPr>
      <w:r w:rsidRPr="00070F45">
        <w:rPr>
          <w:rFonts w:ascii="Times New Roman" w:hAnsi="Times New Roman"/>
          <w:b/>
          <w:bCs/>
          <w:sz w:val="24"/>
          <w:szCs w:val="24"/>
        </w:rPr>
        <w:t>4. Повышающий коэффициент к окладу (должностному окладу), ставке заработной платы за квалификационную категорию</w:t>
      </w:r>
    </w:p>
    <w:p w:rsidR="00A03FBE" w:rsidRPr="00070F45" w:rsidRDefault="00A03FBE" w:rsidP="00A03FBE">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4.1. Повышающий коэффициент к окладу (должностному окладу), ставке заработной платы за квалификационную категорию устанавливается с целью стимулирования педагогических </w:t>
      </w:r>
      <w:r w:rsidRPr="00070F45">
        <w:rPr>
          <w:rFonts w:ascii="Times New Roman" w:hAnsi="Times New Roman"/>
          <w:sz w:val="24"/>
          <w:szCs w:val="24"/>
        </w:rPr>
        <w:lastRenderedPageBreak/>
        <w:t>работников к профессиональному росту путем повышения профессиональной квалификации и компетентности в следующих размерах:</w:t>
      </w:r>
    </w:p>
    <w:p w:rsidR="00A03FBE" w:rsidRPr="00070F45" w:rsidRDefault="00A03FBE" w:rsidP="00A03FBE">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0,15-при наличии высшей квалификационной категории;</w:t>
      </w:r>
    </w:p>
    <w:p w:rsidR="00A03FBE" w:rsidRPr="00070F45" w:rsidRDefault="00A03FBE" w:rsidP="00A03FBE">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0,10- при наличии первой квалификационной категории;</w:t>
      </w:r>
    </w:p>
    <w:p w:rsidR="00A03FBE" w:rsidRPr="00070F45" w:rsidRDefault="00A03FBE" w:rsidP="00A03FBE">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4.2. Повышающий коэффициент к окладу устанавливается на период действия квалификационной категории. </w:t>
      </w:r>
    </w:p>
    <w:p w:rsidR="00A03FBE" w:rsidRPr="00070F45" w:rsidRDefault="00A03FBE" w:rsidP="00A03FBE">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4.3. Повышающий коэффициент к окладу, ставке заработной платы с учетом имеющейся квалификационной категории устанавливается, если совпадают должностные обязанности, профили работы в следующих случаях:</w:t>
      </w:r>
    </w:p>
    <w:tbl>
      <w:tblPr>
        <w:tblW w:w="9639" w:type="dxa"/>
        <w:tblInd w:w="108" w:type="dxa"/>
        <w:tblLook w:val="0000"/>
      </w:tblPr>
      <w:tblGrid>
        <w:gridCol w:w="4503"/>
        <w:gridCol w:w="5136"/>
      </w:tblGrid>
      <w:tr w:rsidR="00A03FBE" w:rsidRPr="00070F45" w:rsidTr="00CD6CE4">
        <w:trPr>
          <w:trHeight w:val="1"/>
        </w:trPr>
        <w:tc>
          <w:tcPr>
            <w:tcW w:w="4503"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Должность, по которой установлена квалификационная категория</w:t>
            </w:r>
          </w:p>
        </w:tc>
        <w:tc>
          <w:tcPr>
            <w:tcW w:w="5136"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Должность, по которой может учитываться квалификационная категория, установленная по должности учитель, преподаватель</w:t>
            </w:r>
          </w:p>
        </w:tc>
      </w:tr>
      <w:tr w:rsidR="00A03FBE" w:rsidRPr="00070F45" w:rsidTr="00CD6CE4">
        <w:trPr>
          <w:trHeight w:val="1"/>
        </w:trPr>
        <w:tc>
          <w:tcPr>
            <w:tcW w:w="4503"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spacing w:after="0"/>
              <w:jc w:val="both"/>
              <w:rPr>
                <w:rFonts w:ascii="Times New Roman" w:hAnsi="Times New Roman"/>
                <w:sz w:val="24"/>
                <w:szCs w:val="24"/>
              </w:rPr>
            </w:pPr>
            <w:r w:rsidRPr="00070F45">
              <w:rPr>
                <w:rFonts w:ascii="Times New Roman" w:hAnsi="Times New Roman"/>
                <w:sz w:val="24"/>
                <w:szCs w:val="24"/>
              </w:rPr>
              <w:t>учитель</w:t>
            </w:r>
          </w:p>
          <w:p w:rsidR="00A03FBE" w:rsidRPr="00070F45" w:rsidRDefault="00A03FBE" w:rsidP="00CD6CE4">
            <w:pPr>
              <w:spacing w:after="0"/>
              <w:jc w:val="both"/>
              <w:rPr>
                <w:rFonts w:ascii="Times New Roman" w:hAnsi="Times New Roman"/>
                <w:sz w:val="24"/>
                <w:szCs w:val="24"/>
              </w:rPr>
            </w:pPr>
          </w:p>
        </w:tc>
        <w:tc>
          <w:tcPr>
            <w:tcW w:w="5136"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spacing w:after="0"/>
              <w:jc w:val="both"/>
              <w:rPr>
                <w:rFonts w:ascii="Times New Roman" w:hAnsi="Times New Roman"/>
                <w:sz w:val="24"/>
                <w:szCs w:val="24"/>
              </w:rPr>
            </w:pPr>
            <w:r w:rsidRPr="00070F45">
              <w:rPr>
                <w:rFonts w:ascii="Times New Roman" w:hAnsi="Times New Roman"/>
                <w:sz w:val="24"/>
                <w:szCs w:val="24"/>
              </w:rPr>
              <w:t>учитель;</w:t>
            </w:r>
          </w:p>
          <w:p w:rsidR="00A03FBE" w:rsidRPr="00070F45" w:rsidRDefault="00A03FBE" w:rsidP="00CD6CE4">
            <w:pPr>
              <w:spacing w:after="0"/>
              <w:jc w:val="both"/>
              <w:rPr>
                <w:rFonts w:ascii="Times New Roman" w:hAnsi="Times New Roman"/>
                <w:sz w:val="24"/>
                <w:szCs w:val="24"/>
              </w:rPr>
            </w:pPr>
            <w:r w:rsidRPr="00070F45">
              <w:rPr>
                <w:rFonts w:ascii="Times New Roman" w:hAnsi="Times New Roman"/>
                <w:sz w:val="24"/>
                <w:szCs w:val="24"/>
              </w:rPr>
              <w:t>социальный педагог;</w:t>
            </w:r>
          </w:p>
          <w:p w:rsidR="00A03FBE" w:rsidRPr="00070F45" w:rsidRDefault="00A03FBE" w:rsidP="00CD6CE4">
            <w:pPr>
              <w:spacing w:after="0"/>
              <w:jc w:val="both"/>
              <w:rPr>
                <w:rFonts w:ascii="Times New Roman" w:hAnsi="Times New Roman"/>
                <w:sz w:val="24"/>
                <w:szCs w:val="24"/>
              </w:rPr>
            </w:pPr>
            <w:r w:rsidRPr="00070F45">
              <w:rPr>
                <w:rFonts w:ascii="Times New Roman" w:hAnsi="Times New Roman"/>
                <w:sz w:val="24"/>
                <w:szCs w:val="24"/>
              </w:rPr>
              <w:t>педагог-организатор;</w:t>
            </w:r>
          </w:p>
          <w:p w:rsidR="00A03FBE" w:rsidRPr="00070F45" w:rsidRDefault="00A03FBE" w:rsidP="00CD6CE4">
            <w:pPr>
              <w:spacing w:after="0"/>
              <w:jc w:val="both"/>
              <w:rPr>
                <w:rFonts w:ascii="Times New Roman" w:hAnsi="Times New Roman"/>
                <w:sz w:val="24"/>
                <w:szCs w:val="24"/>
              </w:rPr>
            </w:pPr>
            <w:r w:rsidRPr="00070F45">
              <w:rPr>
                <w:rFonts w:ascii="Times New Roman" w:hAnsi="Times New Roman"/>
                <w:sz w:val="24"/>
                <w:szCs w:val="24"/>
              </w:rPr>
              <w:t>педагог дополнительного образования (при совпадении профиля кружка, направления дополнительной работы профилю работы по основной должности).</w:t>
            </w:r>
          </w:p>
          <w:p w:rsidR="00A03FBE" w:rsidRPr="00070F45" w:rsidRDefault="00A03FBE" w:rsidP="00CD6CE4">
            <w:pPr>
              <w:spacing w:after="0"/>
              <w:jc w:val="both"/>
              <w:rPr>
                <w:rFonts w:ascii="Times New Roman" w:hAnsi="Times New Roman"/>
                <w:strike/>
                <w:sz w:val="24"/>
                <w:szCs w:val="24"/>
              </w:rPr>
            </w:pPr>
          </w:p>
        </w:tc>
      </w:tr>
      <w:tr w:rsidR="00A03FBE" w:rsidRPr="00070F45" w:rsidTr="00CD6CE4">
        <w:trPr>
          <w:trHeight w:val="1"/>
        </w:trPr>
        <w:tc>
          <w:tcPr>
            <w:tcW w:w="4503"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spacing w:after="0"/>
              <w:jc w:val="both"/>
              <w:rPr>
                <w:rFonts w:ascii="Times New Roman" w:hAnsi="Times New Roman"/>
                <w:sz w:val="24"/>
                <w:szCs w:val="24"/>
              </w:rPr>
            </w:pPr>
            <w:r w:rsidRPr="00070F45">
              <w:rPr>
                <w:rFonts w:ascii="Times New Roman" w:hAnsi="Times New Roman"/>
                <w:sz w:val="24"/>
                <w:szCs w:val="24"/>
              </w:rPr>
              <w:t>преподаватель-организатор основ безопасности жизнедеятельности</w:t>
            </w:r>
          </w:p>
        </w:tc>
        <w:tc>
          <w:tcPr>
            <w:tcW w:w="5136" w:type="dxa"/>
            <w:tcBorders>
              <w:top w:val="single" w:sz="3" w:space="0" w:color="000000"/>
              <w:left w:val="single" w:sz="3" w:space="0" w:color="000000"/>
              <w:bottom w:val="single" w:sz="3" w:space="0" w:color="000000"/>
              <w:right w:val="single" w:sz="3" w:space="0" w:color="000000"/>
            </w:tcBorders>
            <w:shd w:val="clear" w:color="000000" w:fill="FFFFFF"/>
          </w:tcPr>
          <w:p w:rsidR="00A03FBE" w:rsidRPr="00070F45" w:rsidRDefault="00A03FBE" w:rsidP="00CD6CE4">
            <w:pPr>
              <w:spacing w:after="0"/>
              <w:jc w:val="both"/>
              <w:rPr>
                <w:rFonts w:ascii="Times New Roman" w:hAnsi="Times New Roman"/>
                <w:sz w:val="24"/>
                <w:szCs w:val="24"/>
              </w:rPr>
            </w:pPr>
            <w:r w:rsidRPr="00070F45">
              <w:rPr>
                <w:rFonts w:ascii="Times New Roman" w:hAnsi="Times New Roman"/>
                <w:sz w:val="24"/>
                <w:szCs w:val="24"/>
              </w:rPr>
              <w:t>учитель, преподаватель (при выполнении учебной (преподавательской) работы по  основам безопасности жизнедеятельности сверх учебной нагрузки, входящей в должностные обязанности преподавателя-организатора основ безопасности жизнедеятельности)</w:t>
            </w:r>
          </w:p>
          <w:p w:rsidR="00A03FBE" w:rsidRPr="00070F45" w:rsidRDefault="00A03FBE" w:rsidP="00CD6CE4">
            <w:pPr>
              <w:spacing w:after="0"/>
              <w:jc w:val="both"/>
              <w:rPr>
                <w:rFonts w:ascii="Times New Roman" w:hAnsi="Times New Roman"/>
                <w:sz w:val="24"/>
                <w:szCs w:val="24"/>
              </w:rPr>
            </w:pPr>
          </w:p>
        </w:tc>
      </w:tr>
    </w:tbl>
    <w:p w:rsidR="00A03FBE" w:rsidRPr="00070F45" w:rsidRDefault="00A03FBE" w:rsidP="00A03FBE">
      <w:pPr>
        <w:autoSpaceDE w:val="0"/>
        <w:autoSpaceDN w:val="0"/>
        <w:adjustRightInd w:val="0"/>
        <w:spacing w:after="0"/>
        <w:ind w:firstLine="708"/>
        <w:jc w:val="center"/>
        <w:rPr>
          <w:rFonts w:ascii="Times New Roman" w:hAnsi="Times New Roman"/>
          <w:b/>
          <w:bCs/>
          <w:sz w:val="24"/>
          <w:szCs w:val="24"/>
        </w:rPr>
      </w:pPr>
      <w:r w:rsidRPr="00070F45">
        <w:rPr>
          <w:rFonts w:ascii="Times New Roman" w:hAnsi="Times New Roman"/>
          <w:b/>
          <w:bCs/>
          <w:sz w:val="24"/>
          <w:szCs w:val="24"/>
        </w:rPr>
        <w:t xml:space="preserve">5.Повышающий коэффициент за стаж к окладу (в том числе с учетом повышающего коэффициента для младшего обслуживающего персонала), ставке по педагогической нагрузке </w:t>
      </w:r>
    </w:p>
    <w:p w:rsidR="00A03FBE" w:rsidRPr="00070F45" w:rsidRDefault="00A03FBE" w:rsidP="00A03FBE">
      <w:pPr>
        <w:autoSpaceDE w:val="0"/>
        <w:autoSpaceDN w:val="0"/>
        <w:adjustRightInd w:val="0"/>
        <w:spacing w:after="0"/>
        <w:ind w:left="142"/>
        <w:rPr>
          <w:rFonts w:ascii="Times New Roman" w:hAnsi="Times New Roman"/>
          <w:sz w:val="24"/>
          <w:szCs w:val="24"/>
        </w:rPr>
      </w:pPr>
      <w:r w:rsidRPr="00070F45">
        <w:rPr>
          <w:rFonts w:ascii="Times New Roman" w:hAnsi="Times New Roman"/>
          <w:sz w:val="24"/>
          <w:szCs w:val="24"/>
        </w:rPr>
        <w:t xml:space="preserve">5.1. Повышающий коэффициент за стаж к </w:t>
      </w:r>
      <w:proofErr w:type="gramStart"/>
      <w:r w:rsidRPr="00070F45">
        <w:rPr>
          <w:rFonts w:ascii="Times New Roman" w:hAnsi="Times New Roman"/>
          <w:sz w:val="24"/>
          <w:szCs w:val="24"/>
        </w:rPr>
        <w:t>окладу</w:t>
      </w:r>
      <w:proofErr w:type="gramEnd"/>
      <w:r w:rsidRPr="00070F45">
        <w:rPr>
          <w:rFonts w:ascii="Times New Roman" w:hAnsi="Times New Roman"/>
          <w:sz w:val="24"/>
          <w:szCs w:val="24"/>
        </w:rPr>
        <w:t xml:space="preserve"> в том числе с учетом повышающего коэффициента для младшего обслуживающего персонала), ставке по педагогической нагрузке устанавливается в следующих размерах:</w:t>
      </w:r>
    </w:p>
    <w:p w:rsidR="00A03FBE" w:rsidRPr="00070F45" w:rsidRDefault="00A03FBE" w:rsidP="00A03FBE">
      <w:pPr>
        <w:spacing w:after="0"/>
        <w:rPr>
          <w:rFonts w:ascii="Times New Roman" w:hAnsi="Times New Roman"/>
          <w:sz w:val="24"/>
          <w:szCs w:val="24"/>
        </w:rPr>
      </w:pPr>
      <w:r w:rsidRPr="00070F45">
        <w:rPr>
          <w:rFonts w:ascii="Times New Roman" w:hAnsi="Times New Roman"/>
          <w:sz w:val="24"/>
          <w:szCs w:val="24"/>
        </w:rPr>
        <w:t>-за стаж от 1 года до 5 лет- 5%;</w:t>
      </w:r>
    </w:p>
    <w:p w:rsidR="00A03FBE" w:rsidRPr="00070F45" w:rsidRDefault="00A03FBE" w:rsidP="00A03FBE">
      <w:pPr>
        <w:spacing w:after="0"/>
        <w:rPr>
          <w:rFonts w:ascii="Times New Roman" w:hAnsi="Times New Roman"/>
          <w:sz w:val="24"/>
          <w:szCs w:val="24"/>
        </w:rPr>
      </w:pPr>
      <w:r w:rsidRPr="00070F45">
        <w:rPr>
          <w:rFonts w:ascii="Times New Roman" w:hAnsi="Times New Roman"/>
          <w:sz w:val="24"/>
          <w:szCs w:val="24"/>
        </w:rPr>
        <w:t>- за стаж от 5 лет до 10 лет- 10%;</w:t>
      </w:r>
    </w:p>
    <w:p w:rsidR="00A03FBE" w:rsidRPr="00070F45" w:rsidRDefault="00A03FBE" w:rsidP="00A03FBE">
      <w:pPr>
        <w:spacing w:after="0"/>
        <w:rPr>
          <w:rFonts w:ascii="Times New Roman" w:hAnsi="Times New Roman"/>
          <w:sz w:val="24"/>
          <w:szCs w:val="24"/>
        </w:rPr>
      </w:pPr>
      <w:r w:rsidRPr="00070F45">
        <w:rPr>
          <w:rFonts w:ascii="Times New Roman" w:hAnsi="Times New Roman"/>
          <w:sz w:val="24"/>
          <w:szCs w:val="24"/>
        </w:rPr>
        <w:t>- за стаж свыше 10 лет- 15%.</w:t>
      </w:r>
    </w:p>
    <w:p w:rsidR="00A03FBE" w:rsidRPr="00070F45" w:rsidRDefault="00A03FBE" w:rsidP="00A03FBE">
      <w:pPr>
        <w:spacing w:after="0"/>
        <w:jc w:val="center"/>
        <w:rPr>
          <w:rFonts w:ascii="Times New Roman" w:hAnsi="Times New Roman"/>
          <w:b/>
          <w:sz w:val="24"/>
          <w:szCs w:val="24"/>
        </w:rPr>
      </w:pPr>
      <w:r w:rsidRPr="00070F45">
        <w:rPr>
          <w:rFonts w:ascii="Times New Roman" w:hAnsi="Times New Roman"/>
          <w:b/>
          <w:sz w:val="24"/>
          <w:szCs w:val="24"/>
        </w:rPr>
        <w:t>6.  Стимулирующие выплаты работникам за наличие ведомственных наград и знаков отличия</w:t>
      </w:r>
    </w:p>
    <w:p w:rsidR="00A03FBE" w:rsidRPr="00070F45" w:rsidRDefault="00A03FBE" w:rsidP="00A03FBE">
      <w:pPr>
        <w:spacing w:after="0"/>
        <w:ind w:firstLine="708"/>
        <w:rPr>
          <w:rFonts w:ascii="Times New Roman" w:hAnsi="Times New Roman"/>
          <w:sz w:val="24"/>
          <w:szCs w:val="24"/>
        </w:rPr>
      </w:pPr>
      <w:r w:rsidRPr="00070F45">
        <w:rPr>
          <w:rFonts w:ascii="Times New Roman" w:hAnsi="Times New Roman"/>
          <w:sz w:val="24"/>
          <w:szCs w:val="24"/>
        </w:rPr>
        <w:t>Стимулирующие выплаты за наличие ведомственных наград и знаков отличия устанавливаются работникам школы:</w:t>
      </w:r>
    </w:p>
    <w:p w:rsidR="00A03FBE" w:rsidRPr="00070F45" w:rsidRDefault="00A03FBE" w:rsidP="00A03FBE">
      <w:pPr>
        <w:spacing w:after="0"/>
        <w:rPr>
          <w:rFonts w:ascii="Times New Roman" w:hAnsi="Times New Roman"/>
          <w:sz w:val="24"/>
          <w:szCs w:val="24"/>
        </w:rPr>
      </w:pPr>
      <w:r w:rsidRPr="00070F45">
        <w:rPr>
          <w:rFonts w:ascii="Times New Roman" w:hAnsi="Times New Roman"/>
          <w:sz w:val="24"/>
          <w:szCs w:val="24"/>
        </w:rPr>
        <w:t xml:space="preserve">- </w:t>
      </w:r>
      <w:proofErr w:type="gramStart"/>
      <w:r w:rsidRPr="00070F45">
        <w:rPr>
          <w:rFonts w:ascii="Times New Roman" w:hAnsi="Times New Roman"/>
          <w:sz w:val="24"/>
          <w:szCs w:val="24"/>
        </w:rPr>
        <w:t>имеющим</w:t>
      </w:r>
      <w:proofErr w:type="gramEnd"/>
      <w:r w:rsidRPr="00070F45">
        <w:rPr>
          <w:rFonts w:ascii="Times New Roman" w:hAnsi="Times New Roman"/>
          <w:sz w:val="24"/>
          <w:szCs w:val="24"/>
        </w:rPr>
        <w:t xml:space="preserve"> звание «Заслуженный учитель Кубани»-500 рублей </w:t>
      </w:r>
    </w:p>
    <w:p w:rsidR="00A03FBE" w:rsidRPr="00070F45" w:rsidRDefault="00A03FBE" w:rsidP="00A03FBE">
      <w:pPr>
        <w:spacing w:after="0"/>
        <w:rPr>
          <w:rFonts w:ascii="Times New Roman" w:hAnsi="Times New Roman"/>
          <w:sz w:val="24"/>
          <w:szCs w:val="24"/>
        </w:rPr>
      </w:pPr>
      <w:r w:rsidRPr="00070F45">
        <w:rPr>
          <w:rFonts w:ascii="Times New Roman" w:hAnsi="Times New Roman"/>
          <w:sz w:val="24"/>
          <w:szCs w:val="24"/>
        </w:rPr>
        <w:t>- имеющим звание «Заслуженный учитель РФ»- 1000 рублей</w:t>
      </w:r>
    </w:p>
    <w:p w:rsidR="00A03FBE" w:rsidRPr="00070F45" w:rsidRDefault="00A03FBE" w:rsidP="00A03FBE">
      <w:pPr>
        <w:spacing w:after="0"/>
        <w:rPr>
          <w:rFonts w:ascii="Times New Roman" w:hAnsi="Times New Roman"/>
          <w:sz w:val="24"/>
          <w:szCs w:val="24"/>
        </w:rPr>
      </w:pPr>
      <w:r w:rsidRPr="00070F45">
        <w:rPr>
          <w:rFonts w:ascii="Times New Roman" w:hAnsi="Times New Roman"/>
          <w:sz w:val="24"/>
          <w:szCs w:val="24"/>
        </w:rPr>
        <w:t>- награждённым нагрудным знаком «Почетный работник общего образования» - 500 рублей</w:t>
      </w:r>
    </w:p>
    <w:p w:rsidR="00A03FBE" w:rsidRPr="00070F45" w:rsidRDefault="00A03FBE" w:rsidP="00A03FBE">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 </w:t>
      </w:r>
      <w:proofErr w:type="gramStart"/>
      <w:r w:rsidRPr="00070F45">
        <w:rPr>
          <w:rFonts w:ascii="Times New Roman" w:hAnsi="Times New Roman"/>
          <w:sz w:val="24"/>
          <w:szCs w:val="24"/>
        </w:rPr>
        <w:t>имеющим</w:t>
      </w:r>
      <w:proofErr w:type="gramEnd"/>
      <w:r w:rsidRPr="00070F45">
        <w:rPr>
          <w:rFonts w:ascii="Times New Roman" w:hAnsi="Times New Roman"/>
          <w:sz w:val="24"/>
          <w:szCs w:val="24"/>
        </w:rPr>
        <w:t xml:space="preserve"> звание «Отличник народного образования» - 500 рублей</w:t>
      </w:r>
    </w:p>
    <w:p w:rsidR="00A03FBE" w:rsidRPr="00070F45" w:rsidRDefault="00A03FBE" w:rsidP="00A03FBE">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награждённым грамотой Министерства образования РФ– 300 рублей</w:t>
      </w:r>
    </w:p>
    <w:p w:rsidR="00A03FBE" w:rsidRPr="00070F45" w:rsidRDefault="00A03FBE" w:rsidP="00A03FBE">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 </w:t>
      </w:r>
      <w:proofErr w:type="gramStart"/>
      <w:r w:rsidRPr="00070F45">
        <w:rPr>
          <w:rFonts w:ascii="Times New Roman" w:hAnsi="Times New Roman"/>
          <w:sz w:val="24"/>
          <w:szCs w:val="24"/>
        </w:rPr>
        <w:t>награждённым</w:t>
      </w:r>
      <w:proofErr w:type="gramEnd"/>
      <w:r w:rsidRPr="00070F45">
        <w:rPr>
          <w:rFonts w:ascii="Times New Roman" w:hAnsi="Times New Roman"/>
          <w:sz w:val="24"/>
          <w:szCs w:val="24"/>
        </w:rPr>
        <w:t xml:space="preserve"> грамотой Министерства образования и науки Краснодарского края – 200 рубле</w:t>
      </w:r>
    </w:p>
    <w:p w:rsidR="00A03FBE" w:rsidRPr="00070F45" w:rsidRDefault="00A03FBE" w:rsidP="00A03FBE">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 xml:space="preserve">-награжденным знаком «Отличник народного просвещения -500 руб. </w:t>
      </w:r>
    </w:p>
    <w:p w:rsidR="00A03FBE" w:rsidRPr="00070F45" w:rsidRDefault="00A03FBE" w:rsidP="00A03FBE">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-имеющим звание «Победитель конкурса лучший учитель РФ» - 300 руб.</w:t>
      </w:r>
    </w:p>
    <w:p w:rsidR="00A03FBE" w:rsidRPr="00070F45" w:rsidRDefault="00A03FBE" w:rsidP="00A03FBE">
      <w:pPr>
        <w:autoSpaceDE w:val="0"/>
        <w:autoSpaceDN w:val="0"/>
        <w:adjustRightInd w:val="0"/>
        <w:spacing w:after="0"/>
        <w:rPr>
          <w:rFonts w:ascii="Times New Roman" w:hAnsi="Times New Roman"/>
          <w:sz w:val="24"/>
          <w:szCs w:val="24"/>
        </w:rPr>
      </w:pPr>
    </w:p>
    <w:p w:rsidR="00A03FBE" w:rsidRPr="00070F45" w:rsidRDefault="00A03FBE" w:rsidP="00A03FBE">
      <w:pPr>
        <w:autoSpaceDE w:val="0"/>
        <w:autoSpaceDN w:val="0"/>
        <w:adjustRightInd w:val="0"/>
        <w:spacing w:after="0"/>
        <w:rPr>
          <w:rFonts w:ascii="Times New Roman" w:hAnsi="Times New Roman"/>
          <w:sz w:val="24"/>
          <w:szCs w:val="24"/>
        </w:rPr>
      </w:pPr>
    </w:p>
    <w:p w:rsidR="00A03FBE" w:rsidRPr="00070F45" w:rsidRDefault="00A03FBE" w:rsidP="00A03FBE">
      <w:pPr>
        <w:autoSpaceDE w:val="0"/>
        <w:autoSpaceDN w:val="0"/>
        <w:adjustRightInd w:val="0"/>
        <w:spacing w:after="0"/>
        <w:jc w:val="center"/>
        <w:rPr>
          <w:rFonts w:ascii="Times New Roman" w:hAnsi="Times New Roman"/>
          <w:b/>
          <w:bCs/>
          <w:sz w:val="24"/>
          <w:szCs w:val="24"/>
        </w:rPr>
      </w:pPr>
      <w:r w:rsidRPr="00070F45">
        <w:rPr>
          <w:rFonts w:ascii="Times New Roman" w:hAnsi="Times New Roman"/>
          <w:b/>
          <w:bCs/>
          <w:sz w:val="24"/>
          <w:szCs w:val="24"/>
        </w:rPr>
        <w:t>7. Материальная помощь работникам школы</w:t>
      </w:r>
    </w:p>
    <w:p w:rsidR="00A03FBE" w:rsidRPr="00070F45" w:rsidRDefault="00A03FBE" w:rsidP="00A03FBE">
      <w:pPr>
        <w:spacing w:after="0"/>
        <w:rPr>
          <w:rFonts w:ascii="Times New Roman" w:hAnsi="Times New Roman"/>
          <w:sz w:val="24"/>
          <w:szCs w:val="24"/>
        </w:rPr>
      </w:pPr>
      <w:r w:rsidRPr="00070F45">
        <w:rPr>
          <w:rFonts w:ascii="Times New Roman" w:hAnsi="Times New Roman"/>
          <w:sz w:val="24"/>
          <w:szCs w:val="24"/>
        </w:rPr>
        <w:t>7.1</w:t>
      </w:r>
      <w:proofErr w:type="gramStart"/>
      <w:r w:rsidRPr="00070F45">
        <w:rPr>
          <w:rFonts w:ascii="Times New Roman" w:hAnsi="Times New Roman"/>
          <w:sz w:val="24"/>
          <w:szCs w:val="24"/>
        </w:rPr>
        <w:t xml:space="preserve"> И</w:t>
      </w:r>
      <w:proofErr w:type="gramEnd"/>
      <w:r w:rsidRPr="00070F45">
        <w:rPr>
          <w:rFonts w:ascii="Times New Roman" w:hAnsi="Times New Roman"/>
          <w:sz w:val="24"/>
          <w:szCs w:val="24"/>
        </w:rPr>
        <w:t>з фонда оплаты труда может быть оказана материальная помощь работникам школы в следующих случаях:</w:t>
      </w:r>
    </w:p>
    <w:p w:rsidR="00A03FBE" w:rsidRPr="00070F45" w:rsidRDefault="00A03FBE" w:rsidP="00A03FBE">
      <w:pPr>
        <w:spacing w:after="0"/>
        <w:rPr>
          <w:rFonts w:ascii="Times New Roman" w:hAnsi="Times New Roman"/>
          <w:sz w:val="24"/>
          <w:szCs w:val="24"/>
        </w:rPr>
      </w:pPr>
      <w:r w:rsidRPr="00070F45">
        <w:rPr>
          <w:rFonts w:ascii="Times New Roman" w:hAnsi="Times New Roman"/>
          <w:sz w:val="24"/>
          <w:szCs w:val="24"/>
        </w:rPr>
        <w:t>- в случае смерти близких родственников (супруг, дети, родители) –3000 рублей</w:t>
      </w:r>
    </w:p>
    <w:p w:rsidR="00A03FBE" w:rsidRPr="00070F45" w:rsidRDefault="00A03FBE" w:rsidP="00A03FBE">
      <w:pPr>
        <w:spacing w:after="0"/>
        <w:rPr>
          <w:rFonts w:ascii="Times New Roman" w:hAnsi="Times New Roman"/>
          <w:sz w:val="24"/>
          <w:szCs w:val="24"/>
        </w:rPr>
      </w:pPr>
      <w:r w:rsidRPr="00070F45">
        <w:rPr>
          <w:rFonts w:ascii="Times New Roman" w:hAnsi="Times New Roman"/>
          <w:sz w:val="24"/>
          <w:szCs w:val="24"/>
        </w:rPr>
        <w:t xml:space="preserve">- </w:t>
      </w:r>
      <w:proofErr w:type="gramStart"/>
      <w:r w:rsidRPr="00070F45">
        <w:rPr>
          <w:rFonts w:ascii="Times New Roman" w:hAnsi="Times New Roman"/>
          <w:sz w:val="24"/>
          <w:szCs w:val="24"/>
        </w:rPr>
        <w:t>находящимся</w:t>
      </w:r>
      <w:proofErr w:type="gramEnd"/>
      <w:r w:rsidRPr="00070F45">
        <w:rPr>
          <w:rFonts w:ascii="Times New Roman" w:hAnsi="Times New Roman"/>
          <w:sz w:val="24"/>
          <w:szCs w:val="24"/>
        </w:rPr>
        <w:t xml:space="preserve"> на длительном лечении – 3000 рублей</w:t>
      </w:r>
    </w:p>
    <w:p w:rsidR="00A03FBE" w:rsidRPr="00070F45" w:rsidRDefault="00A03FBE" w:rsidP="00A03FBE">
      <w:pPr>
        <w:spacing w:after="0"/>
        <w:rPr>
          <w:rFonts w:ascii="Times New Roman" w:hAnsi="Times New Roman"/>
          <w:sz w:val="24"/>
          <w:szCs w:val="24"/>
        </w:rPr>
      </w:pPr>
      <w:r w:rsidRPr="00070F45">
        <w:rPr>
          <w:rFonts w:ascii="Times New Roman" w:hAnsi="Times New Roman"/>
          <w:sz w:val="24"/>
          <w:szCs w:val="24"/>
        </w:rPr>
        <w:t>- в случае рождения ребенка – 3000 рублей</w:t>
      </w:r>
    </w:p>
    <w:p w:rsidR="00A03FBE" w:rsidRPr="00070F45" w:rsidRDefault="00A03FBE" w:rsidP="00A03FBE">
      <w:pPr>
        <w:spacing w:after="0"/>
        <w:rPr>
          <w:rFonts w:ascii="Times New Roman" w:hAnsi="Times New Roman"/>
          <w:sz w:val="24"/>
          <w:szCs w:val="24"/>
        </w:rPr>
      </w:pPr>
      <w:r w:rsidRPr="00070F45">
        <w:rPr>
          <w:rFonts w:ascii="Times New Roman" w:hAnsi="Times New Roman"/>
          <w:sz w:val="24"/>
          <w:szCs w:val="24"/>
        </w:rPr>
        <w:t>- к юбилейным датам рождения: юбилейными датами рождения считать у женщин 50, 55 и 60 лет; у мужчин – 50, 55, 60 лет – 2000 рублей</w:t>
      </w:r>
    </w:p>
    <w:p w:rsidR="00A03FBE" w:rsidRPr="00070F45" w:rsidRDefault="00A03FBE" w:rsidP="00A03FBE">
      <w:pPr>
        <w:spacing w:after="0"/>
        <w:rPr>
          <w:rFonts w:ascii="Times New Roman" w:hAnsi="Times New Roman"/>
          <w:sz w:val="24"/>
          <w:szCs w:val="24"/>
        </w:rPr>
      </w:pPr>
      <w:r w:rsidRPr="00070F45">
        <w:rPr>
          <w:rFonts w:ascii="Times New Roman" w:hAnsi="Times New Roman"/>
          <w:sz w:val="24"/>
          <w:szCs w:val="24"/>
        </w:rPr>
        <w:t>7.2 Решение об оказании материальной помощи принимает руководитель учреждения на основании письменного заявления работника и ходатайства профсоюзного комитета школы.</w:t>
      </w:r>
    </w:p>
    <w:p w:rsidR="00A03FBE" w:rsidRPr="00070F45" w:rsidRDefault="00A03FBE" w:rsidP="00A03FBE">
      <w:pPr>
        <w:spacing w:after="0"/>
        <w:rPr>
          <w:rFonts w:ascii="Times New Roman" w:hAnsi="Times New Roman"/>
          <w:sz w:val="24"/>
          <w:szCs w:val="24"/>
        </w:rPr>
      </w:pPr>
      <w:r w:rsidRPr="00070F45">
        <w:rPr>
          <w:rFonts w:ascii="Times New Roman" w:hAnsi="Times New Roman"/>
          <w:sz w:val="24"/>
          <w:szCs w:val="24"/>
        </w:rPr>
        <w:t>7.3 Материальная помощь выплачивается на основании приказа директора МБОУСОШ №10</w:t>
      </w:r>
    </w:p>
    <w:p w:rsidR="00A03FBE" w:rsidRPr="00070F45" w:rsidRDefault="00A03FBE" w:rsidP="00A03FBE">
      <w:pPr>
        <w:spacing w:after="0"/>
        <w:jc w:val="center"/>
        <w:rPr>
          <w:rFonts w:ascii="Times New Roman" w:hAnsi="Times New Roman"/>
          <w:b/>
          <w:bCs/>
          <w:sz w:val="24"/>
          <w:szCs w:val="24"/>
        </w:rPr>
      </w:pPr>
      <w:r w:rsidRPr="00070F45">
        <w:rPr>
          <w:rFonts w:ascii="Times New Roman" w:hAnsi="Times New Roman"/>
          <w:b/>
          <w:bCs/>
          <w:sz w:val="24"/>
          <w:szCs w:val="24"/>
        </w:rPr>
        <w:t>8. Стимулирующие выплаты молодым специалистам</w:t>
      </w:r>
    </w:p>
    <w:p w:rsidR="00A03FBE" w:rsidRPr="00070F45" w:rsidRDefault="00A03FBE" w:rsidP="00A03FBE">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8.1</w:t>
      </w:r>
      <w:proofErr w:type="gramStart"/>
      <w:r w:rsidRPr="00070F45">
        <w:rPr>
          <w:rFonts w:ascii="Times New Roman" w:hAnsi="Times New Roman"/>
          <w:sz w:val="24"/>
          <w:szCs w:val="24"/>
        </w:rPr>
        <w:t xml:space="preserve"> В</w:t>
      </w:r>
      <w:proofErr w:type="gramEnd"/>
      <w:r w:rsidRPr="00070F45">
        <w:rPr>
          <w:rFonts w:ascii="Times New Roman" w:hAnsi="Times New Roman"/>
          <w:sz w:val="24"/>
          <w:szCs w:val="24"/>
        </w:rPr>
        <w:t xml:space="preserve"> целях усиления материальной заинтересованности в повышении качества образовательного и воспитательного процесса, поддержки молодых специалистов (педагогам, имеющим высшее образование и стаж педагогической работы не более трех лет) устанавливаются стимулирующие выплаты в размере 3000 рублей</w:t>
      </w:r>
    </w:p>
    <w:p w:rsidR="00A03FBE" w:rsidRPr="00070F45" w:rsidRDefault="00A03FBE" w:rsidP="00A03FBE">
      <w:pPr>
        <w:autoSpaceDE w:val="0"/>
        <w:autoSpaceDN w:val="0"/>
        <w:adjustRightInd w:val="0"/>
        <w:spacing w:after="0"/>
        <w:ind w:left="720"/>
        <w:contextualSpacing/>
        <w:rPr>
          <w:rFonts w:ascii="Times New Roman" w:hAnsi="Times New Roman"/>
          <w:b/>
          <w:sz w:val="24"/>
          <w:szCs w:val="24"/>
        </w:rPr>
      </w:pPr>
      <w:r w:rsidRPr="00070F45">
        <w:rPr>
          <w:rFonts w:ascii="Times New Roman" w:hAnsi="Times New Roman"/>
          <w:b/>
          <w:sz w:val="24"/>
          <w:szCs w:val="24"/>
        </w:rPr>
        <w:t xml:space="preserve">                    9. Выплаты стимулирующего характера</w:t>
      </w:r>
    </w:p>
    <w:p w:rsidR="00A03FBE" w:rsidRPr="00070F45" w:rsidRDefault="00A03FBE" w:rsidP="00A03FBE">
      <w:pPr>
        <w:autoSpaceDE w:val="0"/>
        <w:autoSpaceDN w:val="0"/>
        <w:adjustRightInd w:val="0"/>
        <w:spacing w:after="0"/>
        <w:contextualSpacing/>
        <w:rPr>
          <w:rFonts w:ascii="Times New Roman" w:hAnsi="Times New Roman"/>
          <w:sz w:val="24"/>
          <w:szCs w:val="24"/>
        </w:rPr>
      </w:pPr>
      <w:r w:rsidRPr="00070F45">
        <w:rPr>
          <w:rFonts w:ascii="Times New Roman" w:hAnsi="Times New Roman"/>
          <w:sz w:val="24"/>
          <w:szCs w:val="24"/>
        </w:rPr>
        <w:t>9.1 Выплаты отдельным категориям работников школы в размере 3000 рублей в соответствующем процентном соотношении.</w:t>
      </w:r>
    </w:p>
    <w:p w:rsidR="00A03FBE" w:rsidRPr="00070F45" w:rsidRDefault="00A03FBE" w:rsidP="00A03FBE">
      <w:pPr>
        <w:autoSpaceDE w:val="0"/>
        <w:autoSpaceDN w:val="0"/>
        <w:adjustRightInd w:val="0"/>
        <w:spacing w:after="0"/>
        <w:ind w:left="-360"/>
        <w:jc w:val="center"/>
        <w:rPr>
          <w:rFonts w:ascii="Times New Roman" w:hAnsi="Times New Roman"/>
          <w:b/>
          <w:bCs/>
          <w:sz w:val="24"/>
          <w:szCs w:val="24"/>
        </w:rPr>
      </w:pPr>
    </w:p>
    <w:p w:rsidR="00A03FBE" w:rsidRPr="00070F45" w:rsidRDefault="00A03FBE" w:rsidP="00A03FBE">
      <w:pPr>
        <w:autoSpaceDE w:val="0"/>
        <w:autoSpaceDN w:val="0"/>
        <w:adjustRightInd w:val="0"/>
        <w:spacing w:after="0"/>
        <w:ind w:left="-360"/>
        <w:jc w:val="center"/>
        <w:rPr>
          <w:rFonts w:ascii="Times New Roman" w:hAnsi="Times New Roman"/>
          <w:b/>
          <w:bCs/>
          <w:sz w:val="24"/>
          <w:szCs w:val="24"/>
        </w:rPr>
      </w:pPr>
      <w:r w:rsidRPr="00070F45">
        <w:rPr>
          <w:rFonts w:ascii="Times New Roman" w:hAnsi="Times New Roman"/>
          <w:b/>
          <w:bCs/>
          <w:sz w:val="24"/>
          <w:szCs w:val="24"/>
        </w:rPr>
        <w:t>10. Порядок установления выплат</w:t>
      </w:r>
    </w:p>
    <w:p w:rsidR="00A03FBE" w:rsidRPr="00070F45" w:rsidRDefault="00A03FBE" w:rsidP="00A03FBE">
      <w:pPr>
        <w:autoSpaceDE w:val="0"/>
        <w:autoSpaceDN w:val="0"/>
        <w:adjustRightInd w:val="0"/>
        <w:spacing w:after="0"/>
        <w:rPr>
          <w:rFonts w:ascii="Times New Roman" w:hAnsi="Times New Roman"/>
          <w:sz w:val="24"/>
          <w:szCs w:val="24"/>
        </w:rPr>
      </w:pPr>
      <w:r w:rsidRPr="00070F45">
        <w:rPr>
          <w:rFonts w:ascii="Times New Roman" w:hAnsi="Times New Roman"/>
          <w:sz w:val="24"/>
          <w:szCs w:val="24"/>
        </w:rPr>
        <w:t>10.1 Стимулирующие выплаты по результатам труда распределяются Советом МБОУСОШ 10, обеспечивающим демократический, государственно-общественный характер управления, по представлению директора МБОУСОШ №10</w:t>
      </w:r>
    </w:p>
    <w:p w:rsidR="00A03FBE" w:rsidRPr="00070F45" w:rsidRDefault="00A03FBE" w:rsidP="00A03FBE">
      <w:pPr>
        <w:autoSpaceDE w:val="0"/>
        <w:autoSpaceDN w:val="0"/>
        <w:adjustRightInd w:val="0"/>
        <w:spacing w:after="0"/>
        <w:jc w:val="both"/>
        <w:rPr>
          <w:rFonts w:ascii="Times New Roman" w:hAnsi="Times New Roman"/>
          <w:sz w:val="24"/>
          <w:szCs w:val="24"/>
        </w:rPr>
      </w:pPr>
      <w:proofErr w:type="gramStart"/>
      <w:r w:rsidRPr="00070F45">
        <w:rPr>
          <w:rFonts w:ascii="Times New Roman" w:hAnsi="Times New Roman"/>
          <w:sz w:val="24"/>
          <w:szCs w:val="24"/>
        </w:rPr>
        <w:t xml:space="preserve">10.2 Директор представляет Совету МБОУСОШ №10 аналитическую информацию о показателях деятельности работников, согласованную с профсоюзным комитетом, являющихся основанием для выплат. </w:t>
      </w:r>
      <w:proofErr w:type="gramEnd"/>
    </w:p>
    <w:p w:rsidR="00A03FBE" w:rsidRPr="00070F45" w:rsidRDefault="00A03FBE" w:rsidP="00A03FBE">
      <w:pPr>
        <w:autoSpaceDE w:val="0"/>
        <w:autoSpaceDN w:val="0"/>
        <w:adjustRightInd w:val="0"/>
        <w:spacing w:after="0"/>
        <w:jc w:val="both"/>
        <w:rPr>
          <w:rFonts w:ascii="Times New Roman" w:hAnsi="Times New Roman"/>
          <w:sz w:val="24"/>
          <w:szCs w:val="24"/>
        </w:rPr>
      </w:pPr>
      <w:r w:rsidRPr="00070F45">
        <w:rPr>
          <w:rFonts w:ascii="Times New Roman" w:hAnsi="Times New Roman"/>
          <w:sz w:val="24"/>
          <w:szCs w:val="24"/>
        </w:rPr>
        <w:t>10.3 Решение Совета школы оформляется   протоколом, подписывается председателем и секретарем.</w:t>
      </w:r>
    </w:p>
    <w:p w:rsidR="00A03FBE" w:rsidRPr="00070F45" w:rsidRDefault="00A03FBE" w:rsidP="00A03FBE">
      <w:pPr>
        <w:tabs>
          <w:tab w:val="left" w:pos="567"/>
        </w:tabs>
        <w:autoSpaceDE w:val="0"/>
        <w:autoSpaceDN w:val="0"/>
        <w:adjustRightInd w:val="0"/>
        <w:spacing w:after="0"/>
        <w:jc w:val="both"/>
        <w:rPr>
          <w:rFonts w:ascii="Times New Roman" w:hAnsi="Times New Roman"/>
          <w:sz w:val="24"/>
          <w:szCs w:val="24"/>
        </w:rPr>
      </w:pPr>
      <w:r w:rsidRPr="00070F45">
        <w:rPr>
          <w:rFonts w:ascii="Times New Roman" w:hAnsi="Times New Roman"/>
          <w:sz w:val="24"/>
          <w:szCs w:val="24"/>
        </w:rPr>
        <w:t>10.4 Заседание Совета считается состоявшимся, если на нем присутствовало не менее 2/3 членов. Решение считается принятым, если за него проголосовало не менее 2/3 присутствующих. Совет принимает решение открытым голосованием.</w:t>
      </w:r>
    </w:p>
    <w:p w:rsidR="00A03FBE" w:rsidRPr="00070F45" w:rsidRDefault="00A03FBE" w:rsidP="00A03FBE">
      <w:pPr>
        <w:tabs>
          <w:tab w:val="left" w:pos="567"/>
        </w:tabs>
        <w:autoSpaceDE w:val="0"/>
        <w:autoSpaceDN w:val="0"/>
        <w:adjustRightInd w:val="0"/>
        <w:spacing w:after="0"/>
        <w:jc w:val="both"/>
        <w:rPr>
          <w:rFonts w:ascii="Times New Roman" w:hAnsi="Times New Roman"/>
          <w:sz w:val="24"/>
          <w:szCs w:val="24"/>
        </w:rPr>
      </w:pPr>
      <w:r w:rsidRPr="00070F45">
        <w:rPr>
          <w:rFonts w:ascii="Times New Roman" w:hAnsi="Times New Roman"/>
          <w:sz w:val="24"/>
          <w:szCs w:val="24"/>
        </w:rPr>
        <w:t>10.5</w:t>
      </w:r>
      <w:proofErr w:type="gramStart"/>
      <w:r w:rsidRPr="00070F45">
        <w:rPr>
          <w:rFonts w:ascii="Times New Roman" w:hAnsi="Times New Roman"/>
          <w:sz w:val="24"/>
          <w:szCs w:val="24"/>
        </w:rPr>
        <w:t xml:space="preserve"> Н</w:t>
      </w:r>
      <w:proofErr w:type="gramEnd"/>
      <w:r w:rsidRPr="00070F45">
        <w:rPr>
          <w:rFonts w:ascii="Times New Roman" w:hAnsi="Times New Roman"/>
          <w:sz w:val="24"/>
          <w:szCs w:val="24"/>
        </w:rPr>
        <w:t>а основании решения Совета школы о распределении стимулирующей части фонда оплаты труда директор школы издает приказ об установлении стимулирующих выплат работникам школы.</w:t>
      </w:r>
    </w:p>
    <w:p w:rsidR="00A03FBE" w:rsidRPr="00070F45" w:rsidRDefault="00A03FBE" w:rsidP="00A03FBE">
      <w:pPr>
        <w:tabs>
          <w:tab w:val="left" w:pos="567"/>
        </w:tabs>
        <w:autoSpaceDE w:val="0"/>
        <w:autoSpaceDN w:val="0"/>
        <w:adjustRightInd w:val="0"/>
        <w:spacing w:after="0"/>
        <w:jc w:val="both"/>
        <w:rPr>
          <w:rFonts w:ascii="Times New Roman" w:hAnsi="Times New Roman"/>
          <w:sz w:val="24"/>
          <w:szCs w:val="24"/>
        </w:rPr>
      </w:pPr>
      <w:r w:rsidRPr="00070F45">
        <w:rPr>
          <w:rFonts w:ascii="Times New Roman" w:hAnsi="Times New Roman"/>
          <w:sz w:val="24"/>
          <w:szCs w:val="24"/>
        </w:rPr>
        <w:t>10.6 Стимулирующие выплаты работникам МБОУСОШ №10 устанавливаются в следующем порядке:</w:t>
      </w:r>
    </w:p>
    <w:p w:rsidR="00A03FBE" w:rsidRPr="00070F45" w:rsidRDefault="00A03FBE" w:rsidP="00A03FBE">
      <w:pPr>
        <w:tabs>
          <w:tab w:val="left" w:pos="567"/>
        </w:tabs>
        <w:autoSpaceDE w:val="0"/>
        <w:autoSpaceDN w:val="0"/>
        <w:adjustRightInd w:val="0"/>
        <w:spacing w:after="0"/>
        <w:jc w:val="both"/>
        <w:rPr>
          <w:rFonts w:ascii="Times New Roman" w:hAnsi="Times New Roman"/>
          <w:sz w:val="24"/>
          <w:szCs w:val="24"/>
        </w:rPr>
      </w:pPr>
      <w:r w:rsidRPr="00070F45">
        <w:rPr>
          <w:rFonts w:ascii="Times New Roman" w:hAnsi="Times New Roman"/>
          <w:sz w:val="24"/>
          <w:szCs w:val="24"/>
        </w:rPr>
        <w:t>10.6.1 Стимулирующие выплаты по результатам труда распределяются ежемесячно по показателям деятельности.</w:t>
      </w:r>
    </w:p>
    <w:p w:rsidR="00A03FBE" w:rsidRPr="00070F45" w:rsidRDefault="00A03FBE" w:rsidP="00A03FBE">
      <w:pPr>
        <w:autoSpaceDE w:val="0"/>
        <w:autoSpaceDN w:val="0"/>
        <w:adjustRightInd w:val="0"/>
        <w:spacing w:after="0"/>
        <w:jc w:val="both"/>
        <w:rPr>
          <w:rFonts w:ascii="Times New Roman" w:hAnsi="Times New Roman"/>
          <w:sz w:val="24"/>
          <w:szCs w:val="24"/>
        </w:rPr>
      </w:pPr>
      <w:r w:rsidRPr="00070F45">
        <w:rPr>
          <w:rFonts w:ascii="Times New Roman" w:hAnsi="Times New Roman"/>
          <w:sz w:val="24"/>
          <w:szCs w:val="24"/>
        </w:rPr>
        <w:t>10.6.2 Аналитическая информация о показателях деятельности работников является основанием для их премирования и готовится заместителями директора ежемесячно.</w:t>
      </w:r>
    </w:p>
    <w:p w:rsidR="00A03FBE" w:rsidRPr="00070F45" w:rsidRDefault="00A03FBE" w:rsidP="00A03FBE">
      <w:pPr>
        <w:autoSpaceDE w:val="0"/>
        <w:autoSpaceDN w:val="0"/>
        <w:adjustRightInd w:val="0"/>
        <w:spacing w:after="0"/>
        <w:jc w:val="both"/>
        <w:rPr>
          <w:rFonts w:ascii="Times New Roman" w:hAnsi="Times New Roman"/>
          <w:sz w:val="24"/>
          <w:szCs w:val="24"/>
        </w:rPr>
      </w:pPr>
      <w:r w:rsidRPr="00070F45">
        <w:rPr>
          <w:rFonts w:ascii="Times New Roman" w:hAnsi="Times New Roman"/>
          <w:sz w:val="24"/>
          <w:szCs w:val="24"/>
        </w:rPr>
        <w:t>10.6.3 Стимулирующие выплаты административно-управленческого, учебно-вспомогательного, младшего обслуживающего персонала, не связанного с учебным процессом (педагогические работники, не имеющие учебной нагрузки), выплаты могут быть установлены дважды в год на определённый срок: с 01.09. по 31.12. и с 01.01. по 31.08. планируемого периода, -  с ежемесячной выплатой, а также могут выплачиваться ежемесячно.</w:t>
      </w:r>
    </w:p>
    <w:p w:rsidR="00A03FBE" w:rsidRPr="00F17BFF" w:rsidRDefault="00A03FBE" w:rsidP="00A03FBE">
      <w:pPr>
        <w:pStyle w:val="a3"/>
        <w:rPr>
          <w:sz w:val="24"/>
          <w:szCs w:val="24"/>
        </w:rPr>
      </w:pPr>
    </w:p>
    <w:p w:rsidR="00A03FBE" w:rsidRPr="00F17BFF" w:rsidRDefault="00A03FBE" w:rsidP="00A03FBE">
      <w:pPr>
        <w:pStyle w:val="a5"/>
        <w:numPr>
          <w:ilvl w:val="0"/>
          <w:numId w:val="4"/>
        </w:numPr>
        <w:spacing w:after="0" w:line="240" w:lineRule="auto"/>
        <w:jc w:val="center"/>
        <w:rPr>
          <w:rFonts w:ascii="Times New Roman" w:eastAsia="Times New Roman" w:hAnsi="Times New Roman"/>
          <w:b/>
          <w:sz w:val="24"/>
          <w:szCs w:val="24"/>
          <w:lang w:eastAsia="ru-RU"/>
        </w:rPr>
      </w:pPr>
      <w:r w:rsidRPr="00F17BFF">
        <w:rPr>
          <w:rFonts w:ascii="Times New Roman" w:eastAsia="Times New Roman" w:hAnsi="Times New Roman"/>
          <w:b/>
          <w:sz w:val="24"/>
          <w:szCs w:val="24"/>
          <w:lang w:eastAsia="ru-RU"/>
        </w:rPr>
        <w:lastRenderedPageBreak/>
        <w:t>Порядок ведения суммированного учета рабочего времени</w:t>
      </w:r>
    </w:p>
    <w:p w:rsidR="00A03FBE" w:rsidRPr="00F17BFF" w:rsidRDefault="00A03FBE" w:rsidP="00A03FBE">
      <w:pPr>
        <w:spacing w:after="0" w:line="240" w:lineRule="auto"/>
        <w:ind w:firstLine="708"/>
        <w:jc w:val="both"/>
        <w:rPr>
          <w:rFonts w:ascii="Times New Roman" w:eastAsia="Times New Roman" w:hAnsi="Times New Roman"/>
          <w:sz w:val="24"/>
          <w:szCs w:val="24"/>
          <w:lang w:eastAsia="ru-RU"/>
        </w:rPr>
      </w:pPr>
      <w:r w:rsidRPr="00F17BFF">
        <w:rPr>
          <w:rFonts w:ascii="Times New Roman" w:eastAsia="Times New Roman" w:hAnsi="Times New Roman"/>
          <w:sz w:val="24"/>
          <w:szCs w:val="24"/>
          <w:lang w:eastAsia="ru-RU"/>
        </w:rPr>
        <w:t>10.1.Настоящее изменение в Положение об оплате труда определяет особенности и порядок ведения суммированного учета рабочего времени и порядок оплаты по должностям, для которых установлен суммированный учет в соответствии с Правилами внутреннего трудового распорядка в МБОУ СОШ №1</w:t>
      </w:r>
      <w:r>
        <w:rPr>
          <w:rFonts w:ascii="Times New Roman" w:eastAsia="Times New Roman" w:hAnsi="Times New Roman"/>
          <w:sz w:val="24"/>
          <w:szCs w:val="24"/>
          <w:lang w:eastAsia="ru-RU"/>
        </w:rPr>
        <w:t xml:space="preserve">0 с. </w:t>
      </w:r>
      <w:proofErr w:type="spellStart"/>
      <w:r>
        <w:rPr>
          <w:rFonts w:ascii="Times New Roman" w:eastAsia="Times New Roman" w:hAnsi="Times New Roman"/>
          <w:sz w:val="24"/>
          <w:szCs w:val="24"/>
          <w:lang w:eastAsia="ru-RU"/>
        </w:rPr>
        <w:t>Маламино</w:t>
      </w:r>
      <w:proofErr w:type="spellEnd"/>
      <w:proofErr w:type="gramStart"/>
      <w:r w:rsidRPr="00F17BFF">
        <w:rPr>
          <w:rFonts w:ascii="Times New Roman" w:eastAsia="Times New Roman" w:hAnsi="Times New Roman"/>
          <w:sz w:val="24"/>
          <w:szCs w:val="24"/>
          <w:lang w:eastAsia="ru-RU"/>
        </w:rPr>
        <w:t xml:space="preserve"> .</w:t>
      </w:r>
      <w:proofErr w:type="gramEnd"/>
    </w:p>
    <w:p w:rsidR="00A03FBE" w:rsidRPr="00F17BFF" w:rsidRDefault="00A03FBE" w:rsidP="00A03FBE">
      <w:pPr>
        <w:spacing w:after="0" w:line="240" w:lineRule="auto"/>
        <w:ind w:firstLine="708"/>
        <w:jc w:val="both"/>
        <w:rPr>
          <w:rFonts w:ascii="Times New Roman" w:eastAsia="Times New Roman" w:hAnsi="Times New Roman"/>
          <w:sz w:val="24"/>
          <w:szCs w:val="24"/>
          <w:lang w:eastAsia="ru-RU"/>
        </w:rPr>
      </w:pPr>
      <w:r w:rsidRPr="00F17BFF">
        <w:rPr>
          <w:rFonts w:ascii="Times New Roman" w:eastAsia="Times New Roman" w:hAnsi="Times New Roman"/>
          <w:sz w:val="24"/>
          <w:szCs w:val="24"/>
          <w:lang w:eastAsia="ru-RU"/>
        </w:rPr>
        <w:t>10.2.Суммированный учет вводится в учреждении в случаях, когда по условиям выполнения работы не может быть соблюдена установленная для данной категории работников ежедневная или еженедельная продолжительность рабочего времени (</w:t>
      </w:r>
      <w:proofErr w:type="gramStart"/>
      <w:r w:rsidRPr="00F17BFF">
        <w:rPr>
          <w:rFonts w:ascii="Times New Roman" w:eastAsia="Times New Roman" w:hAnsi="Times New Roman"/>
          <w:sz w:val="24"/>
          <w:szCs w:val="24"/>
          <w:lang w:eastAsia="ru-RU"/>
        </w:rPr>
        <w:t>ч</w:t>
      </w:r>
      <w:proofErr w:type="gramEnd"/>
      <w:r w:rsidRPr="00F17BFF">
        <w:rPr>
          <w:rFonts w:ascii="Times New Roman" w:eastAsia="Times New Roman" w:hAnsi="Times New Roman"/>
          <w:sz w:val="24"/>
          <w:szCs w:val="24"/>
          <w:lang w:eastAsia="ru-RU"/>
        </w:rPr>
        <w:t xml:space="preserve">. 1 ст. 104 ТК РФ). </w:t>
      </w:r>
    </w:p>
    <w:p w:rsidR="00A03FBE" w:rsidRPr="00F17BFF" w:rsidRDefault="00A03FBE" w:rsidP="00A03FBE">
      <w:pPr>
        <w:spacing w:after="0" w:line="240" w:lineRule="auto"/>
        <w:ind w:firstLine="708"/>
        <w:jc w:val="both"/>
        <w:rPr>
          <w:rFonts w:ascii="Times New Roman" w:eastAsia="Times New Roman" w:hAnsi="Times New Roman"/>
          <w:sz w:val="24"/>
          <w:szCs w:val="24"/>
          <w:lang w:eastAsia="ru-RU"/>
        </w:rPr>
      </w:pPr>
      <w:r w:rsidRPr="00F17BFF">
        <w:rPr>
          <w:rFonts w:ascii="Times New Roman" w:eastAsia="Times New Roman" w:hAnsi="Times New Roman"/>
          <w:sz w:val="24"/>
          <w:szCs w:val="24"/>
          <w:lang w:eastAsia="ru-RU"/>
        </w:rPr>
        <w:t xml:space="preserve">10.3. Суммированный учет рабочего времени вводится </w:t>
      </w:r>
      <w:r w:rsidRPr="00F17BFF">
        <w:rPr>
          <w:rFonts w:ascii="Times New Roman" w:eastAsia="Times New Roman" w:hAnsi="Times New Roman"/>
          <w:sz w:val="24"/>
          <w:szCs w:val="24"/>
          <w:u w:val="single"/>
          <w:lang w:eastAsia="ru-RU"/>
        </w:rPr>
        <w:t>по должности сторож</w:t>
      </w:r>
      <w:r w:rsidRPr="00F17BFF">
        <w:rPr>
          <w:rFonts w:ascii="Times New Roman" w:eastAsia="Times New Roman" w:hAnsi="Times New Roman"/>
          <w:sz w:val="24"/>
          <w:szCs w:val="24"/>
          <w:lang w:eastAsia="ru-RU"/>
        </w:rPr>
        <w:t>. Установить учетный период 1 год (12 месяцев). Учетный период включает в себя рабочее время, в т.ч. часы работы в выходные и нерабочие праздничные дни.</w:t>
      </w:r>
    </w:p>
    <w:p w:rsidR="00A03FBE" w:rsidRPr="00F17BFF" w:rsidRDefault="00A03FBE" w:rsidP="00A03FBE">
      <w:pPr>
        <w:spacing w:after="0" w:line="240" w:lineRule="auto"/>
        <w:ind w:firstLine="708"/>
        <w:jc w:val="both"/>
        <w:rPr>
          <w:rFonts w:ascii="Times New Roman" w:eastAsia="Times New Roman" w:hAnsi="Times New Roman"/>
          <w:sz w:val="24"/>
          <w:szCs w:val="24"/>
          <w:lang w:eastAsia="ru-RU"/>
        </w:rPr>
      </w:pPr>
      <w:r w:rsidRPr="00F17BFF">
        <w:rPr>
          <w:rFonts w:ascii="Times New Roman" w:eastAsia="Times New Roman" w:hAnsi="Times New Roman"/>
          <w:sz w:val="24"/>
          <w:szCs w:val="24"/>
          <w:lang w:eastAsia="ru-RU"/>
        </w:rPr>
        <w:t>10.4. Продолжительность рабочего времени за учетный период не может превышать нормального числа рабочих часов.</w:t>
      </w:r>
    </w:p>
    <w:p w:rsidR="00A03FBE" w:rsidRPr="00F17BFF" w:rsidRDefault="00A03FBE" w:rsidP="00A03FBE">
      <w:pPr>
        <w:spacing w:after="0" w:line="240" w:lineRule="auto"/>
        <w:ind w:firstLine="708"/>
        <w:jc w:val="both"/>
        <w:rPr>
          <w:rFonts w:ascii="Times New Roman" w:eastAsia="Times New Roman" w:hAnsi="Times New Roman"/>
          <w:sz w:val="24"/>
          <w:szCs w:val="24"/>
          <w:lang w:eastAsia="ru-RU"/>
        </w:rPr>
      </w:pPr>
      <w:r w:rsidRPr="00F17BFF">
        <w:rPr>
          <w:rFonts w:ascii="Times New Roman" w:eastAsia="Times New Roman" w:hAnsi="Times New Roman"/>
          <w:sz w:val="24"/>
          <w:szCs w:val="24"/>
          <w:lang w:eastAsia="ru-RU"/>
        </w:rPr>
        <w:t xml:space="preserve">10.5. 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w:t>
      </w:r>
    </w:p>
    <w:p w:rsidR="00A03FBE" w:rsidRPr="00F17BFF" w:rsidRDefault="00A03FBE" w:rsidP="00A03FBE">
      <w:pPr>
        <w:spacing w:after="0" w:line="240" w:lineRule="auto"/>
        <w:ind w:firstLine="708"/>
        <w:jc w:val="both"/>
        <w:rPr>
          <w:rFonts w:ascii="Times New Roman" w:eastAsia="Times New Roman" w:hAnsi="Times New Roman"/>
          <w:sz w:val="24"/>
          <w:szCs w:val="24"/>
          <w:lang w:eastAsia="ru-RU"/>
        </w:rPr>
      </w:pPr>
      <w:r w:rsidRPr="00F17BFF">
        <w:rPr>
          <w:rFonts w:ascii="Times New Roman" w:eastAsia="Times New Roman" w:hAnsi="Times New Roman"/>
          <w:sz w:val="24"/>
          <w:szCs w:val="24"/>
          <w:lang w:eastAsia="ru-RU"/>
        </w:rPr>
        <w:t xml:space="preserve">10.6. Еженедельная продолжительность рабочего времени -40 часов, 5-дневная рабочая неделя с двумя выходными днями (согласно сменному графику), максимальная продолжительность рабочей смены -24 часа. </w:t>
      </w:r>
    </w:p>
    <w:p w:rsidR="00A03FBE" w:rsidRPr="00F17BFF" w:rsidRDefault="00A03FBE" w:rsidP="00A03FBE">
      <w:pPr>
        <w:spacing w:after="0" w:line="240" w:lineRule="auto"/>
        <w:ind w:firstLine="708"/>
        <w:jc w:val="both"/>
        <w:rPr>
          <w:rFonts w:ascii="Times New Roman" w:eastAsia="Times New Roman" w:hAnsi="Times New Roman"/>
          <w:sz w:val="24"/>
          <w:szCs w:val="24"/>
          <w:lang w:eastAsia="ru-RU"/>
        </w:rPr>
      </w:pPr>
      <w:r w:rsidRPr="00F17BFF">
        <w:rPr>
          <w:rFonts w:ascii="Times New Roman" w:eastAsia="Times New Roman" w:hAnsi="Times New Roman"/>
          <w:sz w:val="24"/>
          <w:szCs w:val="24"/>
          <w:lang w:eastAsia="ru-RU"/>
        </w:rPr>
        <w:t xml:space="preserve">10.7. По истечении и по итогам учетного периода на основании табелей и приказа по учреждению, оплачиваются рабочие часы, отработанные сверх нормы рабочего времени за учетный период в соответствии с действующим законодательством (ст. 152 ТК РФ). </w:t>
      </w:r>
    </w:p>
    <w:p w:rsidR="00A03FBE" w:rsidRPr="00F17BFF" w:rsidRDefault="00A03FBE" w:rsidP="00A03FBE">
      <w:pPr>
        <w:spacing w:after="0" w:line="240" w:lineRule="auto"/>
        <w:ind w:firstLine="708"/>
        <w:jc w:val="both"/>
        <w:rPr>
          <w:rFonts w:ascii="Times New Roman" w:eastAsia="Times New Roman" w:hAnsi="Times New Roman"/>
          <w:sz w:val="24"/>
          <w:szCs w:val="24"/>
          <w:lang w:eastAsia="ru-RU"/>
        </w:rPr>
      </w:pPr>
      <w:r w:rsidRPr="00F17BFF">
        <w:rPr>
          <w:rFonts w:ascii="Times New Roman" w:eastAsia="Times New Roman" w:hAnsi="Times New Roman"/>
          <w:sz w:val="24"/>
          <w:szCs w:val="24"/>
          <w:lang w:eastAsia="ru-RU"/>
        </w:rPr>
        <w:t>10.8. Если по итогам учетного периода фактическая продолжительность рабочего времени превысила рассчитанную норму, такая переработка признается сверхурочной работой. Сверхурочными признаются часы сверх нормы рабочих часов за учетный период. Продолжительность сверхурочной работы не должна превышать для каждого работника 4 часов в течение двух дней подряд и 120 часов в год.</w:t>
      </w:r>
    </w:p>
    <w:p w:rsidR="00A03FBE" w:rsidRPr="00F17BFF" w:rsidRDefault="00A03FBE" w:rsidP="00A03FBE">
      <w:pPr>
        <w:spacing w:after="0" w:line="240" w:lineRule="auto"/>
        <w:ind w:firstLine="708"/>
        <w:jc w:val="both"/>
        <w:rPr>
          <w:rFonts w:ascii="Times New Roman" w:eastAsia="Times New Roman" w:hAnsi="Times New Roman"/>
          <w:sz w:val="24"/>
          <w:szCs w:val="24"/>
          <w:lang w:eastAsia="ru-RU"/>
        </w:rPr>
      </w:pPr>
      <w:r w:rsidRPr="00F17BFF">
        <w:rPr>
          <w:rFonts w:ascii="Times New Roman" w:eastAsia="Times New Roman" w:hAnsi="Times New Roman"/>
          <w:sz w:val="24"/>
          <w:szCs w:val="24"/>
          <w:lang w:eastAsia="ru-RU"/>
        </w:rPr>
        <w:t xml:space="preserve">10.9. Оплата сверхурочных часов по окончанию учетного периода производится в следующем порядке: в полуторном размере оплачиваются то количество сверхурочных работ, которое не превышает 2-х часов; остальные сверхурочные часы оплачиваются в двойном размере. </w:t>
      </w:r>
    </w:p>
    <w:p w:rsidR="00A03FBE" w:rsidRPr="00F17BFF" w:rsidRDefault="00A03FBE" w:rsidP="00A03FBE">
      <w:pPr>
        <w:spacing w:after="0" w:line="240" w:lineRule="auto"/>
        <w:ind w:firstLine="708"/>
        <w:jc w:val="both"/>
        <w:rPr>
          <w:rFonts w:ascii="Times New Roman" w:eastAsia="Times New Roman" w:hAnsi="Times New Roman"/>
          <w:sz w:val="24"/>
          <w:szCs w:val="24"/>
          <w:lang w:eastAsia="ru-RU"/>
        </w:rPr>
      </w:pPr>
      <w:r w:rsidRPr="00F17BFF">
        <w:rPr>
          <w:rFonts w:ascii="Times New Roman" w:eastAsia="Times New Roman" w:hAnsi="Times New Roman"/>
          <w:sz w:val="24"/>
          <w:szCs w:val="24"/>
          <w:lang w:eastAsia="ru-RU"/>
        </w:rPr>
        <w:t xml:space="preserve">10.10. </w:t>
      </w:r>
      <w:proofErr w:type="gramStart"/>
      <w:r w:rsidRPr="00F17BFF">
        <w:rPr>
          <w:rFonts w:ascii="Times New Roman" w:eastAsia="Times New Roman" w:hAnsi="Times New Roman"/>
          <w:sz w:val="24"/>
          <w:szCs w:val="24"/>
          <w:lang w:eastAsia="ru-RU"/>
        </w:rPr>
        <w:t>В случае если рабочее время по графику совпало с праздничным нерабочим днем по Трудовому кодексу РФ, оплата за работу в этот день производится в размере одинарной часовой или дневной ставки сверх оклада, при условии, что работа в праздничный день производилась в пределах месячной нормы рабочего времени по графику, и в размере не менее двойной часовой или дневной ставки сверх оклада</w:t>
      </w:r>
      <w:proofErr w:type="gramEnd"/>
      <w:r w:rsidRPr="00F17BFF">
        <w:rPr>
          <w:rFonts w:ascii="Times New Roman" w:eastAsia="Times New Roman" w:hAnsi="Times New Roman"/>
          <w:sz w:val="24"/>
          <w:szCs w:val="24"/>
          <w:lang w:eastAsia="ru-RU"/>
        </w:rPr>
        <w:t xml:space="preserve">, если работа производилась сверх нормы. </w:t>
      </w:r>
    </w:p>
    <w:p w:rsidR="00A03FBE" w:rsidRDefault="00A03FBE" w:rsidP="00A03FBE">
      <w:pPr>
        <w:spacing w:line="240" w:lineRule="auto"/>
        <w:ind w:firstLine="708"/>
        <w:jc w:val="both"/>
        <w:rPr>
          <w:rFonts w:ascii="Times New Roman" w:eastAsia="Times New Roman" w:hAnsi="Times New Roman"/>
          <w:sz w:val="24"/>
          <w:szCs w:val="24"/>
          <w:lang w:eastAsia="ru-RU"/>
        </w:rPr>
      </w:pPr>
      <w:r w:rsidRPr="00F17BFF">
        <w:rPr>
          <w:rFonts w:ascii="Times New Roman" w:eastAsia="Times New Roman" w:hAnsi="Times New Roman"/>
          <w:sz w:val="24"/>
          <w:szCs w:val="24"/>
          <w:lang w:eastAsia="ru-RU"/>
        </w:rPr>
        <w:t>10.11.Если работник увольняется до окончания учетного периода, то норма рабочего времени для такого работника исчисляется с начала учетного периода до дня увольнения.        10.12.Ответственные лица обязаны обеспечить точный учет сверхурочных работ, выполняемых работниками сверх графиков, внесение изменений в графики, недопущение сверхурочных работ свыше установленным Трудовым кодексом РФ норм.</w:t>
      </w:r>
    </w:p>
    <w:p w:rsidR="00A03FBE" w:rsidRPr="007F7CB0" w:rsidRDefault="00A03FBE" w:rsidP="00A03FBE">
      <w:pPr>
        <w:pStyle w:val="a5"/>
        <w:numPr>
          <w:ilvl w:val="0"/>
          <w:numId w:val="4"/>
        </w:numPr>
        <w:spacing w:after="0" w:line="240" w:lineRule="auto"/>
        <w:rPr>
          <w:rFonts w:ascii="Times New Roman" w:hAnsi="Times New Roman"/>
          <w:b/>
          <w:bCs/>
          <w:sz w:val="24"/>
          <w:szCs w:val="24"/>
        </w:rPr>
      </w:pPr>
      <w:r w:rsidRPr="007F7CB0">
        <w:rPr>
          <w:rFonts w:ascii="Times New Roman" w:hAnsi="Times New Roman"/>
          <w:b/>
          <w:bCs/>
          <w:sz w:val="24"/>
          <w:szCs w:val="24"/>
        </w:rPr>
        <w:t>Выплаты стимулирующего характера за классное руководство</w:t>
      </w:r>
    </w:p>
    <w:p w:rsidR="00A03FBE" w:rsidRDefault="00A03FBE" w:rsidP="00A03FBE">
      <w:pPr>
        <w:pStyle w:val="a3"/>
        <w:spacing w:line="276" w:lineRule="auto"/>
        <w:rPr>
          <w:rFonts w:ascii="Times New Roman" w:hAnsi="Times New Roman" w:cs="Times New Roman"/>
          <w:sz w:val="24"/>
          <w:szCs w:val="24"/>
        </w:rPr>
      </w:pPr>
      <w:r w:rsidRPr="007F7CB0">
        <w:rPr>
          <w:rFonts w:ascii="Times New Roman" w:hAnsi="Times New Roman" w:cs="Times New Roman"/>
          <w:sz w:val="24"/>
          <w:szCs w:val="24"/>
        </w:rPr>
        <w:t xml:space="preserve"> </w:t>
      </w:r>
    </w:p>
    <w:p w:rsidR="00A03FBE" w:rsidRPr="004D3165" w:rsidRDefault="00A03FBE" w:rsidP="00A03FBE">
      <w:pPr>
        <w:pStyle w:val="a3"/>
        <w:spacing w:line="276" w:lineRule="auto"/>
        <w:rPr>
          <w:rFonts w:ascii="Times New Roman" w:hAnsi="Times New Roman" w:cs="Times New Roman"/>
          <w:b/>
          <w:sz w:val="24"/>
          <w:szCs w:val="24"/>
        </w:rPr>
      </w:pPr>
      <w:r w:rsidRPr="004D3165">
        <w:rPr>
          <w:rFonts w:ascii="Times New Roman" w:hAnsi="Times New Roman" w:cs="Times New Roman"/>
          <w:sz w:val="24"/>
          <w:szCs w:val="24"/>
        </w:rPr>
        <w:t xml:space="preserve">         Е</w:t>
      </w:r>
      <w:r w:rsidRPr="004D3165">
        <w:rPr>
          <w:rStyle w:val="a6"/>
          <w:rFonts w:ascii="Times New Roman" w:hAnsi="Times New Roman" w:cs="Times New Roman"/>
          <w:b w:val="0"/>
          <w:sz w:val="24"/>
          <w:szCs w:val="24"/>
          <w:bdr w:val="none" w:sz="0" w:space="0" w:color="auto" w:frame="1"/>
        </w:rPr>
        <w:t>жемесячное денежное вознаграждение за классное руководство педагогическим работникам</w:t>
      </w:r>
      <w:r>
        <w:rPr>
          <w:rFonts w:ascii="Times New Roman" w:hAnsi="Times New Roman" w:cs="Times New Roman"/>
          <w:sz w:val="24"/>
          <w:szCs w:val="24"/>
        </w:rPr>
        <w:t xml:space="preserve">   выплачивается в размере 5000 рублей ежемесячно за фактически отработанное в календарном месяце время, </w:t>
      </w:r>
      <w:r w:rsidRPr="004D3165">
        <w:rPr>
          <w:rStyle w:val="a6"/>
          <w:rFonts w:ascii="Times New Roman" w:hAnsi="Times New Roman" w:cs="Times New Roman"/>
          <w:b w:val="0"/>
          <w:sz w:val="24"/>
          <w:szCs w:val="24"/>
          <w:bdr w:val="none" w:sz="0" w:space="0" w:color="auto" w:frame="1"/>
        </w:rPr>
        <w:t>но не более 2-х выплат одному педагогическому работнику</w:t>
      </w:r>
      <w:r>
        <w:rPr>
          <w:rStyle w:val="a6"/>
          <w:rFonts w:ascii="Times New Roman" w:hAnsi="Times New Roman" w:cs="Times New Roman"/>
          <w:sz w:val="24"/>
          <w:szCs w:val="24"/>
          <w:bdr w:val="none" w:sz="0" w:space="0" w:color="auto" w:frame="1"/>
        </w:rPr>
        <w:t xml:space="preserve"> </w:t>
      </w:r>
      <w:r>
        <w:rPr>
          <w:rFonts w:ascii="Times New Roman" w:hAnsi="Times New Roman" w:cs="Times New Roman"/>
          <w:sz w:val="24"/>
          <w:szCs w:val="24"/>
        </w:rPr>
        <w:t xml:space="preserve">при условии осуществления  классного руководства в </w:t>
      </w:r>
      <w:r w:rsidRPr="004D3165">
        <w:rPr>
          <w:rStyle w:val="a6"/>
          <w:rFonts w:ascii="Times New Roman" w:hAnsi="Times New Roman" w:cs="Times New Roman"/>
          <w:b w:val="0"/>
          <w:sz w:val="24"/>
          <w:szCs w:val="24"/>
          <w:bdr w:val="none" w:sz="0" w:space="0" w:color="auto" w:frame="1"/>
        </w:rPr>
        <w:t>2-х и более классах</w:t>
      </w:r>
      <w:r>
        <w:rPr>
          <w:rFonts w:ascii="Times New Roman" w:hAnsi="Times New Roman" w:cs="Times New Roman"/>
          <w:sz w:val="24"/>
          <w:szCs w:val="24"/>
        </w:rPr>
        <w:t xml:space="preserve">. При этом деятельность педагогического работника по классному руководству и в одном, и во втором классе осуществляется </w:t>
      </w:r>
      <w:r w:rsidRPr="004D3165">
        <w:rPr>
          <w:rStyle w:val="a6"/>
          <w:rFonts w:ascii="Times New Roman" w:hAnsi="Times New Roman" w:cs="Times New Roman"/>
          <w:b w:val="0"/>
          <w:sz w:val="24"/>
          <w:szCs w:val="24"/>
          <w:bdr w:val="none" w:sz="0" w:space="0" w:color="auto" w:frame="1"/>
        </w:rPr>
        <w:t>только с письменного согласия работника без учета количества учащихся в классе</w:t>
      </w:r>
      <w:r w:rsidRPr="004D3165">
        <w:rPr>
          <w:rFonts w:ascii="Times New Roman" w:hAnsi="Times New Roman" w:cs="Times New Roman"/>
          <w:b/>
          <w:sz w:val="24"/>
          <w:szCs w:val="24"/>
        </w:rPr>
        <w:t xml:space="preserve">. </w:t>
      </w:r>
    </w:p>
    <w:p w:rsidR="00A03FBE" w:rsidRDefault="00A03FBE" w:rsidP="00A03FBE">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        Денежное вознаграждение за счёт средств федерального бюджета в размере 5000 рублей выплачивается педагогическому работнику дополнительно к выплате (доплате) за классное руководство, установленное губернатором Краснодарского края (4000 </w:t>
      </w:r>
      <w:proofErr w:type="spellStart"/>
      <w:r>
        <w:rPr>
          <w:rFonts w:ascii="Times New Roman" w:hAnsi="Times New Roman" w:cs="Times New Roman"/>
          <w:sz w:val="24"/>
          <w:szCs w:val="24"/>
        </w:rPr>
        <w:t>руб</w:t>
      </w:r>
      <w:proofErr w:type="spellEnd"/>
      <w:r>
        <w:rPr>
          <w:rFonts w:ascii="Times New Roman" w:hAnsi="Times New Roman" w:cs="Times New Roman"/>
          <w:sz w:val="24"/>
          <w:szCs w:val="24"/>
        </w:rPr>
        <w:t xml:space="preserve">). </w:t>
      </w:r>
    </w:p>
    <w:p w:rsidR="00A03FBE" w:rsidRDefault="00A03FBE" w:rsidP="00A03FBE">
      <w:pPr>
        <w:pStyle w:val="a3"/>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Губернаторская выплата за классное руководство выплачивается в размере  4000 </w:t>
      </w:r>
      <w:proofErr w:type="spellStart"/>
      <w:r>
        <w:rPr>
          <w:rFonts w:ascii="Times New Roman" w:hAnsi="Times New Roman" w:cs="Times New Roman"/>
          <w:sz w:val="24"/>
          <w:szCs w:val="24"/>
        </w:rPr>
        <w:t>руб</w:t>
      </w:r>
      <w:proofErr w:type="spellEnd"/>
      <w:r>
        <w:rPr>
          <w:rFonts w:ascii="Times New Roman" w:hAnsi="Times New Roman" w:cs="Times New Roman"/>
          <w:sz w:val="24"/>
          <w:szCs w:val="24"/>
        </w:rPr>
        <w:t xml:space="preserve"> без учета количества учащихся  в классе.</w:t>
      </w:r>
    </w:p>
    <w:p w:rsidR="00A03FBE" w:rsidRDefault="00A03FBE" w:rsidP="00A03FBE">
      <w:pPr>
        <w:pStyle w:val="a3"/>
        <w:spacing w:line="276" w:lineRule="auto"/>
        <w:rPr>
          <w:rFonts w:ascii="Times New Roman" w:hAnsi="Times New Roman" w:cs="Times New Roman"/>
          <w:sz w:val="24"/>
          <w:szCs w:val="24"/>
        </w:rPr>
      </w:pPr>
      <w:r>
        <w:rPr>
          <w:rFonts w:ascii="Times New Roman" w:hAnsi="Times New Roman" w:cs="Times New Roman"/>
          <w:sz w:val="24"/>
          <w:szCs w:val="24"/>
        </w:rPr>
        <w:t>Федеральная выплата за классное руководство  действует до 31.12.2022 года.</w:t>
      </w:r>
    </w:p>
    <w:p w:rsidR="00A03FBE" w:rsidRPr="00F17BFF" w:rsidRDefault="00A03FBE" w:rsidP="00A03FBE">
      <w:pPr>
        <w:spacing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        Стимулирующая выплата за выполнение функций классного руководителя устанавливается педагогическим работникам, выполняющим функции классного руководителя</w:t>
      </w:r>
    </w:p>
    <w:p w:rsidR="00A03FBE" w:rsidRPr="005C19AE" w:rsidRDefault="00A03FBE" w:rsidP="00A03FBE">
      <w:pPr>
        <w:pStyle w:val="a3"/>
        <w:spacing w:line="276" w:lineRule="auto"/>
        <w:rPr>
          <w:rFonts w:ascii="Times New Roman" w:eastAsia="Times New Roman" w:hAnsi="Times New Roman"/>
          <w:color w:val="FF0000"/>
          <w:sz w:val="24"/>
          <w:szCs w:val="24"/>
          <w:lang w:eastAsia="ru-RU"/>
        </w:rPr>
      </w:pPr>
    </w:p>
    <w:p w:rsidR="00A03FBE" w:rsidRPr="00F17BFF" w:rsidRDefault="00A03FBE" w:rsidP="00A03FBE">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12</w:t>
      </w:r>
      <w:r w:rsidRPr="00F17BFF">
        <w:rPr>
          <w:rFonts w:ascii="Times New Roman" w:eastAsia="Times New Roman" w:hAnsi="Times New Roman"/>
          <w:b/>
          <w:bCs/>
          <w:sz w:val="24"/>
          <w:szCs w:val="24"/>
          <w:lang w:eastAsia="ru-RU"/>
        </w:rPr>
        <w:t>. Порядок снижения или снятия доплат</w:t>
      </w:r>
    </w:p>
    <w:p w:rsidR="00A03FBE" w:rsidRPr="00F17BFF" w:rsidRDefault="00A03FBE" w:rsidP="00A03FBE">
      <w:pPr>
        <w:pStyle w:val="a5"/>
        <w:numPr>
          <w:ilvl w:val="1"/>
          <w:numId w:val="5"/>
        </w:numPr>
        <w:spacing w:after="0" w:line="240" w:lineRule="auto"/>
        <w:jc w:val="both"/>
        <w:rPr>
          <w:rFonts w:ascii="Times New Roman" w:eastAsia="Times New Roman" w:hAnsi="Times New Roman"/>
          <w:sz w:val="24"/>
          <w:szCs w:val="24"/>
          <w:lang w:eastAsia="ru-RU"/>
        </w:rPr>
      </w:pPr>
      <w:r w:rsidRPr="00F17BFF">
        <w:rPr>
          <w:rFonts w:ascii="Times New Roman" w:eastAsia="Times New Roman" w:hAnsi="Times New Roman"/>
          <w:sz w:val="24"/>
          <w:szCs w:val="24"/>
          <w:lang w:eastAsia="ru-RU"/>
        </w:rPr>
        <w:t>Решение о снижении размера, а также их отмене принимается администрацией учреждения, по согласованию с профсоюзным комитетом, и оформляется приказом руководителя МБОУСОШ № 1</w:t>
      </w:r>
      <w:r>
        <w:rPr>
          <w:rFonts w:ascii="Times New Roman" w:eastAsia="Times New Roman" w:hAnsi="Times New Roman"/>
          <w:sz w:val="24"/>
          <w:szCs w:val="24"/>
          <w:lang w:eastAsia="ru-RU"/>
        </w:rPr>
        <w:t xml:space="preserve">0 с. </w:t>
      </w:r>
      <w:proofErr w:type="spellStart"/>
      <w:r>
        <w:rPr>
          <w:rFonts w:ascii="Times New Roman" w:eastAsia="Times New Roman" w:hAnsi="Times New Roman"/>
          <w:sz w:val="24"/>
          <w:szCs w:val="24"/>
          <w:lang w:eastAsia="ru-RU"/>
        </w:rPr>
        <w:t>Маламино</w:t>
      </w:r>
      <w:proofErr w:type="spellEnd"/>
      <w:r w:rsidRPr="00F17BFF">
        <w:rPr>
          <w:rFonts w:ascii="Times New Roman" w:eastAsia="Times New Roman" w:hAnsi="Times New Roman"/>
          <w:sz w:val="24"/>
          <w:szCs w:val="24"/>
          <w:lang w:eastAsia="ru-RU"/>
        </w:rPr>
        <w:t>.</w:t>
      </w:r>
    </w:p>
    <w:p w:rsidR="00A03FBE" w:rsidRPr="00F17BFF" w:rsidRDefault="00A03FBE" w:rsidP="00A03FBE">
      <w:pPr>
        <w:pStyle w:val="a5"/>
        <w:numPr>
          <w:ilvl w:val="1"/>
          <w:numId w:val="5"/>
        </w:numPr>
        <w:spacing w:after="0" w:line="240" w:lineRule="auto"/>
        <w:jc w:val="both"/>
        <w:rPr>
          <w:rFonts w:ascii="Times New Roman" w:eastAsia="Times New Roman" w:hAnsi="Times New Roman"/>
          <w:sz w:val="24"/>
          <w:szCs w:val="24"/>
          <w:lang w:eastAsia="ru-RU"/>
        </w:rPr>
      </w:pPr>
      <w:r w:rsidRPr="00F17BFF">
        <w:rPr>
          <w:rFonts w:ascii="Times New Roman" w:eastAsia="Times New Roman" w:hAnsi="Times New Roman"/>
          <w:sz w:val="24"/>
          <w:szCs w:val="24"/>
          <w:lang w:eastAsia="ru-RU"/>
        </w:rPr>
        <w:t xml:space="preserve"> Установленные работникам доплаты могут быть уменьшены или отменены в случаях:</w:t>
      </w:r>
    </w:p>
    <w:p w:rsidR="00A03FBE" w:rsidRPr="00F17BFF" w:rsidRDefault="00A03FBE" w:rsidP="00A03FBE">
      <w:pPr>
        <w:numPr>
          <w:ilvl w:val="0"/>
          <w:numId w:val="1"/>
        </w:numPr>
        <w:spacing w:after="0" w:line="240" w:lineRule="auto"/>
        <w:jc w:val="both"/>
        <w:rPr>
          <w:rFonts w:ascii="Times New Roman" w:eastAsia="Times New Roman" w:hAnsi="Times New Roman"/>
          <w:sz w:val="24"/>
          <w:szCs w:val="24"/>
          <w:lang w:eastAsia="ru-RU"/>
        </w:rPr>
      </w:pPr>
      <w:r w:rsidRPr="00F17BFF">
        <w:rPr>
          <w:rFonts w:ascii="Times New Roman" w:eastAsia="Times New Roman" w:hAnsi="Times New Roman"/>
          <w:sz w:val="24"/>
          <w:szCs w:val="24"/>
          <w:lang w:eastAsia="ru-RU"/>
        </w:rPr>
        <w:t>Окончания срока их действия.</w:t>
      </w:r>
    </w:p>
    <w:p w:rsidR="00A03FBE" w:rsidRPr="00F17BFF" w:rsidRDefault="00A03FBE" w:rsidP="00A03FBE">
      <w:pPr>
        <w:numPr>
          <w:ilvl w:val="0"/>
          <w:numId w:val="1"/>
        </w:numPr>
        <w:spacing w:after="0" w:line="240" w:lineRule="auto"/>
        <w:jc w:val="both"/>
        <w:rPr>
          <w:rFonts w:ascii="Times New Roman" w:eastAsia="Times New Roman" w:hAnsi="Times New Roman"/>
          <w:sz w:val="24"/>
          <w:szCs w:val="24"/>
          <w:lang w:eastAsia="ru-RU"/>
        </w:rPr>
      </w:pPr>
      <w:r w:rsidRPr="00F17BFF">
        <w:rPr>
          <w:rFonts w:ascii="Times New Roman" w:eastAsia="Times New Roman" w:hAnsi="Times New Roman"/>
          <w:sz w:val="24"/>
          <w:szCs w:val="24"/>
          <w:lang w:eastAsia="ru-RU"/>
        </w:rPr>
        <w:t>Окончания срока выполнения дополнительных работ, по которым были определены доплаты.</w:t>
      </w:r>
    </w:p>
    <w:p w:rsidR="00A03FBE" w:rsidRPr="00F17BFF" w:rsidRDefault="00A03FBE" w:rsidP="00A03FBE">
      <w:pPr>
        <w:numPr>
          <w:ilvl w:val="0"/>
          <w:numId w:val="1"/>
        </w:numPr>
        <w:spacing w:after="0" w:line="240" w:lineRule="auto"/>
        <w:jc w:val="both"/>
        <w:rPr>
          <w:rFonts w:ascii="Times New Roman" w:eastAsia="Times New Roman" w:hAnsi="Times New Roman"/>
          <w:sz w:val="24"/>
          <w:szCs w:val="24"/>
          <w:lang w:eastAsia="ru-RU"/>
        </w:rPr>
      </w:pPr>
      <w:r w:rsidRPr="00F17BFF">
        <w:rPr>
          <w:rFonts w:ascii="Times New Roman" w:eastAsia="Times New Roman" w:hAnsi="Times New Roman"/>
          <w:sz w:val="24"/>
          <w:szCs w:val="24"/>
          <w:lang w:eastAsia="ru-RU"/>
        </w:rPr>
        <w:t>Отказа работника от выполнения дополнительных работ, за которые они были определены.</w:t>
      </w:r>
    </w:p>
    <w:p w:rsidR="00A03FBE" w:rsidRPr="00F17BFF" w:rsidRDefault="00A03FBE" w:rsidP="00A03FBE">
      <w:pPr>
        <w:numPr>
          <w:ilvl w:val="0"/>
          <w:numId w:val="1"/>
        </w:numPr>
        <w:spacing w:after="0" w:line="240" w:lineRule="auto"/>
        <w:jc w:val="both"/>
        <w:rPr>
          <w:rFonts w:ascii="Times New Roman" w:eastAsia="Times New Roman" w:hAnsi="Times New Roman"/>
          <w:sz w:val="24"/>
          <w:szCs w:val="24"/>
          <w:lang w:eastAsia="ru-RU"/>
        </w:rPr>
      </w:pPr>
      <w:r w:rsidRPr="00F17BFF">
        <w:rPr>
          <w:rFonts w:ascii="Times New Roman" w:eastAsia="Times New Roman" w:hAnsi="Times New Roman"/>
          <w:sz w:val="24"/>
          <w:szCs w:val="24"/>
          <w:lang w:eastAsia="ru-RU"/>
        </w:rPr>
        <w:t xml:space="preserve">Длительное отсутствие работника по болезни, в </w:t>
      </w:r>
      <w:proofErr w:type="gramStart"/>
      <w:r w:rsidRPr="00F17BFF">
        <w:rPr>
          <w:rFonts w:ascii="Times New Roman" w:eastAsia="Times New Roman" w:hAnsi="Times New Roman"/>
          <w:sz w:val="24"/>
          <w:szCs w:val="24"/>
          <w:lang w:eastAsia="ru-RU"/>
        </w:rPr>
        <w:t>связи</w:t>
      </w:r>
      <w:proofErr w:type="gramEnd"/>
      <w:r w:rsidRPr="00F17BFF">
        <w:rPr>
          <w:rFonts w:ascii="Times New Roman" w:eastAsia="Times New Roman" w:hAnsi="Times New Roman"/>
          <w:sz w:val="24"/>
          <w:szCs w:val="24"/>
          <w:lang w:eastAsia="ru-RU"/>
        </w:rPr>
        <w:t xml:space="preserve"> с чем не могли быть осуществлены дополнительные работы, определенные в доплатах, или отсутствие работника повлияло на результативность выполняемой работы.</w:t>
      </w:r>
    </w:p>
    <w:p w:rsidR="00A03FBE" w:rsidRPr="00F17BFF" w:rsidRDefault="00A03FBE" w:rsidP="00A03FBE">
      <w:pPr>
        <w:numPr>
          <w:ilvl w:val="0"/>
          <w:numId w:val="1"/>
        </w:numPr>
        <w:spacing w:after="0" w:line="240" w:lineRule="auto"/>
        <w:jc w:val="both"/>
        <w:rPr>
          <w:rFonts w:ascii="Times New Roman" w:eastAsia="Times New Roman" w:hAnsi="Times New Roman"/>
          <w:sz w:val="24"/>
          <w:szCs w:val="24"/>
          <w:lang w:eastAsia="ru-RU"/>
        </w:rPr>
      </w:pPr>
      <w:r w:rsidRPr="00F17BFF">
        <w:rPr>
          <w:rFonts w:ascii="Times New Roman" w:eastAsia="Times New Roman" w:hAnsi="Times New Roman"/>
          <w:sz w:val="24"/>
          <w:szCs w:val="24"/>
          <w:lang w:eastAsia="ru-RU"/>
        </w:rPr>
        <w:t>Невыполнение работником работ, определенных установленной доплатой или надбавкой.</w:t>
      </w:r>
    </w:p>
    <w:p w:rsidR="00A03FBE" w:rsidRPr="00F17BFF" w:rsidRDefault="00A03FBE" w:rsidP="00A03FBE">
      <w:pPr>
        <w:numPr>
          <w:ilvl w:val="0"/>
          <w:numId w:val="1"/>
        </w:numPr>
        <w:spacing w:after="0" w:line="240" w:lineRule="auto"/>
        <w:jc w:val="both"/>
        <w:rPr>
          <w:rFonts w:ascii="Times New Roman" w:eastAsia="Times New Roman" w:hAnsi="Times New Roman"/>
          <w:sz w:val="24"/>
          <w:szCs w:val="24"/>
          <w:lang w:eastAsia="ru-RU"/>
        </w:rPr>
      </w:pPr>
      <w:r w:rsidRPr="00F17BFF">
        <w:rPr>
          <w:rFonts w:ascii="Times New Roman" w:eastAsia="Times New Roman" w:hAnsi="Times New Roman"/>
          <w:sz w:val="24"/>
          <w:szCs w:val="24"/>
          <w:lang w:eastAsia="ru-RU"/>
        </w:rPr>
        <w:t>Ухудшения качества работы по основной должности.</w:t>
      </w:r>
    </w:p>
    <w:p w:rsidR="00A03FBE" w:rsidRPr="00F17BFF" w:rsidRDefault="00A03FBE" w:rsidP="00A03FBE">
      <w:pPr>
        <w:numPr>
          <w:ilvl w:val="0"/>
          <w:numId w:val="1"/>
        </w:numPr>
        <w:spacing w:after="0" w:line="240" w:lineRule="auto"/>
        <w:jc w:val="both"/>
        <w:rPr>
          <w:rFonts w:ascii="Times New Roman" w:eastAsia="Times New Roman" w:hAnsi="Times New Roman"/>
          <w:sz w:val="24"/>
          <w:szCs w:val="24"/>
          <w:lang w:eastAsia="ru-RU"/>
        </w:rPr>
      </w:pPr>
      <w:r w:rsidRPr="00F17BFF">
        <w:rPr>
          <w:rFonts w:ascii="Times New Roman" w:eastAsia="Times New Roman" w:hAnsi="Times New Roman"/>
          <w:sz w:val="24"/>
          <w:szCs w:val="24"/>
          <w:lang w:eastAsia="ru-RU"/>
        </w:rPr>
        <w:t>В связи с изменением условий труда.</w:t>
      </w:r>
    </w:p>
    <w:p w:rsidR="00A03FBE" w:rsidRPr="00F17BFF" w:rsidRDefault="00A03FBE" w:rsidP="00A03FBE">
      <w:pPr>
        <w:numPr>
          <w:ilvl w:val="0"/>
          <w:numId w:val="1"/>
        </w:numPr>
        <w:spacing w:after="0" w:line="240" w:lineRule="auto"/>
        <w:jc w:val="both"/>
        <w:rPr>
          <w:rFonts w:ascii="Times New Roman" w:eastAsia="Times New Roman" w:hAnsi="Times New Roman"/>
          <w:sz w:val="24"/>
          <w:szCs w:val="24"/>
          <w:lang w:eastAsia="ru-RU"/>
        </w:rPr>
      </w:pPr>
      <w:r w:rsidRPr="00F17BFF">
        <w:rPr>
          <w:rFonts w:ascii="Times New Roman" w:eastAsia="Times New Roman" w:hAnsi="Times New Roman"/>
          <w:sz w:val="24"/>
          <w:szCs w:val="24"/>
          <w:lang w:eastAsia="ru-RU"/>
        </w:rPr>
        <w:t>При переходе работника на другую должность, не дающую права на установление доплаты.</w:t>
      </w:r>
    </w:p>
    <w:p w:rsidR="00A03FBE" w:rsidRPr="00F17BFF" w:rsidRDefault="00A03FBE" w:rsidP="00A03FBE">
      <w:pPr>
        <w:numPr>
          <w:ilvl w:val="0"/>
          <w:numId w:val="1"/>
        </w:numPr>
        <w:spacing w:after="0" w:line="240" w:lineRule="auto"/>
        <w:jc w:val="both"/>
        <w:rPr>
          <w:rFonts w:ascii="Times New Roman" w:eastAsia="Times New Roman" w:hAnsi="Times New Roman"/>
          <w:sz w:val="24"/>
          <w:szCs w:val="24"/>
          <w:lang w:eastAsia="ru-RU"/>
        </w:rPr>
      </w:pPr>
      <w:r w:rsidRPr="00F17BFF">
        <w:rPr>
          <w:rFonts w:ascii="Times New Roman" w:eastAsia="Times New Roman" w:hAnsi="Times New Roman"/>
          <w:sz w:val="24"/>
          <w:szCs w:val="24"/>
          <w:lang w:eastAsia="ru-RU"/>
        </w:rPr>
        <w:t>Размер надбавки или доплаты может быть сокращен или исключен в условиях дефицита бюджетного финансирования приказом директора по согласованию с профсоюзным советом школы.</w:t>
      </w:r>
    </w:p>
    <w:p w:rsidR="00A03FBE" w:rsidRPr="00F17BFF" w:rsidRDefault="00A03FBE" w:rsidP="00A03FBE">
      <w:pPr>
        <w:numPr>
          <w:ilvl w:val="0"/>
          <w:numId w:val="1"/>
        </w:numPr>
        <w:spacing w:after="0" w:line="240" w:lineRule="auto"/>
        <w:jc w:val="both"/>
        <w:rPr>
          <w:rFonts w:ascii="Times New Roman" w:eastAsia="Times New Roman" w:hAnsi="Times New Roman"/>
          <w:sz w:val="24"/>
          <w:szCs w:val="24"/>
          <w:lang w:eastAsia="ru-RU"/>
        </w:rPr>
      </w:pPr>
      <w:r w:rsidRPr="00F17BFF">
        <w:rPr>
          <w:rFonts w:ascii="Times New Roman" w:eastAsia="Times New Roman" w:hAnsi="Times New Roman"/>
          <w:sz w:val="24"/>
          <w:szCs w:val="24"/>
          <w:lang w:eastAsia="ru-RU"/>
        </w:rPr>
        <w:t>По другим причинам, признанным существенными для принятия решения по уменьшению или отмене доплаты.</w:t>
      </w:r>
    </w:p>
    <w:p w:rsidR="00A03FBE" w:rsidRPr="00F17BFF" w:rsidRDefault="00A03FBE" w:rsidP="00A03FBE">
      <w:pPr>
        <w:spacing w:after="0" w:line="240" w:lineRule="auto"/>
        <w:ind w:left="720"/>
        <w:jc w:val="both"/>
        <w:rPr>
          <w:rFonts w:ascii="Times New Roman" w:eastAsia="Times New Roman" w:hAnsi="Times New Roman"/>
          <w:sz w:val="24"/>
          <w:szCs w:val="24"/>
          <w:lang w:eastAsia="ru-RU"/>
        </w:rPr>
      </w:pPr>
    </w:p>
    <w:p w:rsidR="00A03FBE" w:rsidRPr="00F17BFF" w:rsidRDefault="00A03FBE" w:rsidP="00A03FBE">
      <w:pPr>
        <w:spacing w:after="0" w:line="240" w:lineRule="auto"/>
        <w:ind w:left="720"/>
        <w:rPr>
          <w:rFonts w:ascii="Times New Roman" w:eastAsia="Times New Roman" w:hAnsi="Times New Roman"/>
          <w:sz w:val="24"/>
          <w:szCs w:val="24"/>
          <w:lang w:eastAsia="ru-RU"/>
        </w:rPr>
      </w:pPr>
    </w:p>
    <w:p w:rsidR="00A03FBE" w:rsidRPr="00F17BFF" w:rsidRDefault="00A03FBE" w:rsidP="00A03FBE">
      <w:pPr>
        <w:rPr>
          <w:sz w:val="24"/>
          <w:szCs w:val="24"/>
        </w:rPr>
      </w:pPr>
    </w:p>
    <w:p w:rsidR="00A03FBE" w:rsidRDefault="00A03FBE" w:rsidP="00A03FBE">
      <w:pPr>
        <w:pStyle w:val="a3"/>
        <w:rPr>
          <w:rFonts w:ascii="Times New Roman" w:hAnsi="Times New Roman"/>
          <w:b/>
          <w:color w:val="C00000"/>
          <w:sz w:val="24"/>
          <w:szCs w:val="24"/>
        </w:rPr>
      </w:pPr>
    </w:p>
    <w:p w:rsidR="00A03FBE" w:rsidRDefault="00A03FBE" w:rsidP="00A03FBE">
      <w:pPr>
        <w:pStyle w:val="a3"/>
        <w:rPr>
          <w:rFonts w:ascii="Times New Roman" w:hAnsi="Times New Roman"/>
          <w:b/>
          <w:color w:val="C00000"/>
          <w:sz w:val="24"/>
          <w:szCs w:val="24"/>
        </w:rPr>
      </w:pPr>
    </w:p>
    <w:p w:rsidR="00A03FBE" w:rsidRDefault="00A03FBE" w:rsidP="00A03FBE">
      <w:pPr>
        <w:pStyle w:val="a3"/>
        <w:rPr>
          <w:rFonts w:ascii="Times New Roman" w:hAnsi="Times New Roman"/>
          <w:b/>
          <w:color w:val="C00000"/>
          <w:sz w:val="24"/>
          <w:szCs w:val="24"/>
        </w:rPr>
      </w:pPr>
    </w:p>
    <w:p w:rsidR="00A03FBE" w:rsidRDefault="00A03FBE" w:rsidP="00A03FBE">
      <w:pPr>
        <w:pStyle w:val="a3"/>
        <w:rPr>
          <w:rFonts w:ascii="Times New Roman" w:hAnsi="Times New Roman"/>
          <w:b/>
          <w:color w:val="C00000"/>
          <w:sz w:val="24"/>
          <w:szCs w:val="24"/>
        </w:rPr>
      </w:pPr>
    </w:p>
    <w:p w:rsidR="00A03FBE" w:rsidRDefault="00A03FBE" w:rsidP="00A03FBE">
      <w:pPr>
        <w:pStyle w:val="a3"/>
        <w:rPr>
          <w:rFonts w:ascii="Times New Roman" w:hAnsi="Times New Roman"/>
          <w:b/>
          <w:color w:val="C00000"/>
          <w:sz w:val="24"/>
          <w:szCs w:val="24"/>
        </w:rPr>
      </w:pPr>
    </w:p>
    <w:p w:rsidR="00A03FBE" w:rsidRDefault="00A03FBE" w:rsidP="00A03FBE">
      <w:pPr>
        <w:spacing w:line="240" w:lineRule="auto"/>
        <w:jc w:val="both"/>
        <w:rPr>
          <w:rFonts w:ascii="Times New Roman" w:eastAsia="Times New Roman" w:hAnsi="Times New Roman"/>
          <w:b/>
          <w:color w:val="7030A0"/>
          <w:sz w:val="24"/>
          <w:szCs w:val="24"/>
          <w:lang w:eastAsia="ru-RU"/>
        </w:rPr>
      </w:pPr>
    </w:p>
    <w:p w:rsidR="005C5A74" w:rsidRDefault="005C5A74" w:rsidP="00DD2850">
      <w:pPr>
        <w:pStyle w:val="a3"/>
        <w:rPr>
          <w:rFonts w:ascii="Times New Roman" w:hAnsi="Times New Roman"/>
          <w:b/>
          <w:color w:val="C00000"/>
          <w:sz w:val="24"/>
          <w:szCs w:val="24"/>
        </w:rPr>
      </w:pPr>
    </w:p>
    <w:p w:rsidR="005C5A74" w:rsidRDefault="005C5A74" w:rsidP="00DD2850">
      <w:pPr>
        <w:pStyle w:val="a3"/>
        <w:rPr>
          <w:rFonts w:ascii="Times New Roman" w:hAnsi="Times New Roman"/>
          <w:b/>
          <w:color w:val="C00000"/>
          <w:sz w:val="24"/>
          <w:szCs w:val="24"/>
        </w:rPr>
      </w:pPr>
    </w:p>
    <w:p w:rsidR="00922B17" w:rsidRDefault="00922B17" w:rsidP="00347071">
      <w:pPr>
        <w:spacing w:line="240" w:lineRule="auto"/>
        <w:jc w:val="both"/>
        <w:rPr>
          <w:rFonts w:ascii="Times New Roman" w:eastAsia="Times New Roman" w:hAnsi="Times New Roman"/>
          <w:b/>
          <w:color w:val="7030A0"/>
          <w:sz w:val="24"/>
          <w:szCs w:val="24"/>
          <w:lang w:eastAsia="ru-RU"/>
        </w:rPr>
      </w:pPr>
    </w:p>
    <w:sectPr w:rsidR="00922B17" w:rsidSect="00683A85">
      <w:pgSz w:w="11906" w:h="16838"/>
      <w:pgMar w:top="284" w:right="849"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5"/>
      <w:numFmt w:val="bullet"/>
      <w:lvlText w:val="-"/>
      <w:lvlJc w:val="left"/>
      <w:pPr>
        <w:tabs>
          <w:tab w:val="num" w:pos="2250"/>
        </w:tabs>
        <w:ind w:left="2250" w:hanging="360"/>
      </w:pPr>
      <w:rPr>
        <w:rFonts w:ascii="Times New Roman" w:hAnsi="Times New Roman"/>
      </w:rPr>
    </w:lvl>
  </w:abstractNum>
  <w:abstractNum w:abstractNumId="1">
    <w:nsid w:val="00000006"/>
    <w:multiLevelType w:val="singleLevel"/>
    <w:tmpl w:val="00000006"/>
    <w:name w:val="WW8Num6"/>
    <w:lvl w:ilvl="0">
      <w:start w:val="5"/>
      <w:numFmt w:val="bullet"/>
      <w:lvlText w:val="-"/>
      <w:lvlJc w:val="left"/>
      <w:pPr>
        <w:tabs>
          <w:tab w:val="num" w:pos="450"/>
        </w:tabs>
        <w:ind w:left="450" w:hanging="360"/>
      </w:pPr>
      <w:rPr>
        <w:rFonts w:ascii="Times New Roman" w:hAnsi="Times New Roman"/>
      </w:rPr>
    </w:lvl>
  </w:abstractNum>
  <w:abstractNum w:abstractNumId="2">
    <w:nsid w:val="0000000D"/>
    <w:multiLevelType w:val="singleLevel"/>
    <w:tmpl w:val="0000000D"/>
    <w:name w:val="WW8Num13"/>
    <w:lvl w:ilvl="0">
      <w:start w:val="5"/>
      <w:numFmt w:val="bullet"/>
      <w:lvlText w:val="-"/>
      <w:lvlJc w:val="left"/>
      <w:pPr>
        <w:tabs>
          <w:tab w:val="num" w:pos="720"/>
        </w:tabs>
        <w:ind w:left="720" w:hanging="360"/>
      </w:pPr>
      <w:rPr>
        <w:rFonts w:ascii="Times New Roman" w:hAnsi="Times New Roman"/>
        <w:sz w:val="24"/>
      </w:rPr>
    </w:lvl>
  </w:abstractNum>
  <w:abstractNum w:abstractNumId="3">
    <w:nsid w:val="0000000E"/>
    <w:multiLevelType w:val="singleLevel"/>
    <w:tmpl w:val="0000000E"/>
    <w:name w:val="WW8Num14"/>
    <w:lvl w:ilvl="0">
      <w:start w:val="5"/>
      <w:numFmt w:val="bullet"/>
      <w:lvlText w:val="-"/>
      <w:lvlJc w:val="left"/>
      <w:pPr>
        <w:tabs>
          <w:tab w:val="num" w:pos="720"/>
        </w:tabs>
        <w:ind w:left="720" w:hanging="360"/>
      </w:pPr>
      <w:rPr>
        <w:rFonts w:ascii="Times New Roman" w:hAnsi="Times New Roman"/>
      </w:rPr>
    </w:lvl>
  </w:abstractNum>
  <w:abstractNum w:abstractNumId="4">
    <w:nsid w:val="18856373"/>
    <w:multiLevelType w:val="multilevel"/>
    <w:tmpl w:val="0FC07400"/>
    <w:lvl w:ilvl="0">
      <w:start w:val="11"/>
      <w:numFmt w:val="decimal"/>
      <w:lvlText w:val="%1."/>
      <w:lvlJc w:val="left"/>
      <w:pPr>
        <w:ind w:left="480" w:hanging="480"/>
      </w:pPr>
      <w:rPr>
        <w:rFonts w:hint="default"/>
      </w:rPr>
    </w:lvl>
    <w:lvl w:ilvl="1">
      <w:start w:val="1"/>
      <w:numFmt w:val="decimal"/>
      <w:lvlText w:val="%1.%2."/>
      <w:lvlJc w:val="left"/>
      <w:pPr>
        <w:ind w:left="1102" w:hanging="48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5">
    <w:nsid w:val="247306AA"/>
    <w:multiLevelType w:val="multilevel"/>
    <w:tmpl w:val="5A62C9B8"/>
    <w:lvl w:ilvl="0">
      <w:start w:val="2"/>
      <w:numFmt w:val="decimal"/>
      <w:lvlText w:val="%1."/>
      <w:lvlJc w:val="left"/>
      <w:pPr>
        <w:ind w:left="1353" w:hanging="360"/>
      </w:pPr>
      <w:rPr>
        <w:rFonts w:hint="default"/>
      </w:rPr>
    </w:lvl>
    <w:lvl w:ilvl="1">
      <w:start w:val="7"/>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6">
    <w:nsid w:val="2F5A51B2"/>
    <w:multiLevelType w:val="multilevel"/>
    <w:tmpl w:val="C5980C26"/>
    <w:lvl w:ilvl="0">
      <w:start w:val="1"/>
      <w:numFmt w:val="decimal"/>
      <w:lvlText w:val="%1."/>
      <w:lvlJc w:val="left"/>
      <w:pPr>
        <w:ind w:left="360" w:hanging="360"/>
      </w:pPr>
      <w:rPr>
        <w:rFonts w:ascii="Times New Roman" w:hAnsi="Times New Roman" w:cs="Times New Roman" w:hint="default"/>
        <w:sz w:val="20"/>
      </w:rPr>
    </w:lvl>
    <w:lvl w:ilvl="1">
      <w:start w:val="1"/>
      <w:numFmt w:val="decimal"/>
      <w:lvlText w:val="%1.%2."/>
      <w:lvlJc w:val="left"/>
      <w:pPr>
        <w:ind w:left="360" w:hanging="360"/>
      </w:pPr>
      <w:rPr>
        <w:rFonts w:ascii="Times New Roman" w:hAnsi="Times New Roman" w:cs="Times New Roman" w:hint="default"/>
        <w:sz w:val="20"/>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7">
    <w:nsid w:val="38734E8F"/>
    <w:multiLevelType w:val="hybridMultilevel"/>
    <w:tmpl w:val="9620AFF8"/>
    <w:lvl w:ilvl="0" w:tplc="0419000F">
      <w:start w:val="8"/>
      <w:numFmt w:val="decimal"/>
      <w:lvlText w:val="%1."/>
      <w:lvlJc w:val="left"/>
      <w:pPr>
        <w:ind w:left="720" w:hanging="360"/>
      </w:pPr>
      <w:rPr>
        <w:rFonts w:hint="default"/>
      </w:rPr>
    </w:lvl>
    <w:lvl w:ilvl="1" w:tplc="2ED4C450">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4E4BD4"/>
    <w:multiLevelType w:val="multilevel"/>
    <w:tmpl w:val="146829E0"/>
    <w:lvl w:ilvl="0">
      <w:start w:val="1"/>
      <w:numFmt w:val="bullet"/>
      <w:lvlText w:val=""/>
      <w:lvlJc w:val="left"/>
      <w:pPr>
        <w:ind w:left="360" w:hanging="360"/>
      </w:pPr>
      <w:rPr>
        <w:rFonts w:ascii="Symbol" w:hAnsi="Symbol"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6B71135B"/>
    <w:multiLevelType w:val="hybridMultilevel"/>
    <w:tmpl w:val="881E73A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0">
    <w:nsid w:val="729221B1"/>
    <w:multiLevelType w:val="multilevel"/>
    <w:tmpl w:val="61402B46"/>
    <w:lvl w:ilvl="0">
      <w:start w:val="10"/>
      <w:numFmt w:val="decimal"/>
      <w:lvlText w:val="%1."/>
      <w:lvlJc w:val="left"/>
      <w:pPr>
        <w:ind w:left="1331"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9"/>
  </w:num>
  <w:num w:numId="2">
    <w:abstractNumId w:val="7"/>
  </w:num>
  <w:num w:numId="3">
    <w:abstractNumId w:val="5"/>
  </w:num>
  <w:num w:numId="4">
    <w:abstractNumId w:val="10"/>
  </w:num>
  <w:num w:numId="5">
    <w:abstractNumId w:val="4"/>
  </w:num>
  <w:num w:numId="6">
    <w:abstractNumId w:val="8"/>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08"/>
  <w:characterSpacingControl w:val="doNotCompress"/>
  <w:compat/>
  <w:rsids>
    <w:rsidRoot w:val="00DD2850"/>
    <w:rsid w:val="00066317"/>
    <w:rsid w:val="00090FDF"/>
    <w:rsid w:val="00100E0F"/>
    <w:rsid w:val="00142335"/>
    <w:rsid w:val="00153DC9"/>
    <w:rsid w:val="001B59CD"/>
    <w:rsid w:val="00230D3C"/>
    <w:rsid w:val="002A79BF"/>
    <w:rsid w:val="002E4E94"/>
    <w:rsid w:val="00315EA9"/>
    <w:rsid w:val="003267EF"/>
    <w:rsid w:val="0032711B"/>
    <w:rsid w:val="00347071"/>
    <w:rsid w:val="0036115E"/>
    <w:rsid w:val="003A118B"/>
    <w:rsid w:val="003D4090"/>
    <w:rsid w:val="003E2FC7"/>
    <w:rsid w:val="004417C3"/>
    <w:rsid w:val="004619BE"/>
    <w:rsid w:val="004D3165"/>
    <w:rsid w:val="004F2203"/>
    <w:rsid w:val="005162AC"/>
    <w:rsid w:val="00537AEF"/>
    <w:rsid w:val="00552B3E"/>
    <w:rsid w:val="005C19AE"/>
    <w:rsid w:val="005C4EE3"/>
    <w:rsid w:val="005C5A74"/>
    <w:rsid w:val="006200FC"/>
    <w:rsid w:val="00655164"/>
    <w:rsid w:val="00664D31"/>
    <w:rsid w:val="0067336C"/>
    <w:rsid w:val="00683A85"/>
    <w:rsid w:val="006C12A7"/>
    <w:rsid w:val="00741052"/>
    <w:rsid w:val="0078552B"/>
    <w:rsid w:val="00790774"/>
    <w:rsid w:val="007F21EB"/>
    <w:rsid w:val="007F7CB0"/>
    <w:rsid w:val="0081567B"/>
    <w:rsid w:val="008555A2"/>
    <w:rsid w:val="00866D89"/>
    <w:rsid w:val="008729A4"/>
    <w:rsid w:val="00893832"/>
    <w:rsid w:val="009123A0"/>
    <w:rsid w:val="00922B17"/>
    <w:rsid w:val="0094422B"/>
    <w:rsid w:val="009558EA"/>
    <w:rsid w:val="009A1B0F"/>
    <w:rsid w:val="009E7932"/>
    <w:rsid w:val="00A02A4D"/>
    <w:rsid w:val="00A03FBE"/>
    <w:rsid w:val="00A108B0"/>
    <w:rsid w:val="00A522D1"/>
    <w:rsid w:val="00A55D18"/>
    <w:rsid w:val="00AC2D96"/>
    <w:rsid w:val="00AD7871"/>
    <w:rsid w:val="00B16693"/>
    <w:rsid w:val="00BB2805"/>
    <w:rsid w:val="00BE4D40"/>
    <w:rsid w:val="00C01048"/>
    <w:rsid w:val="00C3716C"/>
    <w:rsid w:val="00C4559B"/>
    <w:rsid w:val="00C63229"/>
    <w:rsid w:val="00CA4809"/>
    <w:rsid w:val="00D5647E"/>
    <w:rsid w:val="00DD2850"/>
    <w:rsid w:val="00EA1890"/>
    <w:rsid w:val="00ED38C1"/>
    <w:rsid w:val="00F07031"/>
    <w:rsid w:val="00F14566"/>
    <w:rsid w:val="00F17BFF"/>
    <w:rsid w:val="00F653F5"/>
    <w:rsid w:val="00F86CC3"/>
    <w:rsid w:val="00FD075D"/>
    <w:rsid w:val="00FD38A9"/>
    <w:rsid w:val="00FE00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List 5"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850"/>
    <w:rPr>
      <w:rFonts w:ascii="Calibri" w:eastAsia="Calibri" w:hAnsi="Calibri" w:cs="Times New Roman"/>
    </w:rPr>
  </w:style>
  <w:style w:type="paragraph" w:styleId="1">
    <w:name w:val="heading 1"/>
    <w:basedOn w:val="a"/>
    <w:next w:val="a"/>
    <w:link w:val="10"/>
    <w:qFormat/>
    <w:rsid w:val="00A03FBE"/>
    <w:pPr>
      <w:keepNext/>
      <w:spacing w:after="0" w:line="240" w:lineRule="auto"/>
      <w:jc w:val="center"/>
      <w:outlineLvl w:val="0"/>
    </w:pPr>
    <w:rPr>
      <w:rFonts w:ascii="Times New Roman" w:eastAsia="Times New Roman" w:hAnsi="Times New Roman"/>
      <w:b/>
      <w:bCs/>
      <w:sz w:val="28"/>
      <w:szCs w:val="20"/>
      <w:lang w:eastAsia="ru-RU"/>
    </w:rPr>
  </w:style>
  <w:style w:type="paragraph" w:styleId="3">
    <w:name w:val="heading 3"/>
    <w:basedOn w:val="a"/>
    <w:next w:val="a"/>
    <w:link w:val="30"/>
    <w:uiPriority w:val="9"/>
    <w:qFormat/>
    <w:rsid w:val="00A03FBE"/>
    <w:pPr>
      <w:keepNext/>
      <w:spacing w:before="240" w:after="60" w:line="240" w:lineRule="auto"/>
      <w:outlineLvl w:val="2"/>
    </w:pPr>
    <w:rPr>
      <w:rFonts w:ascii="Cambria" w:eastAsia="Times New Roman"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DD2850"/>
    <w:pPr>
      <w:spacing w:after="0" w:line="240" w:lineRule="auto"/>
    </w:pPr>
  </w:style>
  <w:style w:type="paragraph" w:styleId="a5">
    <w:name w:val="List Paragraph"/>
    <w:basedOn w:val="a"/>
    <w:uiPriority w:val="34"/>
    <w:qFormat/>
    <w:rsid w:val="00DD2850"/>
    <w:pPr>
      <w:ind w:left="720"/>
      <w:contextualSpacing/>
    </w:pPr>
  </w:style>
  <w:style w:type="character" w:styleId="a6">
    <w:name w:val="Strong"/>
    <w:basedOn w:val="a0"/>
    <w:uiPriority w:val="22"/>
    <w:qFormat/>
    <w:rsid w:val="00FE002C"/>
    <w:rPr>
      <w:b/>
      <w:bCs/>
    </w:rPr>
  </w:style>
  <w:style w:type="character" w:customStyle="1" w:styleId="10">
    <w:name w:val="Заголовок 1 Знак"/>
    <w:basedOn w:val="a0"/>
    <w:link w:val="1"/>
    <w:rsid w:val="00A03FBE"/>
    <w:rPr>
      <w:rFonts w:ascii="Times New Roman" w:eastAsia="Times New Roman" w:hAnsi="Times New Roman" w:cs="Times New Roman"/>
      <w:b/>
      <w:bCs/>
      <w:sz w:val="28"/>
      <w:szCs w:val="20"/>
      <w:lang w:eastAsia="ru-RU"/>
    </w:rPr>
  </w:style>
  <w:style w:type="character" w:customStyle="1" w:styleId="30">
    <w:name w:val="Заголовок 3 Знак"/>
    <w:basedOn w:val="a0"/>
    <w:link w:val="3"/>
    <w:uiPriority w:val="9"/>
    <w:rsid w:val="00A03FBE"/>
    <w:rPr>
      <w:rFonts w:ascii="Cambria" w:eastAsia="Times New Roman" w:hAnsi="Cambria" w:cs="Times New Roman"/>
      <w:b/>
      <w:bCs/>
      <w:sz w:val="26"/>
      <w:szCs w:val="26"/>
      <w:lang w:eastAsia="ru-RU"/>
    </w:rPr>
  </w:style>
  <w:style w:type="paragraph" w:styleId="a7">
    <w:name w:val="header"/>
    <w:basedOn w:val="a"/>
    <w:link w:val="a8"/>
    <w:rsid w:val="00A03FB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Верхний колонтитул Знак"/>
    <w:basedOn w:val="a0"/>
    <w:link w:val="a7"/>
    <w:rsid w:val="00A03FBE"/>
    <w:rPr>
      <w:rFonts w:ascii="Times New Roman" w:eastAsia="Times New Roman" w:hAnsi="Times New Roman" w:cs="Times New Roman"/>
      <w:sz w:val="24"/>
      <w:szCs w:val="24"/>
      <w:lang w:eastAsia="ru-RU"/>
    </w:rPr>
  </w:style>
  <w:style w:type="paragraph" w:styleId="a9">
    <w:name w:val="footer"/>
    <w:basedOn w:val="a"/>
    <w:link w:val="aa"/>
    <w:uiPriority w:val="99"/>
    <w:rsid w:val="00A03FB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a">
    <w:name w:val="Нижний колонтитул Знак"/>
    <w:basedOn w:val="a0"/>
    <w:link w:val="a9"/>
    <w:uiPriority w:val="99"/>
    <w:rsid w:val="00A03FBE"/>
    <w:rPr>
      <w:rFonts w:ascii="Times New Roman" w:eastAsia="Times New Roman" w:hAnsi="Times New Roman" w:cs="Times New Roman"/>
      <w:sz w:val="24"/>
      <w:szCs w:val="24"/>
      <w:lang w:eastAsia="ru-RU"/>
    </w:rPr>
  </w:style>
  <w:style w:type="paragraph" w:styleId="31">
    <w:name w:val="Body Text 3"/>
    <w:basedOn w:val="a"/>
    <w:link w:val="32"/>
    <w:rsid w:val="00A03FBE"/>
    <w:pPr>
      <w:spacing w:after="0" w:line="240" w:lineRule="auto"/>
      <w:jc w:val="both"/>
    </w:pPr>
    <w:rPr>
      <w:rFonts w:ascii="Times New Roman" w:eastAsia="Times New Roman" w:hAnsi="Times New Roman"/>
      <w:sz w:val="28"/>
      <w:szCs w:val="28"/>
      <w:lang w:eastAsia="ru-RU"/>
    </w:rPr>
  </w:style>
  <w:style w:type="character" w:customStyle="1" w:styleId="32">
    <w:name w:val="Основной текст 3 Знак"/>
    <w:basedOn w:val="a0"/>
    <w:link w:val="31"/>
    <w:rsid w:val="00A03FBE"/>
    <w:rPr>
      <w:rFonts w:ascii="Times New Roman" w:eastAsia="Times New Roman" w:hAnsi="Times New Roman" w:cs="Times New Roman"/>
      <w:sz w:val="28"/>
      <w:szCs w:val="28"/>
      <w:lang w:eastAsia="ru-RU"/>
    </w:rPr>
  </w:style>
  <w:style w:type="paragraph" w:styleId="2">
    <w:name w:val="Body Text Indent 2"/>
    <w:basedOn w:val="a"/>
    <w:link w:val="20"/>
    <w:rsid w:val="00A03FBE"/>
    <w:pPr>
      <w:spacing w:after="120" w:line="480" w:lineRule="auto"/>
      <w:ind w:left="283"/>
    </w:pPr>
    <w:rPr>
      <w:rFonts w:ascii="Times New Roman" w:eastAsia="Times New Roman" w:hAnsi="Times New Roman"/>
      <w:sz w:val="24"/>
      <w:szCs w:val="24"/>
      <w:lang w:eastAsia="ru-RU"/>
    </w:rPr>
  </w:style>
  <w:style w:type="character" w:customStyle="1" w:styleId="20">
    <w:name w:val="Основной текст с отступом 2 Знак"/>
    <w:basedOn w:val="a0"/>
    <w:link w:val="2"/>
    <w:rsid w:val="00A03FBE"/>
    <w:rPr>
      <w:rFonts w:ascii="Times New Roman" w:eastAsia="Times New Roman" w:hAnsi="Times New Roman" w:cs="Times New Roman"/>
      <w:sz w:val="24"/>
      <w:szCs w:val="24"/>
      <w:lang w:eastAsia="ru-RU"/>
    </w:rPr>
  </w:style>
  <w:style w:type="paragraph" w:styleId="33">
    <w:name w:val="Body Text Indent 3"/>
    <w:basedOn w:val="a"/>
    <w:link w:val="34"/>
    <w:rsid w:val="00A03FBE"/>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basedOn w:val="a0"/>
    <w:link w:val="33"/>
    <w:rsid w:val="00A03FBE"/>
    <w:rPr>
      <w:rFonts w:ascii="Times New Roman" w:eastAsia="Times New Roman" w:hAnsi="Times New Roman" w:cs="Times New Roman"/>
      <w:sz w:val="16"/>
      <w:szCs w:val="16"/>
      <w:lang w:eastAsia="ru-RU"/>
    </w:rPr>
  </w:style>
  <w:style w:type="table" w:styleId="ab">
    <w:name w:val="Table Grid"/>
    <w:basedOn w:val="a1"/>
    <w:rsid w:val="00A03F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A03FBE"/>
  </w:style>
  <w:style w:type="paragraph" w:customStyle="1" w:styleId="ad">
    <w:name w:val="Таблицы (моноширинный)"/>
    <w:basedOn w:val="a"/>
    <w:next w:val="a"/>
    <w:uiPriority w:val="99"/>
    <w:rsid w:val="00A03FB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e">
    <w:name w:val="Hyperlink"/>
    <w:rsid w:val="00A03FBE"/>
    <w:rPr>
      <w:color w:val="0000FF"/>
      <w:u w:val="single"/>
    </w:rPr>
  </w:style>
  <w:style w:type="character" w:styleId="af">
    <w:name w:val="FollowedHyperlink"/>
    <w:rsid w:val="00A03FBE"/>
    <w:rPr>
      <w:color w:val="800080"/>
      <w:u w:val="single"/>
    </w:rPr>
  </w:style>
  <w:style w:type="paragraph" w:styleId="af0">
    <w:name w:val="Balloon Text"/>
    <w:basedOn w:val="a"/>
    <w:link w:val="af1"/>
    <w:semiHidden/>
    <w:rsid w:val="00A03FBE"/>
    <w:pPr>
      <w:spacing w:after="0" w:line="240" w:lineRule="auto"/>
    </w:pPr>
    <w:rPr>
      <w:rFonts w:ascii="Tahoma" w:eastAsia="Times New Roman" w:hAnsi="Tahoma"/>
      <w:spacing w:val="-2"/>
      <w:sz w:val="16"/>
      <w:szCs w:val="16"/>
      <w:lang w:eastAsia="ru-RU"/>
    </w:rPr>
  </w:style>
  <w:style w:type="character" w:customStyle="1" w:styleId="af1">
    <w:name w:val="Текст выноски Знак"/>
    <w:basedOn w:val="a0"/>
    <w:link w:val="af0"/>
    <w:semiHidden/>
    <w:rsid w:val="00A03FBE"/>
    <w:rPr>
      <w:rFonts w:ascii="Tahoma" w:eastAsia="Times New Roman" w:hAnsi="Tahoma" w:cs="Times New Roman"/>
      <w:spacing w:val="-2"/>
      <w:sz w:val="16"/>
      <w:szCs w:val="16"/>
      <w:lang w:eastAsia="ru-RU"/>
    </w:rPr>
  </w:style>
  <w:style w:type="character" w:customStyle="1" w:styleId="35">
    <w:name w:val="Заголовок №3_"/>
    <w:link w:val="36"/>
    <w:rsid w:val="00A03FBE"/>
    <w:rPr>
      <w:sz w:val="26"/>
      <w:szCs w:val="26"/>
      <w:shd w:val="clear" w:color="auto" w:fill="FFFFFF"/>
    </w:rPr>
  </w:style>
  <w:style w:type="paragraph" w:customStyle="1" w:styleId="36">
    <w:name w:val="Заголовок №3"/>
    <w:basedOn w:val="a"/>
    <w:link w:val="35"/>
    <w:rsid w:val="00A03FBE"/>
    <w:pPr>
      <w:shd w:val="clear" w:color="auto" w:fill="FFFFFF"/>
      <w:spacing w:before="240" w:after="0" w:line="326" w:lineRule="exact"/>
      <w:outlineLvl w:val="2"/>
    </w:pPr>
    <w:rPr>
      <w:rFonts w:asciiTheme="minorHAnsi" w:eastAsiaTheme="minorHAnsi" w:hAnsiTheme="minorHAnsi" w:cstheme="minorBidi"/>
      <w:sz w:val="26"/>
      <w:szCs w:val="26"/>
    </w:rPr>
  </w:style>
  <w:style w:type="character" w:customStyle="1" w:styleId="af2">
    <w:name w:val="Основной текст_"/>
    <w:link w:val="11"/>
    <w:rsid w:val="00A03FBE"/>
    <w:rPr>
      <w:sz w:val="26"/>
      <w:szCs w:val="26"/>
      <w:shd w:val="clear" w:color="auto" w:fill="FFFFFF"/>
    </w:rPr>
  </w:style>
  <w:style w:type="character" w:customStyle="1" w:styleId="37">
    <w:name w:val="Основной текст (3)_"/>
    <w:link w:val="38"/>
    <w:rsid w:val="00A03FBE"/>
    <w:rPr>
      <w:sz w:val="27"/>
      <w:szCs w:val="27"/>
      <w:shd w:val="clear" w:color="auto" w:fill="FFFFFF"/>
    </w:rPr>
  </w:style>
  <w:style w:type="character" w:customStyle="1" w:styleId="21">
    <w:name w:val="Заголовок №2_"/>
    <w:link w:val="22"/>
    <w:rsid w:val="00A03FBE"/>
    <w:rPr>
      <w:sz w:val="26"/>
      <w:szCs w:val="26"/>
      <w:shd w:val="clear" w:color="auto" w:fill="FFFFFF"/>
    </w:rPr>
  </w:style>
  <w:style w:type="paragraph" w:customStyle="1" w:styleId="11">
    <w:name w:val="Основной текст1"/>
    <w:basedOn w:val="a"/>
    <w:link w:val="af2"/>
    <w:rsid w:val="00A03FBE"/>
    <w:pPr>
      <w:shd w:val="clear" w:color="auto" w:fill="FFFFFF"/>
      <w:spacing w:before="240" w:after="0" w:line="322" w:lineRule="exact"/>
      <w:ind w:hanging="700"/>
      <w:jc w:val="both"/>
    </w:pPr>
    <w:rPr>
      <w:rFonts w:asciiTheme="minorHAnsi" w:eastAsiaTheme="minorHAnsi" w:hAnsiTheme="minorHAnsi" w:cstheme="minorBidi"/>
      <w:sz w:val="26"/>
      <w:szCs w:val="26"/>
    </w:rPr>
  </w:style>
  <w:style w:type="paragraph" w:customStyle="1" w:styleId="38">
    <w:name w:val="Основной текст (3)"/>
    <w:basedOn w:val="a"/>
    <w:link w:val="37"/>
    <w:rsid w:val="00A03FBE"/>
    <w:pPr>
      <w:shd w:val="clear" w:color="auto" w:fill="FFFFFF"/>
      <w:spacing w:after="240" w:line="322" w:lineRule="exact"/>
      <w:ind w:firstLine="580"/>
      <w:jc w:val="both"/>
    </w:pPr>
    <w:rPr>
      <w:rFonts w:asciiTheme="minorHAnsi" w:eastAsiaTheme="minorHAnsi" w:hAnsiTheme="minorHAnsi" w:cstheme="minorBidi"/>
      <w:sz w:val="27"/>
      <w:szCs w:val="27"/>
    </w:rPr>
  </w:style>
  <w:style w:type="paragraph" w:customStyle="1" w:styleId="22">
    <w:name w:val="Заголовок №2"/>
    <w:basedOn w:val="a"/>
    <w:link w:val="21"/>
    <w:rsid w:val="00A03FBE"/>
    <w:pPr>
      <w:shd w:val="clear" w:color="auto" w:fill="FFFFFF"/>
      <w:spacing w:before="300" w:after="180" w:line="0" w:lineRule="atLeast"/>
      <w:outlineLvl w:val="1"/>
    </w:pPr>
    <w:rPr>
      <w:rFonts w:asciiTheme="minorHAnsi" w:eastAsiaTheme="minorHAnsi" w:hAnsiTheme="minorHAnsi" w:cstheme="minorBidi"/>
      <w:sz w:val="26"/>
      <w:szCs w:val="26"/>
    </w:rPr>
  </w:style>
  <w:style w:type="character" w:styleId="af3">
    <w:name w:val="Subtle Emphasis"/>
    <w:uiPriority w:val="19"/>
    <w:qFormat/>
    <w:rsid w:val="00A03FBE"/>
    <w:rPr>
      <w:i/>
      <w:iCs/>
      <w:color w:val="808080"/>
    </w:rPr>
  </w:style>
  <w:style w:type="character" w:customStyle="1" w:styleId="af4">
    <w:name w:val="Гипертекстовая ссылка"/>
    <w:uiPriority w:val="99"/>
    <w:rsid w:val="00A03FBE"/>
    <w:rPr>
      <w:b/>
      <w:bCs/>
      <w:color w:val="106BBE"/>
      <w:sz w:val="26"/>
      <w:szCs w:val="26"/>
    </w:rPr>
  </w:style>
  <w:style w:type="paragraph" w:customStyle="1" w:styleId="af5">
    <w:name w:val="Комментарий"/>
    <w:basedOn w:val="a"/>
    <w:next w:val="a"/>
    <w:uiPriority w:val="99"/>
    <w:rsid w:val="00A03FBE"/>
    <w:pPr>
      <w:widowControl w:val="0"/>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lang w:eastAsia="ru-RU"/>
    </w:rPr>
  </w:style>
  <w:style w:type="paragraph" w:customStyle="1" w:styleId="af6">
    <w:name w:val="Нормальный (таблица)"/>
    <w:basedOn w:val="a"/>
    <w:next w:val="a"/>
    <w:uiPriority w:val="99"/>
    <w:rsid w:val="00A03FB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7">
    <w:name w:val="Цветовое выделение"/>
    <w:uiPriority w:val="99"/>
    <w:rsid w:val="00A03FBE"/>
    <w:rPr>
      <w:b/>
      <w:bCs/>
      <w:color w:val="26282F"/>
      <w:sz w:val="26"/>
      <w:szCs w:val="26"/>
    </w:rPr>
  </w:style>
  <w:style w:type="paragraph" w:customStyle="1" w:styleId="af8">
    <w:name w:val="Прижатый влево"/>
    <w:basedOn w:val="a"/>
    <w:next w:val="a"/>
    <w:uiPriority w:val="99"/>
    <w:rsid w:val="00A03FBE"/>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9">
    <w:name w:val="Не вступил в силу"/>
    <w:uiPriority w:val="99"/>
    <w:rsid w:val="00A03FBE"/>
    <w:rPr>
      <w:b w:val="0"/>
      <w:bCs w:val="0"/>
      <w:color w:val="000000"/>
      <w:sz w:val="26"/>
      <w:szCs w:val="26"/>
      <w:shd w:val="clear" w:color="auto" w:fill="D8EDE8"/>
    </w:rPr>
  </w:style>
  <w:style w:type="paragraph" w:styleId="afa">
    <w:name w:val="Subtitle"/>
    <w:basedOn w:val="a"/>
    <w:next w:val="a"/>
    <w:link w:val="afb"/>
    <w:uiPriority w:val="11"/>
    <w:qFormat/>
    <w:rsid w:val="00A03FBE"/>
    <w:pPr>
      <w:spacing w:after="60" w:line="240" w:lineRule="auto"/>
      <w:jc w:val="center"/>
      <w:outlineLvl w:val="1"/>
    </w:pPr>
    <w:rPr>
      <w:rFonts w:ascii="Cambria" w:eastAsia="Times New Roman" w:hAnsi="Cambria"/>
      <w:sz w:val="24"/>
      <w:szCs w:val="24"/>
      <w:lang w:eastAsia="ru-RU"/>
    </w:rPr>
  </w:style>
  <w:style w:type="character" w:customStyle="1" w:styleId="afb">
    <w:name w:val="Подзаголовок Знак"/>
    <w:basedOn w:val="a0"/>
    <w:link w:val="afa"/>
    <w:uiPriority w:val="11"/>
    <w:rsid w:val="00A03FBE"/>
    <w:rPr>
      <w:rFonts w:ascii="Cambria" w:eastAsia="Times New Roman" w:hAnsi="Cambria" w:cs="Times New Roman"/>
      <w:sz w:val="24"/>
      <w:szCs w:val="24"/>
      <w:lang w:eastAsia="ru-RU"/>
    </w:rPr>
  </w:style>
  <w:style w:type="character" w:customStyle="1" w:styleId="CourierNew95pt">
    <w:name w:val="Основной текст + Courier New;9;5 pt"/>
    <w:rsid w:val="00A03FBE"/>
    <w:rPr>
      <w:rFonts w:ascii="Courier New" w:eastAsia="Courier New" w:hAnsi="Courier New" w:cs="Courier New"/>
      <w:color w:val="000000"/>
      <w:spacing w:val="0"/>
      <w:w w:val="100"/>
      <w:position w:val="0"/>
      <w:sz w:val="19"/>
      <w:szCs w:val="19"/>
      <w:shd w:val="clear" w:color="auto" w:fill="FFFFFF"/>
      <w:lang w:val="ru-RU"/>
    </w:rPr>
  </w:style>
  <w:style w:type="paragraph" w:styleId="afc">
    <w:name w:val="Body Text Indent"/>
    <w:basedOn w:val="a"/>
    <w:link w:val="afd"/>
    <w:uiPriority w:val="99"/>
    <w:semiHidden/>
    <w:unhideWhenUsed/>
    <w:rsid w:val="00A03FBE"/>
    <w:pPr>
      <w:spacing w:after="120" w:line="240" w:lineRule="auto"/>
      <w:ind w:left="283"/>
    </w:pPr>
    <w:rPr>
      <w:rFonts w:ascii="Times New Roman" w:eastAsia="Times New Roman" w:hAnsi="Times New Roman"/>
      <w:sz w:val="24"/>
      <w:szCs w:val="24"/>
      <w:lang w:eastAsia="ru-RU"/>
    </w:rPr>
  </w:style>
  <w:style w:type="character" w:customStyle="1" w:styleId="afd">
    <w:name w:val="Основной текст с отступом Знак"/>
    <w:basedOn w:val="a0"/>
    <w:link w:val="afc"/>
    <w:uiPriority w:val="99"/>
    <w:semiHidden/>
    <w:rsid w:val="00A03FBE"/>
    <w:rPr>
      <w:rFonts w:ascii="Times New Roman" w:eastAsia="Times New Roman" w:hAnsi="Times New Roman" w:cs="Times New Roman"/>
      <w:sz w:val="24"/>
      <w:szCs w:val="24"/>
      <w:lang w:eastAsia="ru-RU"/>
    </w:rPr>
  </w:style>
  <w:style w:type="paragraph" w:styleId="39">
    <w:name w:val="List 3"/>
    <w:basedOn w:val="a"/>
    <w:rsid w:val="00A03FBE"/>
    <w:pPr>
      <w:spacing w:after="0" w:line="240" w:lineRule="auto"/>
      <w:ind w:left="849" w:hanging="283"/>
    </w:pPr>
    <w:rPr>
      <w:rFonts w:ascii="Times New Roman" w:eastAsia="Times New Roman" w:hAnsi="Times New Roman"/>
      <w:sz w:val="24"/>
      <w:szCs w:val="24"/>
      <w:lang w:eastAsia="ru-RU"/>
    </w:rPr>
  </w:style>
  <w:style w:type="paragraph" w:styleId="afe">
    <w:name w:val="List"/>
    <w:basedOn w:val="a"/>
    <w:rsid w:val="00A03FBE"/>
    <w:pPr>
      <w:spacing w:after="0" w:line="240" w:lineRule="auto"/>
      <w:ind w:left="283" w:hanging="283"/>
    </w:pPr>
    <w:rPr>
      <w:rFonts w:ascii="Times New Roman" w:eastAsia="Times New Roman" w:hAnsi="Times New Roman"/>
      <w:sz w:val="24"/>
      <w:szCs w:val="24"/>
      <w:lang w:eastAsia="ru-RU"/>
    </w:rPr>
  </w:style>
  <w:style w:type="paragraph" w:styleId="23">
    <w:name w:val="List 2"/>
    <w:basedOn w:val="a"/>
    <w:rsid w:val="00A03FBE"/>
    <w:pPr>
      <w:spacing w:after="0" w:line="240" w:lineRule="auto"/>
      <w:ind w:left="566" w:hanging="283"/>
    </w:pPr>
    <w:rPr>
      <w:rFonts w:ascii="Times New Roman" w:eastAsia="Times New Roman" w:hAnsi="Times New Roman"/>
      <w:sz w:val="24"/>
      <w:szCs w:val="24"/>
      <w:lang w:eastAsia="ru-RU"/>
    </w:rPr>
  </w:style>
  <w:style w:type="paragraph" w:styleId="aff">
    <w:name w:val="Plain Text"/>
    <w:basedOn w:val="a"/>
    <w:link w:val="aff0"/>
    <w:rsid w:val="00A03FBE"/>
    <w:pPr>
      <w:spacing w:after="0" w:line="240" w:lineRule="auto"/>
    </w:pPr>
    <w:rPr>
      <w:rFonts w:ascii="Courier New" w:eastAsia="Times New Roman" w:hAnsi="Courier New"/>
      <w:sz w:val="20"/>
      <w:szCs w:val="20"/>
      <w:lang w:eastAsia="ru-RU"/>
    </w:rPr>
  </w:style>
  <w:style w:type="character" w:customStyle="1" w:styleId="aff0">
    <w:name w:val="Текст Знак"/>
    <w:basedOn w:val="a0"/>
    <w:link w:val="aff"/>
    <w:rsid w:val="00A03FBE"/>
    <w:rPr>
      <w:rFonts w:ascii="Courier New" w:eastAsia="Times New Roman" w:hAnsi="Courier New" w:cs="Times New Roman"/>
      <w:sz w:val="20"/>
      <w:szCs w:val="20"/>
      <w:lang w:eastAsia="ru-RU"/>
    </w:rPr>
  </w:style>
  <w:style w:type="paragraph" w:styleId="5">
    <w:name w:val="List 5"/>
    <w:basedOn w:val="a"/>
    <w:rsid w:val="00A03FBE"/>
    <w:pPr>
      <w:spacing w:after="0" w:line="240" w:lineRule="auto"/>
      <w:ind w:left="1415" w:hanging="283"/>
    </w:pPr>
    <w:rPr>
      <w:rFonts w:ascii="Times New Roman" w:eastAsia="Times New Roman" w:hAnsi="Times New Roman"/>
      <w:sz w:val="24"/>
      <w:szCs w:val="24"/>
      <w:lang w:eastAsia="ru-RU"/>
    </w:rPr>
  </w:style>
  <w:style w:type="paragraph" w:customStyle="1" w:styleId="12">
    <w:name w:val="Цитата1"/>
    <w:basedOn w:val="a"/>
    <w:rsid w:val="00A03FBE"/>
    <w:pPr>
      <w:widowControl w:val="0"/>
      <w:shd w:val="clear" w:color="auto" w:fill="FFFFFF"/>
      <w:spacing w:after="0" w:line="240" w:lineRule="auto"/>
      <w:ind w:left="1075" w:right="922"/>
      <w:jc w:val="center"/>
    </w:pPr>
    <w:rPr>
      <w:rFonts w:ascii="Times New Roman" w:eastAsia="Times New Roman" w:hAnsi="Times New Roman"/>
      <w:b/>
      <w:sz w:val="28"/>
      <w:szCs w:val="20"/>
      <w:lang w:eastAsia="ru-RU"/>
    </w:rPr>
  </w:style>
  <w:style w:type="paragraph" w:styleId="4">
    <w:name w:val="List 4"/>
    <w:basedOn w:val="a"/>
    <w:uiPriority w:val="99"/>
    <w:semiHidden/>
    <w:unhideWhenUsed/>
    <w:rsid w:val="00A03FBE"/>
    <w:pPr>
      <w:spacing w:after="0" w:line="240" w:lineRule="auto"/>
      <w:ind w:left="1132" w:hanging="283"/>
      <w:contextualSpacing/>
    </w:pPr>
    <w:rPr>
      <w:rFonts w:ascii="Times New Roman" w:eastAsia="Times New Roman" w:hAnsi="Times New Roman"/>
      <w:sz w:val="24"/>
      <w:szCs w:val="24"/>
      <w:lang w:eastAsia="ru-RU"/>
    </w:rPr>
  </w:style>
  <w:style w:type="paragraph" w:styleId="3a">
    <w:name w:val="List Continue 3"/>
    <w:basedOn w:val="a"/>
    <w:uiPriority w:val="99"/>
    <w:unhideWhenUsed/>
    <w:rsid w:val="00A03FBE"/>
    <w:pPr>
      <w:spacing w:after="120" w:line="240" w:lineRule="auto"/>
      <w:ind w:left="849"/>
      <w:contextualSpacing/>
    </w:pPr>
    <w:rPr>
      <w:rFonts w:ascii="Times New Roman" w:eastAsia="Times New Roman" w:hAnsi="Times New Roman"/>
      <w:sz w:val="24"/>
      <w:szCs w:val="24"/>
      <w:lang w:eastAsia="ru-RU"/>
    </w:rPr>
  </w:style>
  <w:style w:type="paragraph" w:styleId="aff1">
    <w:name w:val="footnote text"/>
    <w:basedOn w:val="a"/>
    <w:link w:val="aff2"/>
    <w:uiPriority w:val="99"/>
    <w:semiHidden/>
    <w:unhideWhenUsed/>
    <w:rsid w:val="00A03FBE"/>
    <w:pPr>
      <w:spacing w:after="0" w:line="240" w:lineRule="auto"/>
    </w:pPr>
    <w:rPr>
      <w:rFonts w:ascii="Times New Roman" w:eastAsia="Times New Roman" w:hAnsi="Times New Roman"/>
      <w:sz w:val="20"/>
      <w:szCs w:val="20"/>
      <w:lang w:eastAsia="ru-RU"/>
    </w:rPr>
  </w:style>
  <w:style w:type="character" w:customStyle="1" w:styleId="aff2">
    <w:name w:val="Текст сноски Знак"/>
    <w:basedOn w:val="a0"/>
    <w:link w:val="aff1"/>
    <w:uiPriority w:val="99"/>
    <w:semiHidden/>
    <w:rsid w:val="00A03FBE"/>
    <w:rPr>
      <w:rFonts w:ascii="Times New Roman" w:eastAsia="Times New Roman" w:hAnsi="Times New Roman" w:cs="Times New Roman"/>
      <w:sz w:val="20"/>
      <w:szCs w:val="20"/>
      <w:lang w:eastAsia="ru-RU"/>
    </w:rPr>
  </w:style>
  <w:style w:type="character" w:styleId="aff3">
    <w:name w:val="footnote reference"/>
    <w:uiPriority w:val="99"/>
    <w:semiHidden/>
    <w:unhideWhenUsed/>
    <w:rsid w:val="00A03FBE"/>
    <w:rPr>
      <w:vertAlign w:val="superscript"/>
    </w:rPr>
  </w:style>
  <w:style w:type="paragraph" w:customStyle="1" w:styleId="310">
    <w:name w:val="Основной текст с отступом 31"/>
    <w:basedOn w:val="a"/>
    <w:rsid w:val="00A03FBE"/>
    <w:pPr>
      <w:widowControl w:val="0"/>
      <w:suppressAutoHyphens/>
      <w:autoSpaceDE w:val="0"/>
      <w:spacing w:after="0" w:line="240" w:lineRule="auto"/>
      <w:ind w:firstLine="550"/>
      <w:jc w:val="both"/>
    </w:pPr>
    <w:rPr>
      <w:rFonts w:ascii="Arial" w:eastAsia="SimSun" w:hAnsi="Arial" w:cs="Mangal"/>
      <w:kern w:val="1"/>
      <w:sz w:val="28"/>
      <w:szCs w:val="24"/>
      <w:lang w:eastAsia="hi-IN" w:bidi="hi-IN"/>
    </w:rPr>
  </w:style>
  <w:style w:type="paragraph" w:styleId="aff4">
    <w:name w:val="Title"/>
    <w:basedOn w:val="a"/>
    <w:next w:val="aff5"/>
    <w:link w:val="aff6"/>
    <w:qFormat/>
    <w:rsid w:val="00A03FBE"/>
    <w:pPr>
      <w:keepNext/>
      <w:widowControl w:val="0"/>
      <w:suppressAutoHyphens/>
      <w:spacing w:before="240" w:after="120" w:line="240" w:lineRule="auto"/>
    </w:pPr>
    <w:rPr>
      <w:rFonts w:ascii="Arial" w:eastAsia="Microsoft YaHei" w:hAnsi="Arial" w:cs="Mangal"/>
      <w:kern w:val="1"/>
      <w:sz w:val="28"/>
      <w:szCs w:val="28"/>
      <w:lang w:eastAsia="hi-IN" w:bidi="hi-IN"/>
    </w:rPr>
  </w:style>
  <w:style w:type="character" w:customStyle="1" w:styleId="aff6">
    <w:name w:val="Название Знак"/>
    <w:basedOn w:val="a0"/>
    <w:link w:val="aff4"/>
    <w:rsid w:val="00A03FBE"/>
    <w:rPr>
      <w:rFonts w:ascii="Arial" w:eastAsia="Microsoft YaHei" w:hAnsi="Arial" w:cs="Mangal"/>
      <w:kern w:val="1"/>
      <w:sz w:val="28"/>
      <w:szCs w:val="28"/>
      <w:lang w:eastAsia="hi-IN" w:bidi="hi-IN"/>
    </w:rPr>
  </w:style>
  <w:style w:type="paragraph" w:styleId="aff5">
    <w:name w:val="Body Text"/>
    <w:basedOn w:val="a"/>
    <w:link w:val="aff7"/>
    <w:uiPriority w:val="99"/>
    <w:semiHidden/>
    <w:unhideWhenUsed/>
    <w:rsid w:val="00A03FBE"/>
    <w:pPr>
      <w:spacing w:after="120" w:line="240" w:lineRule="auto"/>
    </w:pPr>
    <w:rPr>
      <w:rFonts w:ascii="Times New Roman" w:eastAsia="Times New Roman" w:hAnsi="Times New Roman"/>
      <w:sz w:val="24"/>
      <w:szCs w:val="24"/>
      <w:lang w:eastAsia="ru-RU"/>
    </w:rPr>
  </w:style>
  <w:style w:type="character" w:customStyle="1" w:styleId="aff7">
    <w:name w:val="Основной текст Знак"/>
    <w:basedOn w:val="a0"/>
    <w:link w:val="aff5"/>
    <w:uiPriority w:val="99"/>
    <w:semiHidden/>
    <w:rsid w:val="00A03FBE"/>
    <w:rPr>
      <w:rFonts w:ascii="Times New Roman" w:eastAsia="Times New Roman" w:hAnsi="Times New Roman" w:cs="Times New Roman"/>
      <w:sz w:val="24"/>
      <w:szCs w:val="24"/>
      <w:lang w:eastAsia="ru-RU"/>
    </w:rPr>
  </w:style>
  <w:style w:type="paragraph" w:customStyle="1" w:styleId="ConsPlusNormal">
    <w:name w:val="ConsPlusNormal"/>
    <w:rsid w:val="00A03FBE"/>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aff8">
    <w:name w:val="Знак Знак Знак Знак Знак Знак Знак"/>
    <w:basedOn w:val="a"/>
    <w:rsid w:val="00A03FBE"/>
    <w:pPr>
      <w:widowControl w:val="0"/>
      <w:suppressAutoHyphens/>
      <w:spacing w:after="160" w:line="240" w:lineRule="exact"/>
    </w:pPr>
    <w:rPr>
      <w:rFonts w:ascii="Verdana" w:eastAsia="Lucida Sans Unicode" w:hAnsi="Verdana"/>
      <w:kern w:val="2"/>
      <w:sz w:val="20"/>
      <w:szCs w:val="20"/>
      <w:lang w:val="en-US"/>
    </w:rPr>
  </w:style>
  <w:style w:type="paragraph" w:styleId="aff9">
    <w:name w:val="Normal (Web)"/>
    <w:basedOn w:val="a"/>
    <w:uiPriority w:val="99"/>
    <w:unhideWhenUsed/>
    <w:rsid w:val="00A03F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uiPriority w:val="99"/>
    <w:rsid w:val="00A03FBE"/>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fa">
    <w:name w:val="endnote text"/>
    <w:basedOn w:val="a"/>
    <w:link w:val="affb"/>
    <w:uiPriority w:val="99"/>
    <w:semiHidden/>
    <w:unhideWhenUsed/>
    <w:rsid w:val="00A03FBE"/>
    <w:pPr>
      <w:spacing w:after="0" w:line="240" w:lineRule="auto"/>
    </w:pPr>
    <w:rPr>
      <w:rFonts w:ascii="Times New Roman" w:eastAsia="Times New Roman" w:hAnsi="Times New Roman"/>
      <w:sz w:val="20"/>
      <w:szCs w:val="20"/>
      <w:lang w:eastAsia="ru-RU"/>
    </w:rPr>
  </w:style>
  <w:style w:type="character" w:customStyle="1" w:styleId="affb">
    <w:name w:val="Текст концевой сноски Знак"/>
    <w:basedOn w:val="a0"/>
    <w:link w:val="affa"/>
    <w:uiPriority w:val="99"/>
    <w:semiHidden/>
    <w:rsid w:val="00A03FBE"/>
    <w:rPr>
      <w:rFonts w:ascii="Times New Roman" w:eastAsia="Times New Roman" w:hAnsi="Times New Roman" w:cs="Times New Roman"/>
      <w:sz w:val="20"/>
      <w:szCs w:val="20"/>
      <w:lang w:eastAsia="ru-RU"/>
    </w:rPr>
  </w:style>
  <w:style w:type="character" w:styleId="affc">
    <w:name w:val="endnote reference"/>
    <w:uiPriority w:val="99"/>
    <w:semiHidden/>
    <w:unhideWhenUsed/>
    <w:rsid w:val="00A03FBE"/>
    <w:rPr>
      <w:vertAlign w:val="superscript"/>
    </w:rPr>
  </w:style>
  <w:style w:type="paragraph" w:styleId="affd">
    <w:name w:val="Document Map"/>
    <w:basedOn w:val="a"/>
    <w:link w:val="affe"/>
    <w:uiPriority w:val="99"/>
    <w:semiHidden/>
    <w:unhideWhenUsed/>
    <w:rsid w:val="00A03FBE"/>
    <w:pPr>
      <w:spacing w:after="0" w:line="240" w:lineRule="auto"/>
    </w:pPr>
    <w:rPr>
      <w:rFonts w:ascii="Tahoma" w:eastAsia="Times New Roman" w:hAnsi="Tahoma"/>
      <w:sz w:val="16"/>
      <w:szCs w:val="16"/>
      <w:lang w:eastAsia="ru-RU"/>
    </w:rPr>
  </w:style>
  <w:style w:type="character" w:customStyle="1" w:styleId="affe">
    <w:name w:val="Схема документа Знак"/>
    <w:basedOn w:val="a0"/>
    <w:link w:val="affd"/>
    <w:uiPriority w:val="99"/>
    <w:semiHidden/>
    <w:rsid w:val="00A03FBE"/>
    <w:rPr>
      <w:rFonts w:ascii="Tahoma" w:eastAsia="Times New Roman" w:hAnsi="Tahoma" w:cs="Times New Roman"/>
      <w:sz w:val="16"/>
      <w:szCs w:val="16"/>
      <w:lang w:eastAsia="ru-RU"/>
    </w:rPr>
  </w:style>
  <w:style w:type="character" w:customStyle="1" w:styleId="a4">
    <w:name w:val="Без интервала Знак"/>
    <w:link w:val="a3"/>
    <w:rsid w:val="00A03FBE"/>
  </w:style>
  <w:style w:type="paragraph" w:customStyle="1" w:styleId="Default">
    <w:name w:val="Default"/>
    <w:rsid w:val="00A03FB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3">
    <w:name w:val="Нет списка1"/>
    <w:next w:val="a2"/>
    <w:uiPriority w:val="99"/>
    <w:semiHidden/>
    <w:unhideWhenUsed/>
    <w:rsid w:val="00A03FBE"/>
  </w:style>
</w:styles>
</file>

<file path=word/webSettings.xml><?xml version="1.0" encoding="utf-8"?>
<w:webSettings xmlns:r="http://schemas.openxmlformats.org/officeDocument/2006/relationships" xmlns:w="http://schemas.openxmlformats.org/wordprocessingml/2006/main">
  <w:divs>
    <w:div w:id="1930456625">
      <w:bodyDiv w:val="1"/>
      <w:marLeft w:val="0"/>
      <w:marRight w:val="0"/>
      <w:marTop w:val="0"/>
      <w:marBottom w:val="0"/>
      <w:divBdr>
        <w:top w:val="none" w:sz="0" w:space="0" w:color="auto"/>
        <w:left w:val="none" w:sz="0" w:space="0" w:color="auto"/>
        <w:bottom w:val="none" w:sz="0" w:space="0" w:color="auto"/>
        <w:right w:val="none" w:sz="0" w:space="0" w:color="auto"/>
      </w:divBdr>
    </w:div>
    <w:div w:id="206799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CFDC2-8F00-4A93-B765-BEFA52D2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4131</Words>
  <Characters>23550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Пользователь</cp:lastModifiedBy>
  <cp:revision>2</cp:revision>
  <cp:lastPrinted>2022-02-27T09:15:00Z</cp:lastPrinted>
  <dcterms:created xsi:type="dcterms:W3CDTF">2023-06-09T10:09:00Z</dcterms:created>
  <dcterms:modified xsi:type="dcterms:W3CDTF">2023-06-09T10:09:00Z</dcterms:modified>
</cp:coreProperties>
</file>