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1CD" w:rsidRPr="006B61CD" w:rsidRDefault="00595613" w:rsidP="006B61CD">
      <w:pPr>
        <w:pStyle w:val="dash041e005f0441005f043d005f043e005f0432005f043d005f043e005f0439005f0020005f0442005f0435005f043a005f0441005f0442005f00202"/>
        <w:spacing w:after="0" w:line="240" w:lineRule="auto"/>
        <w:rPr>
          <w:color w:val="FFFFFF"/>
          <w:sz w:val="28"/>
          <w:szCs w:val="28"/>
        </w:rPr>
      </w:pPr>
      <w:r w:rsidRPr="00F1450B">
        <w:rPr>
          <w:rStyle w:val="dash041e005f0431005f044b005f0447005f043d005f044b005f0439005f005fchar1char1"/>
          <w:color w:val="FFFFFF"/>
          <w:sz w:val="28"/>
          <w:szCs w:val="28"/>
        </w:rPr>
        <w:t>1.2011 № 47-18499/11-14</w:t>
      </w:r>
    </w:p>
    <w:tbl>
      <w:tblPr>
        <w:tblpPr w:leftFromText="180" w:rightFromText="180" w:vertAnchor="text" w:horzAnchor="page" w:tblpX="1527" w:tblpY="-247"/>
        <w:tblOverlap w:val="never"/>
        <w:tblW w:w="10047" w:type="dxa"/>
        <w:tblLook w:val="01E0" w:firstRow="1" w:lastRow="1" w:firstColumn="1" w:lastColumn="1" w:noHBand="0" w:noVBand="0"/>
      </w:tblPr>
      <w:tblGrid>
        <w:gridCol w:w="4305"/>
        <w:gridCol w:w="1224"/>
        <w:gridCol w:w="4518"/>
      </w:tblGrid>
      <w:tr w:rsidR="006B61CD" w:rsidRPr="006B61CD" w:rsidTr="0061705A">
        <w:trPr>
          <w:trHeight w:val="3827"/>
        </w:trPr>
        <w:tc>
          <w:tcPr>
            <w:tcW w:w="4305" w:type="dxa"/>
          </w:tcPr>
          <w:p w:rsidR="006B61CD" w:rsidRPr="006B61CD" w:rsidRDefault="006B61CD" w:rsidP="006B61C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B61CD">
              <w:rPr>
                <w:rFonts w:eastAsia="Calibri"/>
                <w:noProof/>
                <w:color w:val="999999"/>
                <w:sz w:val="16"/>
                <w:szCs w:val="16"/>
              </w:rPr>
              <w:drawing>
                <wp:inline distT="0" distB="0" distL="0" distR="0" wp14:anchorId="03D675C5" wp14:editId="5570BC84">
                  <wp:extent cx="457200" cy="48577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4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61CD" w:rsidRPr="006B61CD" w:rsidRDefault="006B61CD" w:rsidP="006B61CD">
            <w:pPr>
              <w:jc w:val="center"/>
              <w:rPr>
                <w:b/>
                <w:sz w:val="16"/>
                <w:szCs w:val="16"/>
              </w:rPr>
            </w:pPr>
            <w:bookmarkStart w:id="0" w:name="_Hlk112856308"/>
            <w:r w:rsidRPr="006B61CD">
              <w:rPr>
                <w:b/>
                <w:sz w:val="16"/>
                <w:szCs w:val="16"/>
              </w:rPr>
              <w:t>Министерство образования,</w:t>
            </w:r>
          </w:p>
          <w:p w:rsidR="006B61CD" w:rsidRPr="006B61CD" w:rsidRDefault="006B61CD" w:rsidP="006B61CD">
            <w:pPr>
              <w:jc w:val="center"/>
              <w:rPr>
                <w:b/>
                <w:sz w:val="16"/>
                <w:szCs w:val="16"/>
              </w:rPr>
            </w:pPr>
            <w:r w:rsidRPr="006B61CD">
              <w:rPr>
                <w:b/>
                <w:sz w:val="16"/>
                <w:szCs w:val="16"/>
              </w:rPr>
              <w:t xml:space="preserve"> науки и молодежной политики Краснодарского края</w:t>
            </w:r>
          </w:p>
          <w:bookmarkEnd w:id="0"/>
          <w:p w:rsidR="006B61CD" w:rsidRPr="006B61CD" w:rsidRDefault="006B61CD" w:rsidP="006B61CD">
            <w:pPr>
              <w:jc w:val="center"/>
              <w:rPr>
                <w:sz w:val="16"/>
                <w:szCs w:val="16"/>
              </w:rPr>
            </w:pPr>
            <w:r w:rsidRPr="006B61CD">
              <w:rPr>
                <w:sz w:val="16"/>
                <w:szCs w:val="16"/>
              </w:rPr>
              <w:t>Государственное бюджетное</w:t>
            </w:r>
          </w:p>
          <w:p w:rsidR="006B61CD" w:rsidRPr="006B61CD" w:rsidRDefault="006B61CD" w:rsidP="006B61CD">
            <w:pPr>
              <w:jc w:val="center"/>
              <w:rPr>
                <w:sz w:val="16"/>
                <w:szCs w:val="16"/>
              </w:rPr>
            </w:pPr>
            <w:r w:rsidRPr="006B61CD">
              <w:rPr>
                <w:sz w:val="16"/>
                <w:szCs w:val="16"/>
              </w:rPr>
              <w:t>образовательное учреждение</w:t>
            </w:r>
          </w:p>
          <w:p w:rsidR="006B61CD" w:rsidRPr="006B61CD" w:rsidRDefault="006B61CD" w:rsidP="006B61CD">
            <w:pPr>
              <w:jc w:val="center"/>
              <w:rPr>
                <w:sz w:val="16"/>
                <w:szCs w:val="16"/>
              </w:rPr>
            </w:pPr>
            <w:r w:rsidRPr="006B61CD">
              <w:rPr>
                <w:sz w:val="16"/>
                <w:szCs w:val="16"/>
              </w:rPr>
              <w:t>дополнительного профессионального образования</w:t>
            </w:r>
          </w:p>
          <w:p w:rsidR="006B61CD" w:rsidRPr="006B61CD" w:rsidRDefault="006B61CD" w:rsidP="006B61CD">
            <w:pPr>
              <w:jc w:val="center"/>
              <w:rPr>
                <w:b/>
                <w:sz w:val="16"/>
                <w:szCs w:val="16"/>
              </w:rPr>
            </w:pPr>
            <w:r w:rsidRPr="006B61CD">
              <w:rPr>
                <w:b/>
                <w:sz w:val="16"/>
                <w:szCs w:val="16"/>
              </w:rPr>
              <w:t>«Институт развития образования»</w:t>
            </w:r>
          </w:p>
          <w:p w:rsidR="006B61CD" w:rsidRPr="006B61CD" w:rsidRDefault="006B61CD" w:rsidP="006B61CD">
            <w:pPr>
              <w:jc w:val="center"/>
              <w:rPr>
                <w:b/>
                <w:sz w:val="16"/>
                <w:szCs w:val="16"/>
              </w:rPr>
            </w:pPr>
            <w:r w:rsidRPr="006B61CD">
              <w:rPr>
                <w:b/>
                <w:sz w:val="16"/>
                <w:szCs w:val="16"/>
              </w:rPr>
              <w:t>Краснодарского края</w:t>
            </w:r>
          </w:p>
          <w:p w:rsidR="006B61CD" w:rsidRPr="006B61CD" w:rsidRDefault="006B61CD" w:rsidP="006B61CD">
            <w:pPr>
              <w:jc w:val="center"/>
              <w:rPr>
                <w:sz w:val="16"/>
                <w:szCs w:val="16"/>
              </w:rPr>
            </w:pPr>
            <w:r w:rsidRPr="006B61CD">
              <w:rPr>
                <w:sz w:val="16"/>
                <w:szCs w:val="16"/>
              </w:rPr>
              <w:t xml:space="preserve">(ГБОУ ИРО Краснодарского края) </w:t>
            </w:r>
          </w:p>
          <w:p w:rsidR="006B61CD" w:rsidRPr="006B61CD" w:rsidRDefault="006B61CD" w:rsidP="006B61C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B61CD">
              <w:rPr>
                <w:rFonts w:eastAsia="Calibri"/>
                <w:sz w:val="16"/>
                <w:szCs w:val="16"/>
                <w:lang w:eastAsia="en-US"/>
              </w:rPr>
              <w:t>Россия, 350080, г. Краснодар,</w:t>
            </w:r>
          </w:p>
          <w:p w:rsidR="006B61CD" w:rsidRPr="006B61CD" w:rsidRDefault="006B61CD" w:rsidP="006B61C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B61CD">
              <w:rPr>
                <w:rFonts w:eastAsia="Calibri"/>
                <w:sz w:val="16"/>
                <w:szCs w:val="16"/>
                <w:lang w:eastAsia="en-US"/>
              </w:rPr>
              <w:t>ул. Сормовская,167</w:t>
            </w:r>
          </w:p>
          <w:p w:rsidR="006B61CD" w:rsidRPr="00CC2D57" w:rsidRDefault="006B61CD" w:rsidP="006B61CD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6B61CD">
              <w:rPr>
                <w:rFonts w:eastAsia="Calibri"/>
                <w:sz w:val="16"/>
                <w:szCs w:val="16"/>
                <w:lang w:eastAsia="en-US"/>
              </w:rPr>
              <w:t>тел</w:t>
            </w:r>
            <w:r w:rsidRPr="006B61CD">
              <w:rPr>
                <w:rFonts w:eastAsia="Calibri"/>
                <w:sz w:val="16"/>
                <w:szCs w:val="16"/>
                <w:lang w:val="en-US" w:eastAsia="en-US"/>
              </w:rPr>
              <w:t>./</w:t>
            </w:r>
            <w:r w:rsidRPr="006B61CD">
              <w:rPr>
                <w:rFonts w:eastAsia="Calibri"/>
                <w:sz w:val="16"/>
                <w:szCs w:val="16"/>
                <w:lang w:eastAsia="en-US"/>
              </w:rPr>
              <w:t>ф</w:t>
            </w:r>
            <w:r w:rsidRPr="006B61CD">
              <w:rPr>
                <w:rFonts w:eastAsia="Calibri"/>
                <w:sz w:val="16"/>
                <w:szCs w:val="16"/>
                <w:lang w:val="en-US" w:eastAsia="en-US"/>
              </w:rPr>
              <w:t>.: (861) 2</w:t>
            </w:r>
            <w:r w:rsidR="00265BDC" w:rsidRPr="00265BDC">
              <w:rPr>
                <w:rFonts w:eastAsia="Calibri"/>
                <w:sz w:val="16"/>
                <w:szCs w:val="16"/>
                <w:lang w:val="en-US" w:eastAsia="en-US"/>
              </w:rPr>
              <w:t>03</w:t>
            </w:r>
            <w:r w:rsidRPr="006B61CD">
              <w:rPr>
                <w:rFonts w:eastAsia="Calibri"/>
                <w:sz w:val="16"/>
                <w:szCs w:val="16"/>
                <w:lang w:val="en-US" w:eastAsia="en-US"/>
              </w:rPr>
              <w:t>-</w:t>
            </w:r>
            <w:r w:rsidR="00265BDC" w:rsidRPr="00265BDC">
              <w:rPr>
                <w:rFonts w:eastAsia="Calibri"/>
                <w:sz w:val="16"/>
                <w:szCs w:val="16"/>
                <w:lang w:val="en-US" w:eastAsia="en-US"/>
              </w:rPr>
              <w:t>53</w:t>
            </w:r>
            <w:r w:rsidRPr="006B61CD">
              <w:rPr>
                <w:rFonts w:eastAsia="Calibri"/>
                <w:sz w:val="16"/>
                <w:szCs w:val="16"/>
                <w:lang w:val="en-US" w:eastAsia="en-US"/>
              </w:rPr>
              <w:t>-</w:t>
            </w:r>
            <w:r w:rsidR="00265BDC" w:rsidRPr="00265BDC">
              <w:rPr>
                <w:rFonts w:eastAsia="Calibri"/>
                <w:sz w:val="16"/>
                <w:szCs w:val="16"/>
                <w:lang w:val="en-US" w:eastAsia="en-US"/>
              </w:rPr>
              <w:t>0</w:t>
            </w:r>
            <w:r w:rsidR="00265BDC" w:rsidRPr="00CC2D57">
              <w:rPr>
                <w:rFonts w:eastAsia="Calibri"/>
                <w:sz w:val="16"/>
                <w:szCs w:val="16"/>
                <w:lang w:val="en-US" w:eastAsia="en-US"/>
              </w:rPr>
              <w:t>1</w:t>
            </w:r>
          </w:p>
          <w:p w:rsidR="006B61CD" w:rsidRPr="006B61CD" w:rsidRDefault="006B61CD" w:rsidP="006B61CD">
            <w:pPr>
              <w:jc w:val="center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6B61CD">
              <w:rPr>
                <w:rFonts w:eastAsia="Calibri"/>
                <w:sz w:val="16"/>
                <w:szCs w:val="16"/>
                <w:lang w:val="en-US" w:eastAsia="en-US"/>
              </w:rPr>
              <w:t>e-mail: post@iro23.ru</w:t>
            </w:r>
          </w:p>
          <w:p w:rsidR="006B61CD" w:rsidRPr="006B61CD" w:rsidRDefault="006B61CD" w:rsidP="006B61C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B61CD">
              <w:rPr>
                <w:rFonts w:eastAsia="Calibri"/>
                <w:sz w:val="16"/>
                <w:szCs w:val="16"/>
                <w:lang w:eastAsia="en-US"/>
              </w:rPr>
              <w:t>ИНН 2312062743</w:t>
            </w:r>
          </w:p>
          <w:p w:rsidR="006B61CD" w:rsidRPr="006B61CD" w:rsidRDefault="006B61CD" w:rsidP="006B61CD">
            <w:pPr>
              <w:jc w:val="center"/>
              <w:rPr>
                <w:rFonts w:eastAsia="Calibri"/>
                <w:lang w:eastAsia="en-US"/>
              </w:rPr>
            </w:pPr>
          </w:p>
          <w:p w:rsidR="006B61CD" w:rsidRPr="006B61CD" w:rsidRDefault="006B61CD" w:rsidP="006B61CD">
            <w:pPr>
              <w:shd w:val="clear" w:color="auto" w:fill="FFFFFF"/>
              <w:tabs>
                <w:tab w:val="left" w:pos="2078"/>
              </w:tabs>
              <w:jc w:val="center"/>
              <w:rPr>
                <w:rFonts w:eastAsia="Calibri"/>
                <w:color w:val="000000"/>
                <w:lang w:eastAsia="en-US"/>
              </w:rPr>
            </w:pPr>
            <w:r w:rsidRPr="006B61CD">
              <w:rPr>
                <w:rFonts w:eastAsia="Calibri"/>
                <w:color w:val="000000"/>
                <w:lang w:eastAsia="en-US"/>
              </w:rPr>
              <w:t>от _____202</w:t>
            </w:r>
            <w:r w:rsidR="00605A7A">
              <w:rPr>
                <w:rFonts w:eastAsia="Calibri"/>
                <w:color w:val="000000"/>
                <w:lang w:eastAsia="en-US"/>
              </w:rPr>
              <w:t>3</w:t>
            </w:r>
            <w:r w:rsidRPr="006B61CD">
              <w:rPr>
                <w:rFonts w:eastAsia="Calibri"/>
                <w:color w:val="000000"/>
                <w:lang w:eastAsia="en-US"/>
              </w:rPr>
              <w:t xml:space="preserve"> г. №_________ </w:t>
            </w:r>
          </w:p>
          <w:p w:rsidR="006B61CD" w:rsidRPr="006B61CD" w:rsidRDefault="006B61CD" w:rsidP="006B61CD">
            <w:pPr>
              <w:shd w:val="clear" w:color="auto" w:fill="FFFFFF"/>
              <w:tabs>
                <w:tab w:val="left" w:pos="2078"/>
              </w:tabs>
              <w:jc w:val="center"/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</w:tc>
        <w:tc>
          <w:tcPr>
            <w:tcW w:w="1224" w:type="dxa"/>
          </w:tcPr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6B61CD">
            <w:pPr>
              <w:jc w:val="center"/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</w:tc>
        <w:tc>
          <w:tcPr>
            <w:tcW w:w="4518" w:type="dxa"/>
          </w:tcPr>
          <w:p w:rsidR="006B61CD" w:rsidRPr="006B61CD" w:rsidRDefault="0005362C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161289</wp:posOffset>
                      </wp:positionV>
                      <wp:extent cx="2760345" cy="2409825"/>
                      <wp:effectExtent l="0" t="0" r="0" b="9525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0345" cy="2409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4FD1" w:rsidRDefault="00144FD1" w:rsidP="00144FD1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A66A0">
                                    <w:rPr>
                                      <w:sz w:val="26"/>
                                      <w:szCs w:val="26"/>
                                    </w:rPr>
                                    <w:t>Руководител</w:t>
                                  </w:r>
                                  <w:r w:rsidR="0005362C">
                                    <w:rPr>
                                      <w:sz w:val="26"/>
                                      <w:szCs w:val="26"/>
                                    </w:rPr>
                                    <w:t>ям</w:t>
                                  </w:r>
                                  <w:r w:rsidRPr="007A66A0">
                                    <w:rPr>
                                      <w:sz w:val="26"/>
                                      <w:szCs w:val="26"/>
                                    </w:rPr>
                                    <w:t xml:space="preserve"> муниципальн</w:t>
                                  </w:r>
                                  <w:r w:rsidR="00812A04">
                                    <w:rPr>
                                      <w:sz w:val="26"/>
                                      <w:szCs w:val="26"/>
                                    </w:rPr>
                                    <w:t>ых</w:t>
                                  </w:r>
                                  <w:r w:rsidRPr="007A66A0">
                                    <w:rPr>
                                      <w:sz w:val="26"/>
                                      <w:szCs w:val="26"/>
                                    </w:rPr>
                                    <w:t xml:space="preserve"> орган</w:t>
                                  </w:r>
                                  <w:r w:rsidR="00812A04">
                                    <w:rPr>
                                      <w:sz w:val="26"/>
                                      <w:szCs w:val="26"/>
                                    </w:rPr>
                                    <w:t>ов</w:t>
                                  </w:r>
                                  <w:r w:rsidRPr="007A66A0">
                                    <w:rPr>
                                      <w:sz w:val="26"/>
                                      <w:szCs w:val="26"/>
                                    </w:rPr>
                                    <w:t xml:space="preserve"> управления образованием </w:t>
                                  </w:r>
                                </w:p>
                                <w:p w:rsidR="00342FEF" w:rsidRPr="00812A04" w:rsidRDefault="00342FEF" w:rsidP="00144FD1">
                                  <w:pPr>
                                    <w:rPr>
                                      <w:sz w:val="10"/>
                                      <w:szCs w:val="26"/>
                                    </w:rPr>
                                  </w:pPr>
                                </w:p>
                                <w:p w:rsidR="00812A04" w:rsidRDefault="00812A04" w:rsidP="00144FD1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Руководителям территориальных методических служб</w:t>
                                  </w:r>
                                </w:p>
                                <w:p w:rsidR="00812A04" w:rsidRPr="00812A04" w:rsidRDefault="00812A04" w:rsidP="00144FD1">
                                  <w:pPr>
                                    <w:rPr>
                                      <w:sz w:val="12"/>
                                      <w:szCs w:val="26"/>
                                    </w:rPr>
                                  </w:pPr>
                                </w:p>
                                <w:p w:rsidR="00144FD1" w:rsidRDefault="00342FEF" w:rsidP="00144FD1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Руководител</w:t>
                                  </w:r>
                                  <w:r w:rsidR="0005362C">
                                    <w:rPr>
                                      <w:sz w:val="26"/>
                                      <w:szCs w:val="26"/>
                                    </w:rPr>
                                    <w:t>ям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государственн</w:t>
                                  </w:r>
                                  <w:r w:rsidR="00812A04">
                                    <w:rPr>
                                      <w:sz w:val="26"/>
                                      <w:szCs w:val="26"/>
                                    </w:rPr>
                                    <w:t>ых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общеобразовательн</w:t>
                                  </w:r>
                                  <w:r w:rsidR="00812A04">
                                    <w:rPr>
                                      <w:sz w:val="26"/>
                                      <w:szCs w:val="26"/>
                                    </w:rPr>
                                    <w:t>ых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организаци</w:t>
                                  </w:r>
                                  <w:r w:rsidR="00812A04">
                                    <w:rPr>
                                      <w:sz w:val="26"/>
                                      <w:szCs w:val="26"/>
                                    </w:rPr>
                                    <w:t>й</w:t>
                                  </w:r>
                                </w:p>
                                <w:p w:rsidR="00342FEF" w:rsidRPr="00812A04" w:rsidRDefault="00342FEF" w:rsidP="00144FD1">
                                  <w:pPr>
                                    <w:rPr>
                                      <w:sz w:val="12"/>
                                      <w:szCs w:val="26"/>
                                    </w:rPr>
                                  </w:pPr>
                                </w:p>
                                <w:p w:rsidR="00144FD1" w:rsidRPr="007A66A0" w:rsidRDefault="00144FD1" w:rsidP="00144FD1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Руководител</w:t>
                                  </w:r>
                                  <w:r w:rsidR="00812A04">
                                    <w:rPr>
                                      <w:sz w:val="26"/>
                                      <w:szCs w:val="26"/>
                                    </w:rPr>
                                    <w:t>ям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982B81">
                                    <w:rPr>
                                      <w:sz w:val="26"/>
                                      <w:szCs w:val="26"/>
                                    </w:rPr>
                                    <w:t>негосударствен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н</w:t>
                                  </w:r>
                                  <w:r w:rsidR="00812A04">
                                    <w:rPr>
                                      <w:sz w:val="26"/>
                                      <w:szCs w:val="26"/>
                                    </w:rPr>
                                    <w:t>ых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843EAE">
                                    <w:rPr>
                                      <w:sz w:val="26"/>
                                      <w:szCs w:val="26"/>
                                    </w:rPr>
                                    <w:t>обще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образовательн</w:t>
                                  </w:r>
                                  <w:r w:rsidR="00812A04">
                                    <w:rPr>
                                      <w:sz w:val="26"/>
                                      <w:szCs w:val="26"/>
                                    </w:rPr>
                                    <w:t>ых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организаци</w:t>
                                  </w:r>
                                  <w:r w:rsidR="00812A04">
                                    <w:rPr>
                                      <w:sz w:val="26"/>
                                      <w:szCs w:val="26"/>
                                    </w:rPr>
                                    <w:t>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-9.4pt;margin-top:12.7pt;width:217.35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lUOwAIAALo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" filled="f" stroked="f">
                      <v:textbox>
                        <w:txbxContent>
                          <w:p w:rsidR="00144FD1" w:rsidRDefault="00144FD1" w:rsidP="00144FD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A66A0">
                              <w:rPr>
                                <w:sz w:val="26"/>
                                <w:szCs w:val="26"/>
                              </w:rPr>
                              <w:t>Руководител</w:t>
                            </w:r>
                            <w:r w:rsidR="0005362C">
                              <w:rPr>
                                <w:sz w:val="26"/>
                                <w:szCs w:val="26"/>
                              </w:rPr>
                              <w:t>ям</w:t>
                            </w:r>
                            <w:r w:rsidRPr="007A66A0">
                              <w:rPr>
                                <w:sz w:val="26"/>
                                <w:szCs w:val="26"/>
                              </w:rPr>
                              <w:t xml:space="preserve"> муниципальн</w:t>
                            </w:r>
                            <w:r w:rsidR="00812A04">
                              <w:rPr>
                                <w:sz w:val="26"/>
                                <w:szCs w:val="26"/>
                              </w:rPr>
                              <w:t>ых</w:t>
                            </w:r>
                            <w:r w:rsidRPr="007A66A0">
                              <w:rPr>
                                <w:sz w:val="26"/>
                                <w:szCs w:val="26"/>
                              </w:rPr>
                              <w:t xml:space="preserve"> орган</w:t>
                            </w:r>
                            <w:r w:rsidR="00812A04">
                              <w:rPr>
                                <w:sz w:val="26"/>
                                <w:szCs w:val="26"/>
                              </w:rPr>
                              <w:t>ов</w:t>
                            </w:r>
                            <w:r w:rsidRPr="007A66A0">
                              <w:rPr>
                                <w:sz w:val="26"/>
                                <w:szCs w:val="26"/>
                              </w:rPr>
                              <w:t xml:space="preserve"> управления образованием </w:t>
                            </w:r>
                          </w:p>
                          <w:p w:rsidR="00342FEF" w:rsidRPr="00812A04" w:rsidRDefault="00342FEF" w:rsidP="00144FD1">
                            <w:pPr>
                              <w:rPr>
                                <w:sz w:val="10"/>
                                <w:szCs w:val="26"/>
                              </w:rPr>
                            </w:pPr>
                          </w:p>
                          <w:p w:rsidR="00812A04" w:rsidRDefault="00812A04" w:rsidP="00144FD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Руководителям территориальных методических служб</w:t>
                            </w:r>
                          </w:p>
                          <w:p w:rsidR="00812A04" w:rsidRPr="00812A04" w:rsidRDefault="00812A04" w:rsidP="00144FD1">
                            <w:pPr>
                              <w:rPr>
                                <w:sz w:val="12"/>
                                <w:szCs w:val="26"/>
                              </w:rPr>
                            </w:pPr>
                          </w:p>
                          <w:p w:rsidR="00144FD1" w:rsidRDefault="00342FEF" w:rsidP="00144FD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Руководител</w:t>
                            </w:r>
                            <w:r w:rsidR="0005362C">
                              <w:rPr>
                                <w:sz w:val="26"/>
                                <w:szCs w:val="26"/>
                              </w:rPr>
                              <w:t>ям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государственн</w:t>
                            </w:r>
                            <w:r w:rsidR="00812A04">
                              <w:rPr>
                                <w:sz w:val="26"/>
                                <w:szCs w:val="26"/>
                              </w:rPr>
                              <w:t>ых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общеобразовательн</w:t>
                            </w:r>
                            <w:r w:rsidR="00812A04">
                              <w:rPr>
                                <w:sz w:val="26"/>
                                <w:szCs w:val="26"/>
                              </w:rPr>
                              <w:t>ых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организаци</w:t>
                            </w:r>
                            <w:r w:rsidR="00812A04">
                              <w:rPr>
                                <w:sz w:val="26"/>
                                <w:szCs w:val="26"/>
                              </w:rPr>
                              <w:t>й</w:t>
                            </w:r>
                          </w:p>
                          <w:p w:rsidR="00342FEF" w:rsidRPr="00812A04" w:rsidRDefault="00342FEF" w:rsidP="00144FD1">
                            <w:pPr>
                              <w:rPr>
                                <w:sz w:val="12"/>
                                <w:szCs w:val="26"/>
                              </w:rPr>
                            </w:pPr>
                          </w:p>
                          <w:p w:rsidR="00144FD1" w:rsidRPr="007A66A0" w:rsidRDefault="00144FD1" w:rsidP="00144FD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Руководител</w:t>
                            </w:r>
                            <w:r w:rsidR="00812A04">
                              <w:rPr>
                                <w:sz w:val="26"/>
                                <w:szCs w:val="26"/>
                              </w:rPr>
                              <w:t>ям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82B81">
                              <w:rPr>
                                <w:sz w:val="26"/>
                                <w:szCs w:val="26"/>
                              </w:rPr>
                              <w:t>негосударствен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н</w:t>
                            </w:r>
                            <w:r w:rsidR="00812A04">
                              <w:rPr>
                                <w:sz w:val="26"/>
                                <w:szCs w:val="26"/>
                              </w:rPr>
                              <w:t>ых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43EAE">
                              <w:rPr>
                                <w:sz w:val="26"/>
                                <w:szCs w:val="26"/>
                              </w:rPr>
                              <w:t>обще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образовательн</w:t>
                            </w:r>
                            <w:r w:rsidR="00812A04">
                              <w:rPr>
                                <w:sz w:val="26"/>
                                <w:szCs w:val="26"/>
                              </w:rPr>
                              <w:t>ых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организаци</w:t>
                            </w:r>
                            <w:r w:rsidR="00812A04">
                              <w:rPr>
                                <w:sz w:val="26"/>
                                <w:szCs w:val="26"/>
                              </w:rPr>
                              <w:t>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61CD" w:rsidRPr="006B61CD" w:rsidRDefault="006B61CD" w:rsidP="006B61CD">
            <w:pPr>
              <w:rPr>
                <w:rFonts w:eastAsia="Calibri"/>
                <w:b/>
                <w:color w:val="999999"/>
                <w:sz w:val="16"/>
                <w:szCs w:val="16"/>
                <w:lang w:eastAsia="en-US"/>
              </w:rPr>
            </w:pPr>
          </w:p>
          <w:p w:rsidR="006B61CD" w:rsidRPr="006B61CD" w:rsidRDefault="006B61CD" w:rsidP="0005362C">
            <w:pPr>
              <w:tabs>
                <w:tab w:val="left" w:pos="3544"/>
              </w:tabs>
              <w:jc w:val="both"/>
              <w:rPr>
                <w:rFonts w:eastAsia="Calibri"/>
                <w:sz w:val="28"/>
                <w:szCs w:val="22"/>
                <w:lang w:eastAsia="en-US"/>
              </w:rPr>
            </w:pPr>
          </w:p>
        </w:tc>
      </w:tr>
    </w:tbl>
    <w:p w:rsidR="00144FD1" w:rsidRPr="00144FD1" w:rsidRDefault="00144FD1" w:rsidP="00144FD1">
      <w:pPr>
        <w:tabs>
          <w:tab w:val="left" w:pos="426"/>
        </w:tabs>
        <w:jc w:val="both"/>
        <w:rPr>
          <w:sz w:val="28"/>
          <w:szCs w:val="28"/>
        </w:rPr>
      </w:pPr>
      <w:r w:rsidRPr="00144FD1">
        <w:rPr>
          <w:sz w:val="28"/>
          <w:szCs w:val="28"/>
        </w:rPr>
        <w:t>О механизмах реализации основных</w:t>
      </w:r>
    </w:p>
    <w:p w:rsidR="00144FD1" w:rsidRPr="00144FD1" w:rsidRDefault="00144FD1" w:rsidP="00144FD1">
      <w:pPr>
        <w:tabs>
          <w:tab w:val="left" w:pos="426"/>
        </w:tabs>
        <w:jc w:val="both"/>
        <w:rPr>
          <w:sz w:val="28"/>
          <w:szCs w:val="28"/>
        </w:rPr>
      </w:pPr>
      <w:r w:rsidRPr="00144FD1">
        <w:rPr>
          <w:sz w:val="28"/>
          <w:szCs w:val="28"/>
        </w:rPr>
        <w:t xml:space="preserve">образовательных программ </w:t>
      </w:r>
    </w:p>
    <w:p w:rsidR="00144FD1" w:rsidRPr="00144FD1" w:rsidRDefault="00144FD1" w:rsidP="00144FD1">
      <w:pPr>
        <w:tabs>
          <w:tab w:val="left" w:pos="426"/>
        </w:tabs>
        <w:jc w:val="both"/>
        <w:rPr>
          <w:sz w:val="28"/>
          <w:szCs w:val="28"/>
        </w:rPr>
      </w:pPr>
      <w:r w:rsidRPr="00144FD1">
        <w:rPr>
          <w:sz w:val="28"/>
          <w:szCs w:val="28"/>
        </w:rPr>
        <w:t>общеобразовательных организаций</w:t>
      </w:r>
    </w:p>
    <w:p w:rsidR="00144FD1" w:rsidRPr="00144FD1" w:rsidRDefault="00144FD1" w:rsidP="00144FD1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44FD1">
        <w:rPr>
          <w:sz w:val="28"/>
          <w:szCs w:val="28"/>
        </w:rPr>
        <w:t xml:space="preserve"> 20</w:t>
      </w:r>
      <w:r w:rsidR="00627133">
        <w:rPr>
          <w:sz w:val="28"/>
          <w:szCs w:val="28"/>
        </w:rPr>
        <w:t>2</w:t>
      </w:r>
      <w:r w:rsidR="00265BDC">
        <w:rPr>
          <w:sz w:val="28"/>
          <w:szCs w:val="28"/>
        </w:rPr>
        <w:t>3</w:t>
      </w:r>
      <w:r w:rsidR="00342FEF">
        <w:rPr>
          <w:sz w:val="28"/>
          <w:szCs w:val="28"/>
        </w:rPr>
        <w:t>-20</w:t>
      </w:r>
      <w:r w:rsidR="00982B81">
        <w:rPr>
          <w:sz w:val="28"/>
          <w:szCs w:val="28"/>
        </w:rPr>
        <w:t>2</w:t>
      </w:r>
      <w:r w:rsidR="00265BDC">
        <w:rPr>
          <w:sz w:val="28"/>
          <w:szCs w:val="28"/>
        </w:rPr>
        <w:t>4</w:t>
      </w:r>
      <w:r w:rsidRPr="00144FD1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ом</w:t>
      </w:r>
      <w:r w:rsidRPr="00144FD1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</w:p>
    <w:p w:rsidR="00B52DA2" w:rsidRDefault="00B52DA2" w:rsidP="00144FD1">
      <w:pPr>
        <w:tabs>
          <w:tab w:val="left" w:pos="426"/>
        </w:tabs>
        <w:ind w:firstLine="426"/>
        <w:jc w:val="both"/>
        <w:rPr>
          <w:sz w:val="20"/>
          <w:szCs w:val="28"/>
        </w:rPr>
      </w:pPr>
    </w:p>
    <w:p w:rsidR="006B61CD" w:rsidRPr="00400A4C" w:rsidRDefault="006B61CD" w:rsidP="00144FD1">
      <w:pPr>
        <w:tabs>
          <w:tab w:val="left" w:pos="426"/>
        </w:tabs>
        <w:ind w:firstLine="426"/>
        <w:jc w:val="both"/>
        <w:rPr>
          <w:sz w:val="20"/>
          <w:szCs w:val="28"/>
        </w:rPr>
      </w:pPr>
    </w:p>
    <w:p w:rsidR="00563CC5" w:rsidRDefault="00AA21E5" w:rsidP="00AA21E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AA21E5">
        <w:rPr>
          <w:sz w:val="28"/>
          <w:szCs w:val="28"/>
        </w:rPr>
        <w:t>Государственное бюджетное</w:t>
      </w:r>
      <w:r>
        <w:rPr>
          <w:sz w:val="28"/>
          <w:szCs w:val="28"/>
        </w:rPr>
        <w:t xml:space="preserve"> </w:t>
      </w:r>
      <w:r w:rsidRPr="00AA21E5">
        <w:rPr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 xml:space="preserve"> </w:t>
      </w:r>
      <w:r w:rsidRPr="00AA21E5">
        <w:rPr>
          <w:sz w:val="28"/>
          <w:szCs w:val="28"/>
        </w:rPr>
        <w:t xml:space="preserve">дополнительного </w:t>
      </w:r>
      <w:r w:rsidRPr="0053251C">
        <w:rPr>
          <w:sz w:val="28"/>
          <w:szCs w:val="28"/>
        </w:rPr>
        <w:t>профессионального образования «Институт развития образования» Краснодарского края совместно с м</w:t>
      </w:r>
      <w:r w:rsidR="005A30AB" w:rsidRPr="0053251C">
        <w:rPr>
          <w:sz w:val="28"/>
          <w:szCs w:val="28"/>
        </w:rPr>
        <w:t>инистерство</w:t>
      </w:r>
      <w:r w:rsidRPr="0053251C">
        <w:rPr>
          <w:sz w:val="28"/>
          <w:szCs w:val="28"/>
        </w:rPr>
        <w:t>м</w:t>
      </w:r>
      <w:r w:rsidR="005A30AB" w:rsidRPr="0053251C">
        <w:rPr>
          <w:sz w:val="28"/>
          <w:szCs w:val="28"/>
        </w:rPr>
        <w:t xml:space="preserve"> образования, науки и молодежной политики Краснодарского края с</w:t>
      </w:r>
      <w:r w:rsidR="00D20CE4" w:rsidRPr="0053251C">
        <w:rPr>
          <w:sz w:val="28"/>
          <w:szCs w:val="28"/>
        </w:rPr>
        <w:t xml:space="preserve"> целью </w:t>
      </w:r>
      <w:r w:rsidR="00563CC5" w:rsidRPr="0053251C">
        <w:rPr>
          <w:sz w:val="28"/>
          <w:szCs w:val="28"/>
        </w:rPr>
        <w:t>анализа механизмов реализации основных образовательных программ общеобразовательных</w:t>
      </w:r>
      <w:r w:rsidR="00563CC5" w:rsidRPr="00563CC5">
        <w:rPr>
          <w:sz w:val="28"/>
          <w:szCs w:val="28"/>
        </w:rPr>
        <w:t xml:space="preserve"> организаций</w:t>
      </w:r>
      <w:r w:rsidR="00563CC5" w:rsidRPr="00563CC5">
        <w:t xml:space="preserve"> </w:t>
      </w:r>
      <w:r w:rsidR="00563CC5" w:rsidRPr="00563CC5">
        <w:rPr>
          <w:sz w:val="28"/>
          <w:szCs w:val="28"/>
        </w:rPr>
        <w:t>про</w:t>
      </w:r>
      <w:r w:rsidR="005A30AB">
        <w:rPr>
          <w:sz w:val="28"/>
          <w:szCs w:val="28"/>
        </w:rPr>
        <w:t xml:space="preserve">водит мониторинг </w:t>
      </w:r>
      <w:r w:rsidR="00641A0D">
        <w:rPr>
          <w:sz w:val="28"/>
          <w:szCs w:val="28"/>
        </w:rPr>
        <w:t>состояния профильного обучения</w:t>
      </w:r>
      <w:r w:rsidR="005A30AB">
        <w:rPr>
          <w:sz w:val="28"/>
          <w:szCs w:val="28"/>
        </w:rPr>
        <w:t xml:space="preserve"> с предоставлением следующих материалов</w:t>
      </w:r>
      <w:r w:rsidR="00563CC5">
        <w:rPr>
          <w:sz w:val="28"/>
          <w:szCs w:val="28"/>
        </w:rPr>
        <w:t>:</w:t>
      </w:r>
    </w:p>
    <w:p w:rsidR="00605A7A" w:rsidRDefault="00563CC5" w:rsidP="00605A7A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186A">
        <w:rPr>
          <w:sz w:val="28"/>
          <w:szCs w:val="28"/>
        </w:rPr>
        <w:t>информаци</w:t>
      </w:r>
      <w:r w:rsidR="005A30AB" w:rsidRPr="0045186A">
        <w:rPr>
          <w:sz w:val="28"/>
          <w:szCs w:val="28"/>
        </w:rPr>
        <w:t>я</w:t>
      </w:r>
      <w:r w:rsidRPr="0045186A">
        <w:rPr>
          <w:sz w:val="28"/>
          <w:szCs w:val="28"/>
        </w:rPr>
        <w:t xml:space="preserve"> </w:t>
      </w:r>
      <w:r w:rsidR="006F2B10" w:rsidRPr="0045186A">
        <w:rPr>
          <w:sz w:val="28"/>
          <w:szCs w:val="28"/>
        </w:rPr>
        <w:t xml:space="preserve">для регионального банка профильного обучения </w:t>
      </w:r>
      <w:r w:rsidRPr="0045186A">
        <w:rPr>
          <w:sz w:val="28"/>
          <w:szCs w:val="28"/>
        </w:rPr>
        <w:t>об организации профильного обучения</w:t>
      </w:r>
      <w:r w:rsidR="003B11B3" w:rsidRPr="0045186A">
        <w:rPr>
          <w:sz w:val="28"/>
          <w:szCs w:val="28"/>
        </w:rPr>
        <w:t xml:space="preserve">, </w:t>
      </w:r>
      <w:r w:rsidR="006F2B10" w:rsidRPr="0045186A">
        <w:rPr>
          <w:sz w:val="28"/>
          <w:szCs w:val="28"/>
        </w:rPr>
        <w:t xml:space="preserve">о предпрофильных классах и </w:t>
      </w:r>
      <w:r w:rsidR="00627133" w:rsidRPr="0045186A">
        <w:rPr>
          <w:sz w:val="28"/>
          <w:szCs w:val="28"/>
        </w:rPr>
        <w:t xml:space="preserve">о продолжении обучения по профилю </w:t>
      </w:r>
      <w:r w:rsidR="00627133" w:rsidRPr="00A16328">
        <w:rPr>
          <w:sz w:val="28"/>
          <w:szCs w:val="28"/>
        </w:rPr>
        <w:t>выпускник</w:t>
      </w:r>
      <w:r w:rsidR="00A16328" w:rsidRPr="00A16328">
        <w:rPr>
          <w:sz w:val="28"/>
          <w:szCs w:val="28"/>
        </w:rPr>
        <w:t>ов</w:t>
      </w:r>
      <w:r w:rsidR="00627133" w:rsidRPr="0045186A">
        <w:rPr>
          <w:sz w:val="28"/>
          <w:szCs w:val="28"/>
        </w:rPr>
        <w:t xml:space="preserve"> </w:t>
      </w:r>
      <w:r w:rsidR="006F2B10" w:rsidRPr="0045186A">
        <w:rPr>
          <w:sz w:val="28"/>
          <w:szCs w:val="28"/>
        </w:rPr>
        <w:t xml:space="preserve">средних </w:t>
      </w:r>
      <w:r w:rsidR="00F00A58" w:rsidRPr="0045186A">
        <w:rPr>
          <w:sz w:val="28"/>
          <w:szCs w:val="28"/>
        </w:rPr>
        <w:t xml:space="preserve">общеобразовательных </w:t>
      </w:r>
      <w:r w:rsidR="004E49E5">
        <w:rPr>
          <w:sz w:val="28"/>
          <w:szCs w:val="28"/>
        </w:rPr>
        <w:t>школ</w:t>
      </w:r>
      <w:r w:rsidR="00E776E4" w:rsidRPr="0045186A">
        <w:rPr>
          <w:sz w:val="28"/>
          <w:szCs w:val="28"/>
        </w:rPr>
        <w:t>, расположенных на территории</w:t>
      </w:r>
      <w:r w:rsidR="00F00A58" w:rsidRPr="0045186A">
        <w:rPr>
          <w:sz w:val="28"/>
          <w:szCs w:val="28"/>
        </w:rPr>
        <w:t xml:space="preserve"> </w:t>
      </w:r>
      <w:r w:rsidR="005A30AB" w:rsidRPr="0045186A">
        <w:rPr>
          <w:sz w:val="28"/>
          <w:szCs w:val="28"/>
        </w:rPr>
        <w:t>муниципального образования</w:t>
      </w:r>
      <w:r w:rsidR="00265BDC">
        <w:rPr>
          <w:sz w:val="28"/>
          <w:szCs w:val="28"/>
        </w:rPr>
        <w:t>.</w:t>
      </w:r>
    </w:p>
    <w:p w:rsidR="00144FD1" w:rsidRPr="00605A7A" w:rsidRDefault="008453C4" w:rsidP="00605A7A">
      <w:pPr>
        <w:pStyle w:val="ab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605A7A">
        <w:rPr>
          <w:sz w:val="28"/>
          <w:szCs w:val="28"/>
        </w:rPr>
        <w:t>Информация об</w:t>
      </w:r>
      <w:r w:rsidR="00144FD1" w:rsidRPr="00605A7A">
        <w:rPr>
          <w:sz w:val="28"/>
          <w:szCs w:val="28"/>
        </w:rPr>
        <w:t xml:space="preserve"> организации профильного обучения </w:t>
      </w:r>
      <w:r w:rsidRPr="00605A7A">
        <w:rPr>
          <w:sz w:val="28"/>
          <w:szCs w:val="28"/>
        </w:rPr>
        <w:t xml:space="preserve">представляется </w:t>
      </w:r>
      <w:r w:rsidR="007A0D5E" w:rsidRPr="00605A7A">
        <w:rPr>
          <w:sz w:val="28"/>
          <w:szCs w:val="28"/>
        </w:rPr>
        <w:t xml:space="preserve">в электронном виде </w:t>
      </w:r>
      <w:r w:rsidRPr="00605A7A">
        <w:rPr>
          <w:sz w:val="28"/>
          <w:szCs w:val="28"/>
        </w:rPr>
        <w:t xml:space="preserve">в одной папке от </w:t>
      </w:r>
      <w:r w:rsidR="00144FD1" w:rsidRPr="00605A7A">
        <w:rPr>
          <w:sz w:val="28"/>
          <w:szCs w:val="28"/>
        </w:rPr>
        <w:t>муниципал</w:t>
      </w:r>
      <w:r w:rsidRPr="00605A7A">
        <w:rPr>
          <w:sz w:val="28"/>
          <w:szCs w:val="28"/>
        </w:rPr>
        <w:t>ьного образования</w:t>
      </w:r>
      <w:r w:rsidR="00144FD1" w:rsidRPr="00605A7A">
        <w:rPr>
          <w:sz w:val="28"/>
          <w:szCs w:val="28"/>
        </w:rPr>
        <w:t>:</w:t>
      </w:r>
    </w:p>
    <w:p w:rsidR="00A16328" w:rsidRPr="000F7977" w:rsidRDefault="00A16328" w:rsidP="00A16328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сопроводительное письмо</w:t>
      </w:r>
      <w:r w:rsidR="004E49E5">
        <w:rPr>
          <w:sz w:val="28"/>
          <w:szCs w:val="28"/>
        </w:rPr>
        <w:t xml:space="preserve"> с подписью руководителя МОУО</w:t>
      </w:r>
      <w:r>
        <w:rPr>
          <w:sz w:val="28"/>
          <w:szCs w:val="28"/>
        </w:rPr>
        <w:t>;</w:t>
      </w:r>
    </w:p>
    <w:p w:rsidR="00605A7A" w:rsidRDefault="00144FD1" w:rsidP="00605A7A">
      <w:pPr>
        <w:pStyle w:val="ab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AD51F7">
        <w:rPr>
          <w:sz w:val="28"/>
          <w:szCs w:val="28"/>
        </w:rPr>
        <w:t>сводн</w:t>
      </w:r>
      <w:r w:rsidR="00A16328" w:rsidRPr="00AD51F7">
        <w:rPr>
          <w:sz w:val="28"/>
          <w:szCs w:val="28"/>
        </w:rPr>
        <w:t>ая</w:t>
      </w:r>
      <w:r w:rsidRPr="00AD51F7">
        <w:rPr>
          <w:sz w:val="28"/>
          <w:szCs w:val="28"/>
        </w:rPr>
        <w:t xml:space="preserve"> таблиц</w:t>
      </w:r>
      <w:r w:rsidR="00A16328" w:rsidRPr="00AD51F7">
        <w:rPr>
          <w:sz w:val="28"/>
          <w:szCs w:val="28"/>
        </w:rPr>
        <w:t>а</w:t>
      </w:r>
      <w:r w:rsidRPr="00AD51F7">
        <w:rPr>
          <w:sz w:val="28"/>
          <w:szCs w:val="28"/>
        </w:rPr>
        <w:t xml:space="preserve"> </w:t>
      </w:r>
      <w:r w:rsidR="00A16328" w:rsidRPr="00AD51F7">
        <w:rPr>
          <w:sz w:val="28"/>
          <w:szCs w:val="28"/>
        </w:rPr>
        <w:t xml:space="preserve">с информацией по муниципалитету </w:t>
      </w:r>
      <w:r w:rsidR="003B11B3" w:rsidRPr="00AD51F7">
        <w:rPr>
          <w:sz w:val="28"/>
          <w:szCs w:val="28"/>
        </w:rPr>
        <w:t xml:space="preserve">(в формате </w:t>
      </w:r>
      <w:proofErr w:type="spellStart"/>
      <w:r w:rsidR="003B11B3" w:rsidRPr="00AD51F7">
        <w:rPr>
          <w:sz w:val="28"/>
          <w:szCs w:val="28"/>
        </w:rPr>
        <w:t>Excel</w:t>
      </w:r>
      <w:proofErr w:type="spellEnd"/>
      <w:r w:rsidR="003B11B3" w:rsidRPr="00AD51F7">
        <w:rPr>
          <w:sz w:val="28"/>
          <w:szCs w:val="28"/>
        </w:rPr>
        <w:t xml:space="preserve">) </w:t>
      </w:r>
      <w:r w:rsidR="00A16328" w:rsidRPr="00AD51F7">
        <w:rPr>
          <w:sz w:val="28"/>
          <w:szCs w:val="28"/>
        </w:rPr>
        <w:t xml:space="preserve">и </w:t>
      </w:r>
      <w:r w:rsidR="00B76D4B" w:rsidRPr="00AD51F7">
        <w:rPr>
          <w:sz w:val="28"/>
          <w:szCs w:val="28"/>
        </w:rPr>
        <w:t>контрольная информация по мониторингу с подписью руководителя (</w:t>
      </w:r>
      <w:r w:rsidR="00A16328" w:rsidRPr="00AD51F7">
        <w:rPr>
          <w:sz w:val="28"/>
          <w:szCs w:val="28"/>
        </w:rPr>
        <w:t xml:space="preserve">листы мониторинга </w:t>
      </w:r>
      <w:r w:rsidR="00B76D4B" w:rsidRPr="00AD51F7">
        <w:rPr>
          <w:sz w:val="28"/>
          <w:szCs w:val="28"/>
        </w:rPr>
        <w:t xml:space="preserve">в формате PDF) </w:t>
      </w:r>
      <w:r w:rsidRPr="00AD51F7">
        <w:rPr>
          <w:sz w:val="28"/>
          <w:szCs w:val="28"/>
        </w:rPr>
        <w:t>по профильным классам</w:t>
      </w:r>
      <w:r w:rsidR="00EB7F16" w:rsidRPr="00AD51F7">
        <w:rPr>
          <w:sz w:val="28"/>
          <w:szCs w:val="28"/>
        </w:rPr>
        <w:t>/</w:t>
      </w:r>
      <w:r w:rsidR="00E776E4" w:rsidRPr="00AD51F7">
        <w:rPr>
          <w:sz w:val="28"/>
          <w:szCs w:val="28"/>
        </w:rPr>
        <w:t>группам</w:t>
      </w:r>
      <w:r w:rsidR="00627133" w:rsidRPr="00AD51F7">
        <w:rPr>
          <w:sz w:val="28"/>
          <w:szCs w:val="28"/>
        </w:rPr>
        <w:t>,</w:t>
      </w:r>
      <w:r w:rsidR="0097036A" w:rsidRPr="00AD51F7">
        <w:rPr>
          <w:sz w:val="28"/>
          <w:szCs w:val="28"/>
        </w:rPr>
        <w:t xml:space="preserve"> предпрофиль</w:t>
      </w:r>
      <w:r w:rsidR="00E776E4" w:rsidRPr="00AD51F7">
        <w:rPr>
          <w:sz w:val="28"/>
          <w:szCs w:val="28"/>
        </w:rPr>
        <w:t>ному обучению и результатам поступления выпускников школ,</w:t>
      </w:r>
      <w:r w:rsidR="00627133" w:rsidRPr="00AD51F7">
        <w:rPr>
          <w:sz w:val="28"/>
          <w:szCs w:val="28"/>
        </w:rPr>
        <w:t xml:space="preserve"> находящихся на территории муниципального образования</w:t>
      </w:r>
      <w:r w:rsidR="00774F73" w:rsidRPr="00AD51F7">
        <w:rPr>
          <w:sz w:val="28"/>
          <w:szCs w:val="28"/>
        </w:rPr>
        <w:t xml:space="preserve"> </w:t>
      </w:r>
      <w:r w:rsidR="00627133" w:rsidRPr="00AD51F7">
        <w:rPr>
          <w:sz w:val="28"/>
          <w:szCs w:val="28"/>
        </w:rPr>
        <w:t>(</w:t>
      </w:r>
      <w:r w:rsidR="00A10929" w:rsidRPr="00AD51F7">
        <w:rPr>
          <w:sz w:val="28"/>
          <w:szCs w:val="28"/>
        </w:rPr>
        <w:t>муниципальны</w:t>
      </w:r>
      <w:r w:rsidR="00627133" w:rsidRPr="00AD51F7">
        <w:rPr>
          <w:sz w:val="28"/>
          <w:szCs w:val="28"/>
        </w:rPr>
        <w:t xml:space="preserve">е, государственные </w:t>
      </w:r>
      <w:r w:rsidR="004E49E5" w:rsidRPr="00AD51F7">
        <w:rPr>
          <w:sz w:val="28"/>
          <w:szCs w:val="28"/>
        </w:rPr>
        <w:t>кадетские школы-интернаты министерства образования</w:t>
      </w:r>
      <w:r w:rsidR="00AD51F7" w:rsidRPr="00AD51F7">
        <w:rPr>
          <w:sz w:val="28"/>
          <w:szCs w:val="28"/>
        </w:rPr>
        <w:t>, науки и молодежной политики Краснодарского края</w:t>
      </w:r>
      <w:r w:rsidR="004E49E5" w:rsidRPr="00AD51F7">
        <w:rPr>
          <w:sz w:val="28"/>
          <w:szCs w:val="28"/>
        </w:rPr>
        <w:t xml:space="preserve"> </w:t>
      </w:r>
      <w:r w:rsidR="00627133" w:rsidRPr="00AD51F7">
        <w:rPr>
          <w:sz w:val="28"/>
          <w:szCs w:val="28"/>
        </w:rPr>
        <w:t xml:space="preserve">и негосударственные </w:t>
      </w:r>
      <w:r w:rsidR="00774F73" w:rsidRPr="00AD51F7">
        <w:rPr>
          <w:sz w:val="28"/>
          <w:szCs w:val="28"/>
        </w:rPr>
        <w:t>общеобразовательные организации)</w:t>
      </w:r>
      <w:r w:rsidR="00605A7A">
        <w:rPr>
          <w:sz w:val="28"/>
          <w:szCs w:val="28"/>
        </w:rPr>
        <w:t>.</w:t>
      </w:r>
    </w:p>
    <w:p w:rsidR="00E25302" w:rsidRPr="00605A7A" w:rsidRDefault="00A16328" w:rsidP="00605A7A">
      <w:pPr>
        <w:pStyle w:val="ab"/>
        <w:tabs>
          <w:tab w:val="left" w:pos="426"/>
        </w:tabs>
        <w:ind w:left="0" w:firstLine="851"/>
        <w:jc w:val="both"/>
        <w:rPr>
          <w:sz w:val="28"/>
          <w:szCs w:val="28"/>
        </w:rPr>
      </w:pPr>
      <w:r w:rsidRPr="00605A7A">
        <w:rPr>
          <w:sz w:val="28"/>
          <w:szCs w:val="28"/>
        </w:rPr>
        <w:t xml:space="preserve">Напоминаем, что данные мониторинга профильного обучения должны соответствовать формам Федерального статистического наблюдения «Сведения об организации, осуществляющей подготовку по образовательным программам </w:t>
      </w:r>
      <w:r w:rsidRPr="00605A7A">
        <w:rPr>
          <w:sz w:val="28"/>
          <w:szCs w:val="28"/>
        </w:rPr>
        <w:lastRenderedPageBreak/>
        <w:t>начального общего, основного общего, среднего общего образования» Форма № ОО-1, раздел «2.12. Профильное обучение».</w:t>
      </w:r>
    </w:p>
    <w:p w:rsidR="00A43B8A" w:rsidRPr="007C050A" w:rsidRDefault="00E25302" w:rsidP="00605A7A">
      <w:pPr>
        <w:tabs>
          <w:tab w:val="left" w:pos="993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776E4">
        <w:rPr>
          <w:sz w:val="28"/>
          <w:szCs w:val="28"/>
        </w:rPr>
        <w:t>водн</w:t>
      </w:r>
      <w:r w:rsidR="00CE1E92">
        <w:rPr>
          <w:sz w:val="28"/>
          <w:szCs w:val="28"/>
        </w:rPr>
        <w:t>ую</w:t>
      </w:r>
      <w:r w:rsidRPr="00E776E4">
        <w:rPr>
          <w:sz w:val="28"/>
          <w:szCs w:val="28"/>
        </w:rPr>
        <w:t xml:space="preserve"> таблиц</w:t>
      </w:r>
      <w:r w:rsidR="00CE1E92">
        <w:rPr>
          <w:sz w:val="28"/>
          <w:szCs w:val="28"/>
        </w:rPr>
        <w:t>у</w:t>
      </w:r>
      <w:r w:rsidRPr="00E776E4">
        <w:rPr>
          <w:sz w:val="28"/>
          <w:szCs w:val="28"/>
        </w:rPr>
        <w:t xml:space="preserve"> (в </w:t>
      </w:r>
      <w:r w:rsidRPr="00F347C0">
        <w:rPr>
          <w:sz w:val="28"/>
          <w:szCs w:val="28"/>
        </w:rPr>
        <w:t>соответствии с приложени</w:t>
      </w:r>
      <w:r w:rsidR="00A16328">
        <w:rPr>
          <w:sz w:val="28"/>
          <w:szCs w:val="28"/>
        </w:rPr>
        <w:t xml:space="preserve">ем к </w:t>
      </w:r>
      <w:r w:rsidRPr="00F347C0">
        <w:rPr>
          <w:sz w:val="28"/>
          <w:szCs w:val="28"/>
        </w:rPr>
        <w:t>настоящему</w:t>
      </w:r>
      <w:r w:rsidRPr="00E776E4">
        <w:rPr>
          <w:sz w:val="28"/>
          <w:szCs w:val="28"/>
        </w:rPr>
        <w:t xml:space="preserve"> письму</w:t>
      </w:r>
      <w:r w:rsidR="004E49E5">
        <w:rPr>
          <w:sz w:val="28"/>
          <w:szCs w:val="28"/>
        </w:rPr>
        <w:t xml:space="preserve"> в формате </w:t>
      </w:r>
      <w:proofErr w:type="spellStart"/>
      <w:r w:rsidR="004E49E5" w:rsidRPr="00A16328">
        <w:rPr>
          <w:sz w:val="28"/>
          <w:szCs w:val="28"/>
        </w:rPr>
        <w:t>Excel</w:t>
      </w:r>
      <w:proofErr w:type="spellEnd"/>
      <w:r w:rsidR="004E49E5">
        <w:rPr>
          <w:sz w:val="28"/>
          <w:szCs w:val="28"/>
        </w:rPr>
        <w:t xml:space="preserve"> и </w:t>
      </w:r>
      <w:r w:rsidR="004E49E5" w:rsidRPr="00E776E4">
        <w:rPr>
          <w:sz w:val="28"/>
          <w:szCs w:val="28"/>
        </w:rPr>
        <w:t>PDF</w:t>
      </w:r>
      <w:r w:rsidRPr="00E776E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E776E4">
        <w:rPr>
          <w:sz w:val="28"/>
          <w:szCs w:val="28"/>
        </w:rPr>
        <w:t xml:space="preserve">направить </w:t>
      </w:r>
      <w:r w:rsidRPr="00D472EC">
        <w:rPr>
          <w:b/>
          <w:sz w:val="28"/>
          <w:szCs w:val="28"/>
        </w:rPr>
        <w:t>на электронный</w:t>
      </w:r>
      <w:r w:rsidR="00A16328">
        <w:rPr>
          <w:b/>
          <w:sz w:val="28"/>
          <w:szCs w:val="28"/>
        </w:rPr>
        <w:t> </w:t>
      </w:r>
      <w:r w:rsidRPr="00D472EC">
        <w:rPr>
          <w:b/>
          <w:sz w:val="28"/>
          <w:szCs w:val="28"/>
        </w:rPr>
        <w:t xml:space="preserve">адрес </w:t>
      </w:r>
      <w:hyperlink r:id="rId9" w:history="1">
        <w:r w:rsidR="00A16328" w:rsidRPr="009F5240">
          <w:rPr>
            <w:rStyle w:val="aa"/>
            <w:b/>
            <w:sz w:val="28"/>
            <w:szCs w:val="28"/>
          </w:rPr>
          <w:t>nio@iro23.info</w:t>
        </w:r>
      </w:hyperlink>
      <w:r w:rsidR="00A16328">
        <w:rPr>
          <w:b/>
          <w:sz w:val="28"/>
          <w:szCs w:val="28"/>
        </w:rPr>
        <w:t xml:space="preserve"> </w:t>
      </w:r>
      <w:r w:rsidRPr="00F00A58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2</w:t>
      </w:r>
      <w:r w:rsidR="004E49E5">
        <w:rPr>
          <w:b/>
          <w:sz w:val="28"/>
          <w:szCs w:val="28"/>
        </w:rPr>
        <w:t>1</w:t>
      </w:r>
      <w:r w:rsidR="00605A7A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сент</w:t>
      </w:r>
      <w:r w:rsidRPr="00F00A58">
        <w:rPr>
          <w:b/>
          <w:sz w:val="28"/>
          <w:szCs w:val="28"/>
        </w:rPr>
        <w:t>ября 20</w:t>
      </w:r>
      <w:r>
        <w:rPr>
          <w:b/>
          <w:sz w:val="28"/>
          <w:szCs w:val="28"/>
        </w:rPr>
        <w:t>2</w:t>
      </w:r>
      <w:r w:rsidR="00605A7A">
        <w:rPr>
          <w:b/>
          <w:sz w:val="28"/>
          <w:szCs w:val="28"/>
        </w:rPr>
        <w:t>3</w:t>
      </w:r>
      <w:r w:rsidRPr="00F00A58">
        <w:rPr>
          <w:b/>
          <w:sz w:val="28"/>
          <w:szCs w:val="28"/>
        </w:rPr>
        <w:t xml:space="preserve"> года</w:t>
      </w:r>
      <w:r w:rsidRPr="00E776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776E4">
        <w:rPr>
          <w:sz w:val="28"/>
          <w:szCs w:val="28"/>
        </w:rPr>
        <w:t>В теме письма указать «Название муниципалитета Профильное обучение».</w:t>
      </w:r>
    </w:p>
    <w:p w:rsidR="00144FD1" w:rsidRPr="00144FD1" w:rsidRDefault="00144FD1" w:rsidP="007C050A">
      <w:pPr>
        <w:tabs>
          <w:tab w:val="left" w:pos="426"/>
        </w:tabs>
        <w:ind w:firstLine="426"/>
        <w:jc w:val="both"/>
        <w:rPr>
          <w:sz w:val="28"/>
          <w:szCs w:val="28"/>
        </w:rPr>
      </w:pPr>
      <w:r w:rsidRPr="002608C6">
        <w:rPr>
          <w:sz w:val="28"/>
          <w:szCs w:val="28"/>
        </w:rPr>
        <w:t xml:space="preserve">Технические консультации: тел. </w:t>
      </w:r>
      <w:r w:rsidRPr="00CE5D28">
        <w:rPr>
          <w:sz w:val="28"/>
          <w:szCs w:val="28"/>
        </w:rPr>
        <w:t>(</w:t>
      </w:r>
      <w:r w:rsidR="0045186A">
        <w:rPr>
          <w:sz w:val="28"/>
          <w:szCs w:val="28"/>
        </w:rPr>
        <w:t>861</w:t>
      </w:r>
      <w:r w:rsidRPr="00CE5D28">
        <w:rPr>
          <w:sz w:val="28"/>
          <w:szCs w:val="28"/>
        </w:rPr>
        <w:t xml:space="preserve">) </w:t>
      </w:r>
      <w:r w:rsidR="00605A7A" w:rsidRPr="00605A7A">
        <w:rPr>
          <w:sz w:val="28"/>
          <w:szCs w:val="28"/>
        </w:rPr>
        <w:t>203-55-51</w:t>
      </w:r>
      <w:r w:rsidRPr="00CE5D28">
        <w:rPr>
          <w:sz w:val="28"/>
          <w:szCs w:val="28"/>
        </w:rPr>
        <w:t xml:space="preserve">, </w:t>
      </w:r>
      <w:r w:rsidR="0045186A">
        <w:rPr>
          <w:sz w:val="28"/>
          <w:szCs w:val="28"/>
        </w:rPr>
        <w:t>Бухтияр Екатерина Сергеевна</w:t>
      </w:r>
      <w:r w:rsidRPr="00CE5D28">
        <w:rPr>
          <w:sz w:val="28"/>
          <w:szCs w:val="28"/>
        </w:rPr>
        <w:t>.</w:t>
      </w:r>
    </w:p>
    <w:p w:rsidR="00F347C0" w:rsidRDefault="00CE1E92" w:rsidP="00F347C0">
      <w:pPr>
        <w:shd w:val="clear" w:color="auto" w:fill="FFFFFF"/>
        <w:spacing w:line="319" w:lineRule="exact"/>
        <w:ind w:left="2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CE1E92">
        <w:rPr>
          <w:sz w:val="28"/>
          <w:szCs w:val="28"/>
        </w:rPr>
        <w:t xml:space="preserve">в формате </w:t>
      </w:r>
      <w:proofErr w:type="spellStart"/>
      <w:r w:rsidRPr="00CE1E92">
        <w:rPr>
          <w:sz w:val="28"/>
          <w:szCs w:val="28"/>
        </w:rPr>
        <w:t>Excel</w:t>
      </w:r>
      <w:proofErr w:type="spellEnd"/>
      <w:r>
        <w:rPr>
          <w:sz w:val="28"/>
          <w:szCs w:val="28"/>
        </w:rPr>
        <w:t>.</w:t>
      </w:r>
      <w:bookmarkStart w:id="1" w:name="_GoBack"/>
      <w:bookmarkEnd w:id="1"/>
    </w:p>
    <w:p w:rsidR="00F347C0" w:rsidRDefault="00F347C0" w:rsidP="00F347C0">
      <w:pPr>
        <w:shd w:val="clear" w:color="auto" w:fill="FFFFFF"/>
        <w:spacing w:line="319" w:lineRule="exact"/>
        <w:ind w:left="22" w:firstLine="709"/>
        <w:jc w:val="both"/>
        <w:rPr>
          <w:spacing w:val="-3"/>
          <w:sz w:val="44"/>
          <w:szCs w:val="28"/>
        </w:rPr>
      </w:pPr>
    </w:p>
    <w:p w:rsidR="00CE1E92" w:rsidRPr="00055DF9" w:rsidRDefault="00CE1E92" w:rsidP="00F347C0">
      <w:pPr>
        <w:shd w:val="clear" w:color="auto" w:fill="FFFFFF"/>
        <w:spacing w:line="319" w:lineRule="exact"/>
        <w:ind w:left="22" w:firstLine="709"/>
        <w:jc w:val="both"/>
        <w:rPr>
          <w:spacing w:val="-3"/>
          <w:sz w:val="44"/>
          <w:szCs w:val="28"/>
        </w:rPr>
      </w:pPr>
    </w:p>
    <w:p w:rsidR="00E25209" w:rsidRDefault="00E25302" w:rsidP="00707B9B">
      <w:pPr>
        <w:tabs>
          <w:tab w:val="left" w:pos="7513"/>
        </w:tabs>
        <w:jc w:val="both"/>
        <w:rPr>
          <w:rStyle w:val="dash041e005f0431005f044b005f0447005f043d005f044b005f0439005f005fchar1char1"/>
          <w:sz w:val="20"/>
          <w:szCs w:val="20"/>
        </w:rPr>
      </w:pPr>
      <w:r>
        <w:rPr>
          <w:rStyle w:val="dash041e005f0431005f044b005f0447005f043d005f044b005f0439005f005fchar1char1"/>
          <w:sz w:val="28"/>
          <w:szCs w:val="28"/>
        </w:rPr>
        <w:t>Ректор                                                                                                             Т.А. Гайдук</w:t>
      </w:r>
    </w:p>
    <w:p w:rsidR="00E25209" w:rsidRDefault="00E25209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F347C0" w:rsidRDefault="00F347C0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F347C0" w:rsidRDefault="00F347C0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F347C0" w:rsidRDefault="00F347C0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F347C0" w:rsidRDefault="00F347C0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F347C0" w:rsidRDefault="00F347C0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F347C0" w:rsidRDefault="00F347C0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F347C0" w:rsidRDefault="00F347C0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F347C0" w:rsidRDefault="00F347C0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F347C0" w:rsidRDefault="00F347C0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F347C0" w:rsidRDefault="00F347C0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F347C0" w:rsidRDefault="00F347C0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F347C0" w:rsidRDefault="00F347C0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3A56B9" w:rsidRDefault="003A56B9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3A56B9" w:rsidRDefault="003A56B9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3A56B9" w:rsidRDefault="003A56B9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3A56B9" w:rsidRDefault="003A56B9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3A56B9" w:rsidRDefault="003A56B9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3A56B9" w:rsidRDefault="003A56B9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3A56B9" w:rsidRDefault="003A56B9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7C050A" w:rsidRDefault="007C050A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7C050A" w:rsidRDefault="007C050A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7C050A" w:rsidRDefault="007C050A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7C050A" w:rsidRDefault="007C050A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3A56B9" w:rsidRDefault="003A56B9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3A56B9" w:rsidRDefault="003A56B9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3A56B9" w:rsidRDefault="003A56B9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3A56B9" w:rsidRDefault="003A56B9" w:rsidP="005A7DB4">
      <w:pPr>
        <w:jc w:val="both"/>
        <w:rPr>
          <w:rStyle w:val="dash041e005f0431005f044b005f0447005f043d005f044b005f0439005f005fchar1char1"/>
          <w:sz w:val="20"/>
          <w:szCs w:val="20"/>
        </w:rPr>
      </w:pPr>
    </w:p>
    <w:p w:rsidR="005A7DB4" w:rsidRDefault="005A7DB4" w:rsidP="005A7DB4">
      <w:pPr>
        <w:jc w:val="both"/>
        <w:rPr>
          <w:rStyle w:val="dash041e005f0431005f044b005f0447005f043d005f044b005f0439005f005fchar1char1"/>
          <w:szCs w:val="20"/>
        </w:rPr>
      </w:pPr>
    </w:p>
    <w:p w:rsidR="00605A7A" w:rsidRDefault="00605A7A" w:rsidP="005A7DB4">
      <w:pPr>
        <w:jc w:val="both"/>
        <w:rPr>
          <w:rStyle w:val="dash041e005f0431005f044b005f0447005f043d005f044b005f0439005f005fchar1char1"/>
          <w:szCs w:val="20"/>
        </w:rPr>
      </w:pPr>
    </w:p>
    <w:p w:rsidR="00605A7A" w:rsidRDefault="00605A7A" w:rsidP="005A7DB4">
      <w:pPr>
        <w:jc w:val="both"/>
        <w:rPr>
          <w:rStyle w:val="dash041e005f0431005f044b005f0447005f043d005f044b005f0439005f005fchar1char1"/>
          <w:szCs w:val="20"/>
        </w:rPr>
      </w:pPr>
    </w:p>
    <w:p w:rsidR="00605A7A" w:rsidRDefault="00605A7A" w:rsidP="005A7DB4">
      <w:pPr>
        <w:jc w:val="both"/>
        <w:rPr>
          <w:rStyle w:val="dash041e005f0431005f044b005f0447005f043d005f044b005f0439005f005fchar1char1"/>
          <w:szCs w:val="20"/>
        </w:rPr>
      </w:pPr>
    </w:p>
    <w:p w:rsidR="00605A7A" w:rsidRDefault="00605A7A" w:rsidP="005A7DB4">
      <w:pPr>
        <w:jc w:val="both"/>
        <w:rPr>
          <w:rStyle w:val="dash041e005f0431005f044b005f0447005f043d005f044b005f0439005f005fchar1char1"/>
          <w:szCs w:val="20"/>
        </w:rPr>
      </w:pPr>
    </w:p>
    <w:p w:rsidR="00605A7A" w:rsidRDefault="00605A7A" w:rsidP="005A7DB4">
      <w:pPr>
        <w:jc w:val="both"/>
        <w:rPr>
          <w:rStyle w:val="dash041e005f0431005f044b005f0447005f043d005f044b005f0439005f005fchar1char1"/>
          <w:szCs w:val="20"/>
        </w:rPr>
      </w:pPr>
    </w:p>
    <w:p w:rsidR="00605A7A" w:rsidRDefault="00605A7A" w:rsidP="005A7DB4">
      <w:pPr>
        <w:jc w:val="both"/>
        <w:rPr>
          <w:rStyle w:val="dash041e005f0431005f044b005f0447005f043d005f044b005f0439005f005fchar1char1"/>
          <w:szCs w:val="20"/>
        </w:rPr>
      </w:pPr>
    </w:p>
    <w:p w:rsidR="00605A7A" w:rsidRDefault="00605A7A" w:rsidP="005A7DB4">
      <w:pPr>
        <w:jc w:val="both"/>
        <w:rPr>
          <w:rStyle w:val="dash041e005f0431005f044b005f0447005f043d005f044b005f0439005f005fchar1char1"/>
          <w:szCs w:val="20"/>
        </w:rPr>
      </w:pPr>
    </w:p>
    <w:p w:rsidR="00605A7A" w:rsidRDefault="00605A7A" w:rsidP="005A7DB4">
      <w:pPr>
        <w:jc w:val="both"/>
        <w:rPr>
          <w:rStyle w:val="dash041e005f0431005f044b005f0447005f043d005f044b005f0439005f005fchar1char1"/>
          <w:szCs w:val="20"/>
        </w:rPr>
      </w:pPr>
    </w:p>
    <w:p w:rsidR="00605A7A" w:rsidRDefault="00605A7A" w:rsidP="005A7DB4">
      <w:pPr>
        <w:jc w:val="both"/>
        <w:rPr>
          <w:rStyle w:val="dash041e005f0431005f044b005f0447005f043d005f044b005f0439005f005fchar1char1"/>
          <w:szCs w:val="20"/>
        </w:rPr>
      </w:pPr>
    </w:p>
    <w:p w:rsidR="00CC2D57" w:rsidRDefault="00CC2D57" w:rsidP="005A7DB4">
      <w:pPr>
        <w:jc w:val="both"/>
        <w:rPr>
          <w:rStyle w:val="dash041e005f0431005f044b005f0447005f043d005f044b005f0439005f005fchar1char1"/>
          <w:szCs w:val="20"/>
        </w:rPr>
      </w:pPr>
    </w:p>
    <w:p w:rsidR="00605A7A" w:rsidRDefault="00605A7A" w:rsidP="005A7DB4">
      <w:pPr>
        <w:jc w:val="both"/>
        <w:rPr>
          <w:rStyle w:val="dash041e005f0431005f044b005f0447005f043d005f044b005f0439005f005fchar1char1"/>
          <w:szCs w:val="20"/>
        </w:rPr>
      </w:pPr>
    </w:p>
    <w:p w:rsidR="00605A7A" w:rsidRDefault="00605A7A" w:rsidP="005A7DB4">
      <w:pPr>
        <w:jc w:val="both"/>
        <w:rPr>
          <w:rStyle w:val="dash041e005f0431005f044b005f0447005f043d005f044b005f0439005f005fchar1char1"/>
          <w:szCs w:val="20"/>
        </w:rPr>
      </w:pPr>
    </w:p>
    <w:p w:rsidR="00605A7A" w:rsidRDefault="00605A7A" w:rsidP="005A7DB4">
      <w:pPr>
        <w:jc w:val="both"/>
        <w:rPr>
          <w:rStyle w:val="dash041e005f0431005f044b005f0447005f043d005f044b005f0439005f005fchar1char1"/>
          <w:szCs w:val="20"/>
        </w:rPr>
      </w:pPr>
      <w:proofErr w:type="spellStart"/>
      <w:r>
        <w:rPr>
          <w:rStyle w:val="dash041e005f0431005f044b005f0447005f043d005f044b005f0439005f005fchar1char1"/>
          <w:szCs w:val="20"/>
        </w:rPr>
        <w:t>Плохотнюк</w:t>
      </w:r>
      <w:proofErr w:type="spellEnd"/>
      <w:r>
        <w:rPr>
          <w:rStyle w:val="dash041e005f0431005f044b005f0447005f043d005f044b005f0439005f005fchar1char1"/>
          <w:szCs w:val="20"/>
        </w:rPr>
        <w:t xml:space="preserve"> Елена Владимировна </w:t>
      </w:r>
    </w:p>
    <w:p w:rsidR="00E25302" w:rsidRPr="001B43B1" w:rsidRDefault="00E25302" w:rsidP="005A7DB4">
      <w:pPr>
        <w:jc w:val="both"/>
        <w:rPr>
          <w:rStyle w:val="dash041e005f0431005f044b005f0447005f043d005f044b005f0439005f005fchar1char1"/>
          <w:szCs w:val="20"/>
        </w:rPr>
      </w:pPr>
      <w:r w:rsidRPr="00E25302">
        <w:rPr>
          <w:rStyle w:val="dash041e005f0431005f044b005f0447005f043d005f044b005f0439005f005fchar1char1"/>
          <w:szCs w:val="20"/>
        </w:rPr>
        <w:t>Бухтияр Екатерина Сергеевна</w:t>
      </w:r>
    </w:p>
    <w:p w:rsidR="005A7DB4" w:rsidRPr="001B43B1" w:rsidRDefault="001B43B1" w:rsidP="005A7DB4">
      <w:pPr>
        <w:jc w:val="both"/>
        <w:rPr>
          <w:rStyle w:val="dash041e005f0431005f044b005f0447005f043d005f044b005f0439005f005fchar1char1"/>
          <w:szCs w:val="20"/>
        </w:rPr>
      </w:pPr>
      <w:r w:rsidRPr="001B43B1">
        <w:rPr>
          <w:rStyle w:val="dash041e005f0431005f044b005f0447005f043d005f044b005f0439005f005fchar1char1"/>
          <w:szCs w:val="20"/>
        </w:rPr>
        <w:t xml:space="preserve">+7 </w:t>
      </w:r>
      <w:r w:rsidR="009540EE" w:rsidRPr="001B43B1">
        <w:rPr>
          <w:rStyle w:val="dash041e005f0431005f044b005f0447005f043d005f044b005f0439005f005fchar1char1"/>
          <w:szCs w:val="20"/>
        </w:rPr>
        <w:t xml:space="preserve">(861) </w:t>
      </w:r>
      <w:r w:rsidR="005A7DB4" w:rsidRPr="001B43B1">
        <w:rPr>
          <w:rStyle w:val="dash041e005f0431005f044b005f0447005f043d005f044b005f0439005f005fchar1char1"/>
          <w:szCs w:val="20"/>
        </w:rPr>
        <w:t>2</w:t>
      </w:r>
      <w:r w:rsidR="00265BDC">
        <w:rPr>
          <w:rStyle w:val="dash041e005f0431005f044b005f0447005f043d005f044b005f0439005f005fchar1char1"/>
          <w:szCs w:val="20"/>
        </w:rPr>
        <w:t>03</w:t>
      </w:r>
      <w:r>
        <w:rPr>
          <w:rStyle w:val="dash041e005f0431005f044b005f0447005f043d005f044b005f0439005f005fchar1char1"/>
          <w:szCs w:val="20"/>
        </w:rPr>
        <w:t>-</w:t>
      </w:r>
      <w:r w:rsidR="00265BDC">
        <w:rPr>
          <w:rStyle w:val="dash041e005f0431005f044b005f0447005f043d005f044b005f0439005f005fchar1char1"/>
          <w:szCs w:val="20"/>
        </w:rPr>
        <w:t>55</w:t>
      </w:r>
      <w:r w:rsidR="00E25302">
        <w:rPr>
          <w:rStyle w:val="dash041e005f0431005f044b005f0447005f043d005f044b005f0439005f005fchar1char1"/>
          <w:szCs w:val="20"/>
        </w:rPr>
        <w:t>-5</w:t>
      </w:r>
      <w:r w:rsidR="00265BDC">
        <w:rPr>
          <w:rStyle w:val="dash041e005f0431005f044b005f0447005f043d005f044b005f0439005f005fchar1char1"/>
          <w:szCs w:val="20"/>
        </w:rPr>
        <w:t>1</w:t>
      </w:r>
    </w:p>
    <w:sectPr w:rsidR="005A7DB4" w:rsidRPr="001B43B1" w:rsidSect="00426CEE">
      <w:headerReference w:type="default" r:id="rId10"/>
      <w:pgSz w:w="11906" w:h="16838"/>
      <w:pgMar w:top="1276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F6A" w:rsidRDefault="008A3F6A" w:rsidP="00830DFE">
      <w:r>
        <w:separator/>
      </w:r>
    </w:p>
  </w:endnote>
  <w:endnote w:type="continuationSeparator" w:id="0">
    <w:p w:rsidR="008A3F6A" w:rsidRDefault="008A3F6A" w:rsidP="0083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F6A" w:rsidRDefault="008A3F6A" w:rsidP="00830DFE">
      <w:r>
        <w:separator/>
      </w:r>
    </w:p>
  </w:footnote>
  <w:footnote w:type="continuationSeparator" w:id="0">
    <w:p w:rsidR="008A3F6A" w:rsidRDefault="008A3F6A" w:rsidP="00830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DFE" w:rsidRDefault="00830DF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3251C">
      <w:rPr>
        <w:noProof/>
      </w:rPr>
      <w:t>2</w:t>
    </w:r>
    <w:r>
      <w:fldChar w:fldCharType="end"/>
    </w:r>
  </w:p>
  <w:p w:rsidR="00830DFE" w:rsidRDefault="00830D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8FB"/>
    <w:multiLevelType w:val="hybridMultilevel"/>
    <w:tmpl w:val="6E4253BC"/>
    <w:lvl w:ilvl="0" w:tplc="0C18523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612346"/>
    <w:multiLevelType w:val="hybridMultilevel"/>
    <w:tmpl w:val="F20A1276"/>
    <w:lvl w:ilvl="0" w:tplc="D3306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784E08"/>
    <w:multiLevelType w:val="hybridMultilevel"/>
    <w:tmpl w:val="832A6748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45FB3"/>
    <w:multiLevelType w:val="hybridMultilevel"/>
    <w:tmpl w:val="7506E86A"/>
    <w:lvl w:ilvl="0" w:tplc="98A44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5C3F96"/>
    <w:multiLevelType w:val="hybridMultilevel"/>
    <w:tmpl w:val="77AA27DA"/>
    <w:lvl w:ilvl="0" w:tplc="4C2C9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1264CBE"/>
    <w:multiLevelType w:val="hybridMultilevel"/>
    <w:tmpl w:val="A46E9B22"/>
    <w:lvl w:ilvl="0" w:tplc="F814D0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B3101A8"/>
    <w:multiLevelType w:val="hybridMultilevel"/>
    <w:tmpl w:val="E5326D54"/>
    <w:lvl w:ilvl="0" w:tplc="F06C0A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C2B6976"/>
    <w:multiLevelType w:val="hybridMultilevel"/>
    <w:tmpl w:val="463E15B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48"/>
    <w:rsid w:val="00000286"/>
    <w:rsid w:val="00000B1D"/>
    <w:rsid w:val="00000D26"/>
    <w:rsid w:val="0000442C"/>
    <w:rsid w:val="00015CB3"/>
    <w:rsid w:val="00026774"/>
    <w:rsid w:val="00030BBB"/>
    <w:rsid w:val="0003168F"/>
    <w:rsid w:val="00042BAF"/>
    <w:rsid w:val="0005362C"/>
    <w:rsid w:val="00055DF9"/>
    <w:rsid w:val="0008496C"/>
    <w:rsid w:val="00084B57"/>
    <w:rsid w:val="00091F9E"/>
    <w:rsid w:val="000A0775"/>
    <w:rsid w:val="000A55D6"/>
    <w:rsid w:val="000A6233"/>
    <w:rsid w:val="000A78B6"/>
    <w:rsid w:val="000B1839"/>
    <w:rsid w:val="000C234D"/>
    <w:rsid w:val="000D2727"/>
    <w:rsid w:val="000D7089"/>
    <w:rsid w:val="000E1CD8"/>
    <w:rsid w:val="000E7350"/>
    <w:rsid w:val="000E79EE"/>
    <w:rsid w:val="000F1A61"/>
    <w:rsid w:val="000F57DD"/>
    <w:rsid w:val="000F6B1F"/>
    <w:rsid w:val="000F7977"/>
    <w:rsid w:val="00100136"/>
    <w:rsid w:val="00104E10"/>
    <w:rsid w:val="0010795C"/>
    <w:rsid w:val="00107DD6"/>
    <w:rsid w:val="00110647"/>
    <w:rsid w:val="00112170"/>
    <w:rsid w:val="001132AA"/>
    <w:rsid w:val="0013785D"/>
    <w:rsid w:val="00137C08"/>
    <w:rsid w:val="00142A39"/>
    <w:rsid w:val="00144FD1"/>
    <w:rsid w:val="00146E13"/>
    <w:rsid w:val="00152E54"/>
    <w:rsid w:val="00161435"/>
    <w:rsid w:val="0016518E"/>
    <w:rsid w:val="00167882"/>
    <w:rsid w:val="00174828"/>
    <w:rsid w:val="00180C6F"/>
    <w:rsid w:val="00182C4C"/>
    <w:rsid w:val="0018727D"/>
    <w:rsid w:val="00190DD4"/>
    <w:rsid w:val="00191B3F"/>
    <w:rsid w:val="00192C33"/>
    <w:rsid w:val="00193CB2"/>
    <w:rsid w:val="00195AC5"/>
    <w:rsid w:val="00196F90"/>
    <w:rsid w:val="0019755A"/>
    <w:rsid w:val="001A44C8"/>
    <w:rsid w:val="001A5824"/>
    <w:rsid w:val="001B43B1"/>
    <w:rsid w:val="001C3915"/>
    <w:rsid w:val="001C4493"/>
    <w:rsid w:val="001D0783"/>
    <w:rsid w:val="001D10EF"/>
    <w:rsid w:val="001D14C6"/>
    <w:rsid w:val="001D5DAB"/>
    <w:rsid w:val="001E0ED6"/>
    <w:rsid w:val="001E11F3"/>
    <w:rsid w:val="001E5432"/>
    <w:rsid w:val="001F3941"/>
    <w:rsid w:val="001F409B"/>
    <w:rsid w:val="00206EDD"/>
    <w:rsid w:val="002166DF"/>
    <w:rsid w:val="00222781"/>
    <w:rsid w:val="00235AF0"/>
    <w:rsid w:val="00243B75"/>
    <w:rsid w:val="002608C6"/>
    <w:rsid w:val="0026254C"/>
    <w:rsid w:val="00263A96"/>
    <w:rsid w:val="00263E97"/>
    <w:rsid w:val="00265BDC"/>
    <w:rsid w:val="00267703"/>
    <w:rsid w:val="002746B4"/>
    <w:rsid w:val="0027794A"/>
    <w:rsid w:val="00282D2D"/>
    <w:rsid w:val="0028597E"/>
    <w:rsid w:val="002866AD"/>
    <w:rsid w:val="00296463"/>
    <w:rsid w:val="002A0309"/>
    <w:rsid w:val="002B6724"/>
    <w:rsid w:val="002B74EE"/>
    <w:rsid w:val="002C25E8"/>
    <w:rsid w:val="002D0B05"/>
    <w:rsid w:val="002D0E95"/>
    <w:rsid w:val="002D2C5E"/>
    <w:rsid w:val="002E4351"/>
    <w:rsid w:val="002E5597"/>
    <w:rsid w:val="002F2E00"/>
    <w:rsid w:val="003029D2"/>
    <w:rsid w:val="00324E0E"/>
    <w:rsid w:val="00332B38"/>
    <w:rsid w:val="00342FEF"/>
    <w:rsid w:val="00352604"/>
    <w:rsid w:val="003571DB"/>
    <w:rsid w:val="003836FD"/>
    <w:rsid w:val="00393258"/>
    <w:rsid w:val="00397342"/>
    <w:rsid w:val="003A56B9"/>
    <w:rsid w:val="003B0B51"/>
    <w:rsid w:val="003B0ECB"/>
    <w:rsid w:val="003B11B3"/>
    <w:rsid w:val="003B218A"/>
    <w:rsid w:val="003B7947"/>
    <w:rsid w:val="003C649A"/>
    <w:rsid w:val="003C6B71"/>
    <w:rsid w:val="003D0517"/>
    <w:rsid w:val="003D3A1F"/>
    <w:rsid w:val="003D48A8"/>
    <w:rsid w:val="003E2EA8"/>
    <w:rsid w:val="003E3B3B"/>
    <w:rsid w:val="003E6644"/>
    <w:rsid w:val="003F7024"/>
    <w:rsid w:val="003F78BB"/>
    <w:rsid w:val="00400A4C"/>
    <w:rsid w:val="0040215E"/>
    <w:rsid w:val="00411F3B"/>
    <w:rsid w:val="00426CEE"/>
    <w:rsid w:val="00435E9C"/>
    <w:rsid w:val="00440C24"/>
    <w:rsid w:val="0044180C"/>
    <w:rsid w:val="0045186A"/>
    <w:rsid w:val="00460B2B"/>
    <w:rsid w:val="00466A06"/>
    <w:rsid w:val="00467E3B"/>
    <w:rsid w:val="00472832"/>
    <w:rsid w:val="0047559D"/>
    <w:rsid w:val="0048237D"/>
    <w:rsid w:val="00487BDD"/>
    <w:rsid w:val="0049533E"/>
    <w:rsid w:val="004A63A8"/>
    <w:rsid w:val="004A6805"/>
    <w:rsid w:val="004B0319"/>
    <w:rsid w:val="004B085B"/>
    <w:rsid w:val="004B13C8"/>
    <w:rsid w:val="004B366B"/>
    <w:rsid w:val="004B4DE7"/>
    <w:rsid w:val="004B6DBA"/>
    <w:rsid w:val="004C0058"/>
    <w:rsid w:val="004C3D00"/>
    <w:rsid w:val="004C661E"/>
    <w:rsid w:val="004D1044"/>
    <w:rsid w:val="004D1D6C"/>
    <w:rsid w:val="004D646E"/>
    <w:rsid w:val="004E3053"/>
    <w:rsid w:val="004E46F1"/>
    <w:rsid w:val="004E49E5"/>
    <w:rsid w:val="005077BB"/>
    <w:rsid w:val="005217C4"/>
    <w:rsid w:val="00524727"/>
    <w:rsid w:val="0053251C"/>
    <w:rsid w:val="00547472"/>
    <w:rsid w:val="005573E7"/>
    <w:rsid w:val="005603F1"/>
    <w:rsid w:val="00560DAA"/>
    <w:rsid w:val="00563CC5"/>
    <w:rsid w:val="00564CB9"/>
    <w:rsid w:val="0057780E"/>
    <w:rsid w:val="00582B2F"/>
    <w:rsid w:val="005872F9"/>
    <w:rsid w:val="00590DF4"/>
    <w:rsid w:val="00592F13"/>
    <w:rsid w:val="00595613"/>
    <w:rsid w:val="005A30AB"/>
    <w:rsid w:val="005A7DB4"/>
    <w:rsid w:val="005B4068"/>
    <w:rsid w:val="005B7944"/>
    <w:rsid w:val="005C2B10"/>
    <w:rsid w:val="005D0353"/>
    <w:rsid w:val="005F2A81"/>
    <w:rsid w:val="005F42A0"/>
    <w:rsid w:val="005F4BE6"/>
    <w:rsid w:val="00605A7A"/>
    <w:rsid w:val="00605A84"/>
    <w:rsid w:val="00623A17"/>
    <w:rsid w:val="00626410"/>
    <w:rsid w:val="00627133"/>
    <w:rsid w:val="00627B03"/>
    <w:rsid w:val="00630190"/>
    <w:rsid w:val="00641A0D"/>
    <w:rsid w:val="0065485A"/>
    <w:rsid w:val="0067140C"/>
    <w:rsid w:val="00671E4E"/>
    <w:rsid w:val="006732CC"/>
    <w:rsid w:val="00686F35"/>
    <w:rsid w:val="00696A48"/>
    <w:rsid w:val="00697B34"/>
    <w:rsid w:val="006A1785"/>
    <w:rsid w:val="006A1BD1"/>
    <w:rsid w:val="006A326A"/>
    <w:rsid w:val="006B0FDE"/>
    <w:rsid w:val="006B61CD"/>
    <w:rsid w:val="006C755F"/>
    <w:rsid w:val="006D5A1C"/>
    <w:rsid w:val="006D7AB9"/>
    <w:rsid w:val="006E0AA5"/>
    <w:rsid w:val="006E287F"/>
    <w:rsid w:val="006E3E90"/>
    <w:rsid w:val="006F2B10"/>
    <w:rsid w:val="006F57EF"/>
    <w:rsid w:val="00701772"/>
    <w:rsid w:val="00707B9B"/>
    <w:rsid w:val="00707EEC"/>
    <w:rsid w:val="00711E0C"/>
    <w:rsid w:val="00726530"/>
    <w:rsid w:val="007270A2"/>
    <w:rsid w:val="00731CBE"/>
    <w:rsid w:val="00732101"/>
    <w:rsid w:val="007409DC"/>
    <w:rsid w:val="00741001"/>
    <w:rsid w:val="00755CCD"/>
    <w:rsid w:val="00756B14"/>
    <w:rsid w:val="007577CE"/>
    <w:rsid w:val="00766247"/>
    <w:rsid w:val="00767610"/>
    <w:rsid w:val="007727F3"/>
    <w:rsid w:val="00774F73"/>
    <w:rsid w:val="00783BC7"/>
    <w:rsid w:val="00787A34"/>
    <w:rsid w:val="007914BF"/>
    <w:rsid w:val="007920AB"/>
    <w:rsid w:val="00792D5C"/>
    <w:rsid w:val="00796659"/>
    <w:rsid w:val="007A0D5E"/>
    <w:rsid w:val="007A157E"/>
    <w:rsid w:val="007A2BAD"/>
    <w:rsid w:val="007A3324"/>
    <w:rsid w:val="007A3B7E"/>
    <w:rsid w:val="007A5CC3"/>
    <w:rsid w:val="007A6045"/>
    <w:rsid w:val="007C050A"/>
    <w:rsid w:val="007C6D94"/>
    <w:rsid w:val="007E076A"/>
    <w:rsid w:val="007F1984"/>
    <w:rsid w:val="007F443C"/>
    <w:rsid w:val="007F4E8B"/>
    <w:rsid w:val="00800C75"/>
    <w:rsid w:val="0080206A"/>
    <w:rsid w:val="00803AC6"/>
    <w:rsid w:val="008071CE"/>
    <w:rsid w:val="0081159A"/>
    <w:rsid w:val="00812A04"/>
    <w:rsid w:val="00813D9F"/>
    <w:rsid w:val="00820532"/>
    <w:rsid w:val="00820831"/>
    <w:rsid w:val="008225B0"/>
    <w:rsid w:val="00822DA4"/>
    <w:rsid w:val="008304E5"/>
    <w:rsid w:val="00830DFE"/>
    <w:rsid w:val="00831508"/>
    <w:rsid w:val="00831891"/>
    <w:rsid w:val="00843EAE"/>
    <w:rsid w:val="008453C4"/>
    <w:rsid w:val="00846894"/>
    <w:rsid w:val="00853F74"/>
    <w:rsid w:val="00863BD5"/>
    <w:rsid w:val="00874264"/>
    <w:rsid w:val="00875D82"/>
    <w:rsid w:val="00876D0A"/>
    <w:rsid w:val="00877523"/>
    <w:rsid w:val="008777D3"/>
    <w:rsid w:val="00881310"/>
    <w:rsid w:val="0088472F"/>
    <w:rsid w:val="00884879"/>
    <w:rsid w:val="00887DF6"/>
    <w:rsid w:val="00890DC7"/>
    <w:rsid w:val="008915A0"/>
    <w:rsid w:val="008A1328"/>
    <w:rsid w:val="008A3F6A"/>
    <w:rsid w:val="008A6845"/>
    <w:rsid w:val="008B6505"/>
    <w:rsid w:val="008C066E"/>
    <w:rsid w:val="008C1557"/>
    <w:rsid w:val="008C32F3"/>
    <w:rsid w:val="008C59DF"/>
    <w:rsid w:val="008C7F4F"/>
    <w:rsid w:val="008D5DF3"/>
    <w:rsid w:val="008E2CF2"/>
    <w:rsid w:val="008F31CC"/>
    <w:rsid w:val="00903C51"/>
    <w:rsid w:val="00903D94"/>
    <w:rsid w:val="009100FF"/>
    <w:rsid w:val="00912A55"/>
    <w:rsid w:val="00917D7D"/>
    <w:rsid w:val="00920B77"/>
    <w:rsid w:val="009222B2"/>
    <w:rsid w:val="009269DA"/>
    <w:rsid w:val="0093107E"/>
    <w:rsid w:val="009363AA"/>
    <w:rsid w:val="009409F5"/>
    <w:rsid w:val="00946CC8"/>
    <w:rsid w:val="00952D85"/>
    <w:rsid w:val="009540EE"/>
    <w:rsid w:val="00965E90"/>
    <w:rsid w:val="0097036A"/>
    <w:rsid w:val="009732B5"/>
    <w:rsid w:val="00973DAD"/>
    <w:rsid w:val="00982B81"/>
    <w:rsid w:val="00984AB9"/>
    <w:rsid w:val="00994D89"/>
    <w:rsid w:val="0099762D"/>
    <w:rsid w:val="009A5850"/>
    <w:rsid w:val="009A5FEC"/>
    <w:rsid w:val="009B4752"/>
    <w:rsid w:val="009C45C0"/>
    <w:rsid w:val="009C6E23"/>
    <w:rsid w:val="009E44C2"/>
    <w:rsid w:val="009F24D4"/>
    <w:rsid w:val="009F4FBC"/>
    <w:rsid w:val="009F6A5F"/>
    <w:rsid w:val="00A03A49"/>
    <w:rsid w:val="00A10929"/>
    <w:rsid w:val="00A16328"/>
    <w:rsid w:val="00A2470E"/>
    <w:rsid w:val="00A31E48"/>
    <w:rsid w:val="00A321BB"/>
    <w:rsid w:val="00A32F47"/>
    <w:rsid w:val="00A43B8A"/>
    <w:rsid w:val="00A5500D"/>
    <w:rsid w:val="00A558E5"/>
    <w:rsid w:val="00A55AFA"/>
    <w:rsid w:val="00A57AE4"/>
    <w:rsid w:val="00A603F3"/>
    <w:rsid w:val="00A606F2"/>
    <w:rsid w:val="00A62E6D"/>
    <w:rsid w:val="00A70B7A"/>
    <w:rsid w:val="00A74818"/>
    <w:rsid w:val="00A81D48"/>
    <w:rsid w:val="00A83299"/>
    <w:rsid w:val="00A86D77"/>
    <w:rsid w:val="00A9464E"/>
    <w:rsid w:val="00AA21E5"/>
    <w:rsid w:val="00AA46B8"/>
    <w:rsid w:val="00AA5AA1"/>
    <w:rsid w:val="00AC1B2A"/>
    <w:rsid w:val="00AC2B61"/>
    <w:rsid w:val="00AD51F7"/>
    <w:rsid w:val="00AD5F4B"/>
    <w:rsid w:val="00AD77B5"/>
    <w:rsid w:val="00AE324E"/>
    <w:rsid w:val="00AE44E7"/>
    <w:rsid w:val="00AF0A34"/>
    <w:rsid w:val="00AF30B7"/>
    <w:rsid w:val="00AF3B27"/>
    <w:rsid w:val="00AF516A"/>
    <w:rsid w:val="00B04F4A"/>
    <w:rsid w:val="00B10533"/>
    <w:rsid w:val="00B11357"/>
    <w:rsid w:val="00B129A1"/>
    <w:rsid w:val="00B15500"/>
    <w:rsid w:val="00B155F7"/>
    <w:rsid w:val="00B2033B"/>
    <w:rsid w:val="00B312F1"/>
    <w:rsid w:val="00B31F69"/>
    <w:rsid w:val="00B34036"/>
    <w:rsid w:val="00B34B98"/>
    <w:rsid w:val="00B374E9"/>
    <w:rsid w:val="00B4152F"/>
    <w:rsid w:val="00B41DF3"/>
    <w:rsid w:val="00B526BE"/>
    <w:rsid w:val="00B52DA2"/>
    <w:rsid w:val="00B53BE6"/>
    <w:rsid w:val="00B60080"/>
    <w:rsid w:val="00B652C2"/>
    <w:rsid w:val="00B67457"/>
    <w:rsid w:val="00B70433"/>
    <w:rsid w:val="00B72170"/>
    <w:rsid w:val="00B74785"/>
    <w:rsid w:val="00B76D4B"/>
    <w:rsid w:val="00B77C78"/>
    <w:rsid w:val="00B8528C"/>
    <w:rsid w:val="00B87003"/>
    <w:rsid w:val="00B91151"/>
    <w:rsid w:val="00B91643"/>
    <w:rsid w:val="00BA2F79"/>
    <w:rsid w:val="00BA3C92"/>
    <w:rsid w:val="00BA6EDD"/>
    <w:rsid w:val="00BB439D"/>
    <w:rsid w:val="00BB514B"/>
    <w:rsid w:val="00BC26AA"/>
    <w:rsid w:val="00BC27E4"/>
    <w:rsid w:val="00BD03D6"/>
    <w:rsid w:val="00BD411C"/>
    <w:rsid w:val="00BE3805"/>
    <w:rsid w:val="00BE6B20"/>
    <w:rsid w:val="00BF73E5"/>
    <w:rsid w:val="00C1767D"/>
    <w:rsid w:val="00C21AAD"/>
    <w:rsid w:val="00C238CF"/>
    <w:rsid w:val="00C326AC"/>
    <w:rsid w:val="00C35586"/>
    <w:rsid w:val="00C35EF7"/>
    <w:rsid w:val="00C3600F"/>
    <w:rsid w:val="00C36414"/>
    <w:rsid w:val="00C46425"/>
    <w:rsid w:val="00C47E77"/>
    <w:rsid w:val="00C60D27"/>
    <w:rsid w:val="00C61EC9"/>
    <w:rsid w:val="00C62942"/>
    <w:rsid w:val="00C63A6A"/>
    <w:rsid w:val="00C65367"/>
    <w:rsid w:val="00C6638B"/>
    <w:rsid w:val="00C807A6"/>
    <w:rsid w:val="00C8128E"/>
    <w:rsid w:val="00C81624"/>
    <w:rsid w:val="00C81816"/>
    <w:rsid w:val="00C82E53"/>
    <w:rsid w:val="00C84CBB"/>
    <w:rsid w:val="00C84FDE"/>
    <w:rsid w:val="00C86E16"/>
    <w:rsid w:val="00C95881"/>
    <w:rsid w:val="00CA12DC"/>
    <w:rsid w:val="00CA2D19"/>
    <w:rsid w:val="00CA5CDF"/>
    <w:rsid w:val="00CB179B"/>
    <w:rsid w:val="00CB247F"/>
    <w:rsid w:val="00CB3DBA"/>
    <w:rsid w:val="00CC0B41"/>
    <w:rsid w:val="00CC2D57"/>
    <w:rsid w:val="00CC5E3D"/>
    <w:rsid w:val="00CC64B0"/>
    <w:rsid w:val="00CD16BD"/>
    <w:rsid w:val="00CD65AE"/>
    <w:rsid w:val="00CD6BD9"/>
    <w:rsid w:val="00CE06BA"/>
    <w:rsid w:val="00CE1E92"/>
    <w:rsid w:val="00CE2056"/>
    <w:rsid w:val="00CE5D28"/>
    <w:rsid w:val="00CF2958"/>
    <w:rsid w:val="00D00061"/>
    <w:rsid w:val="00D06438"/>
    <w:rsid w:val="00D1006F"/>
    <w:rsid w:val="00D15E40"/>
    <w:rsid w:val="00D1621B"/>
    <w:rsid w:val="00D20CE4"/>
    <w:rsid w:val="00D221F0"/>
    <w:rsid w:val="00D23F9D"/>
    <w:rsid w:val="00D260F6"/>
    <w:rsid w:val="00D27147"/>
    <w:rsid w:val="00D4090D"/>
    <w:rsid w:val="00D431D5"/>
    <w:rsid w:val="00D43C6C"/>
    <w:rsid w:val="00D44511"/>
    <w:rsid w:val="00D472EC"/>
    <w:rsid w:val="00D600C3"/>
    <w:rsid w:val="00D860F4"/>
    <w:rsid w:val="00D86ABD"/>
    <w:rsid w:val="00D9363D"/>
    <w:rsid w:val="00DA3313"/>
    <w:rsid w:val="00DA666F"/>
    <w:rsid w:val="00DB052E"/>
    <w:rsid w:val="00DB13B3"/>
    <w:rsid w:val="00DD343A"/>
    <w:rsid w:val="00DE7FC5"/>
    <w:rsid w:val="00DF20D1"/>
    <w:rsid w:val="00DF2C90"/>
    <w:rsid w:val="00DF3FC5"/>
    <w:rsid w:val="00DF6D04"/>
    <w:rsid w:val="00DF6E0E"/>
    <w:rsid w:val="00E0539B"/>
    <w:rsid w:val="00E13ADF"/>
    <w:rsid w:val="00E16250"/>
    <w:rsid w:val="00E1657A"/>
    <w:rsid w:val="00E1709B"/>
    <w:rsid w:val="00E25209"/>
    <w:rsid w:val="00E25302"/>
    <w:rsid w:val="00E26281"/>
    <w:rsid w:val="00E27A38"/>
    <w:rsid w:val="00E322C5"/>
    <w:rsid w:val="00E336B6"/>
    <w:rsid w:val="00E41490"/>
    <w:rsid w:val="00E433FA"/>
    <w:rsid w:val="00E44A5D"/>
    <w:rsid w:val="00E46131"/>
    <w:rsid w:val="00E468B5"/>
    <w:rsid w:val="00E5341B"/>
    <w:rsid w:val="00E56057"/>
    <w:rsid w:val="00E6214B"/>
    <w:rsid w:val="00E64A6A"/>
    <w:rsid w:val="00E6564B"/>
    <w:rsid w:val="00E738BF"/>
    <w:rsid w:val="00E75A75"/>
    <w:rsid w:val="00E776E4"/>
    <w:rsid w:val="00E7788E"/>
    <w:rsid w:val="00EA4493"/>
    <w:rsid w:val="00EB4BBE"/>
    <w:rsid w:val="00EB78EE"/>
    <w:rsid w:val="00EB7F16"/>
    <w:rsid w:val="00EC1897"/>
    <w:rsid w:val="00EC7D26"/>
    <w:rsid w:val="00ED1926"/>
    <w:rsid w:val="00ED2D4E"/>
    <w:rsid w:val="00ED5522"/>
    <w:rsid w:val="00ED5FCE"/>
    <w:rsid w:val="00EE45E4"/>
    <w:rsid w:val="00EE5457"/>
    <w:rsid w:val="00EE716B"/>
    <w:rsid w:val="00EF4C7C"/>
    <w:rsid w:val="00F00A58"/>
    <w:rsid w:val="00F1450B"/>
    <w:rsid w:val="00F15918"/>
    <w:rsid w:val="00F20577"/>
    <w:rsid w:val="00F221EC"/>
    <w:rsid w:val="00F222A1"/>
    <w:rsid w:val="00F314A4"/>
    <w:rsid w:val="00F347C0"/>
    <w:rsid w:val="00F44601"/>
    <w:rsid w:val="00F4585D"/>
    <w:rsid w:val="00F53282"/>
    <w:rsid w:val="00F7075D"/>
    <w:rsid w:val="00F7267B"/>
    <w:rsid w:val="00F838E9"/>
    <w:rsid w:val="00F903FB"/>
    <w:rsid w:val="00F91F3B"/>
    <w:rsid w:val="00F97F7C"/>
    <w:rsid w:val="00FA60CF"/>
    <w:rsid w:val="00FB4BDD"/>
    <w:rsid w:val="00FC6A7E"/>
    <w:rsid w:val="00FC779D"/>
    <w:rsid w:val="00FD155F"/>
    <w:rsid w:val="00FD3A4D"/>
    <w:rsid w:val="00FD7384"/>
    <w:rsid w:val="00FE2189"/>
    <w:rsid w:val="00FE21FB"/>
    <w:rsid w:val="00FE3964"/>
    <w:rsid w:val="00FE3F53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EE36"/>
  <w15:docId w15:val="{EA5FC520-5D3F-44CA-A4AC-D5F896C2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1E4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704300433043e043b043e0432043e043a00201char1">
    <w:name w:val="dash0417_0430_0433_043e_043b_043e_0432_043e_043a_00201__char1"/>
    <w:rsid w:val="00A31E48"/>
    <w:rPr>
      <w:rFonts w:ascii="Times New Roman" w:hAnsi="Times New Roman" w:cs="Times New Roman" w:hint="default"/>
      <w:b/>
      <w:bCs/>
      <w:strike w:val="0"/>
      <w:dstrike w:val="0"/>
      <w:color w:val="000000"/>
      <w:sz w:val="48"/>
      <w:szCs w:val="48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31E4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31E48"/>
  </w:style>
  <w:style w:type="character" w:customStyle="1" w:styleId="default005f005fchar1char1">
    <w:name w:val="default_005f_005fchar1__char1"/>
    <w:rsid w:val="00917D7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917D7D"/>
  </w:style>
  <w:style w:type="paragraph" w:customStyle="1" w:styleId="Default0">
    <w:name w:val="Default"/>
    <w:rsid w:val="00917D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917D7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917D7D"/>
    <w:pPr>
      <w:ind w:left="720" w:firstLine="700"/>
      <w:jc w:val="both"/>
    </w:p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917D7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2">
    <w:name w:val="dash041e_005f0441_005f043d_005f043e_005f0432_005f043d_005f043e_005f0439_005f0020_005f0442_005f0435_005f043a_005f0441_005f0442_005f00202"/>
    <w:basedOn w:val="a"/>
    <w:rsid w:val="00917D7D"/>
    <w:pPr>
      <w:spacing w:after="120" w:line="480" w:lineRule="atLeast"/>
    </w:pPr>
  </w:style>
  <w:style w:type="character" w:customStyle="1" w:styleId="a3">
    <w:name w:val="Цветовое выделение"/>
    <w:uiPriority w:val="99"/>
    <w:rsid w:val="00B652C2"/>
    <w:rPr>
      <w:b/>
      <w:bCs/>
      <w:color w:val="000080"/>
    </w:rPr>
  </w:style>
  <w:style w:type="paragraph" w:styleId="a4">
    <w:name w:val="header"/>
    <w:basedOn w:val="a"/>
    <w:link w:val="a5"/>
    <w:uiPriority w:val="99"/>
    <w:unhideWhenUsed/>
    <w:rsid w:val="00830D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830DF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0D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830DFE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20B77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920B77"/>
    <w:rPr>
      <w:rFonts w:ascii="Tahoma" w:eastAsia="Times New Roman" w:hAnsi="Tahoma" w:cs="Tahoma"/>
      <w:sz w:val="16"/>
      <w:szCs w:val="16"/>
    </w:rPr>
  </w:style>
  <w:style w:type="character" w:styleId="aa">
    <w:name w:val="Hyperlink"/>
    <w:uiPriority w:val="99"/>
    <w:unhideWhenUsed/>
    <w:rsid w:val="00AE324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63CC5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16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o@iro23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60DEC-D029-4233-BE07-3F032F94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Links>
    <vt:vector size="6" baseType="variant">
      <vt:variant>
        <vt:i4>2359309</vt:i4>
      </vt:variant>
      <vt:variant>
        <vt:i4>0</vt:i4>
      </vt:variant>
      <vt:variant>
        <vt:i4>0</vt:i4>
      </vt:variant>
      <vt:variant>
        <vt:i4>5</vt:i4>
      </vt:variant>
      <vt:variant>
        <vt:lpwstr>mailto:nio@iro23.ru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315-1</dc:creator>
  <cp:lastModifiedBy>Екатерина С. Бухтияр</cp:lastModifiedBy>
  <cp:revision>6</cp:revision>
  <cp:lastPrinted>2023-09-06T13:08:00Z</cp:lastPrinted>
  <dcterms:created xsi:type="dcterms:W3CDTF">2023-09-05T13:32:00Z</dcterms:created>
  <dcterms:modified xsi:type="dcterms:W3CDTF">2023-09-06T13:10:00Z</dcterms:modified>
</cp:coreProperties>
</file>