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FAD4" w14:textId="77777777" w:rsidR="00F1565D" w:rsidRPr="00E714EA" w:rsidRDefault="00F1565D" w:rsidP="00E714EA">
      <w:pPr>
        <w:pStyle w:val="Default"/>
        <w:spacing w:after="8"/>
        <w:rPr>
          <w:rFonts w:ascii="Agency FB" w:hAnsi="Agency FB"/>
          <w:b/>
          <w:color w:val="auto"/>
          <w:sz w:val="28"/>
          <w:szCs w:val="28"/>
        </w:rPr>
      </w:pPr>
    </w:p>
    <w:p w14:paraId="1FFE7A45" w14:textId="3EEEA34D" w:rsidR="00F1565D" w:rsidRPr="00E714EA" w:rsidRDefault="00F1565D" w:rsidP="00E714EA">
      <w:pPr>
        <w:pStyle w:val="Default"/>
        <w:spacing w:after="8"/>
        <w:rPr>
          <w:rFonts w:ascii="Agency FB" w:hAnsi="Agency FB"/>
          <w:b/>
          <w:color w:val="auto"/>
          <w:sz w:val="28"/>
          <w:szCs w:val="28"/>
        </w:rPr>
      </w:pPr>
    </w:p>
    <w:tbl>
      <w:tblPr>
        <w:tblStyle w:val="-750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E714EA" w:rsidRPr="00E714EA" w14:paraId="0BC2812C" w14:textId="77777777" w:rsidTr="0073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</w:tcPr>
          <w:p w14:paraId="7A091182" w14:textId="77777777" w:rsidR="001565B7" w:rsidRPr="00E714EA" w:rsidRDefault="001565B7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102EF903" w14:textId="5CA9D2CE" w:rsidR="00F1565D" w:rsidRPr="00E714EA" w:rsidRDefault="00F1565D" w:rsidP="00E714EA">
            <w:pPr>
              <w:pStyle w:val="Default"/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F732E5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Название</w:t>
            </w:r>
            <w:r w:rsidRPr="00F732E5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F732E5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школы</w:t>
            </w:r>
            <w:r w:rsidRPr="00F732E5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, </w:t>
            </w:r>
            <w:r w:rsidRPr="00F732E5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команды</w:t>
            </w:r>
          </w:p>
        </w:tc>
        <w:tc>
          <w:tcPr>
            <w:tcW w:w="6231" w:type="dxa"/>
            <w:tcBorders>
              <w:bottom w:val="single" w:sz="12" w:space="0" w:color="0070C0"/>
            </w:tcBorders>
          </w:tcPr>
          <w:p w14:paraId="5B796F25" w14:textId="77777777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75139831" w14:textId="0137F9DE" w:rsidR="001565B7" w:rsidRPr="00E714EA" w:rsidRDefault="001565B7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</w:tr>
    </w:tbl>
    <w:p w14:paraId="00A57A11" w14:textId="77777777" w:rsidR="00F1565D" w:rsidRPr="00E714EA" w:rsidRDefault="00F1565D" w:rsidP="00E714EA">
      <w:pPr>
        <w:pStyle w:val="Default"/>
        <w:spacing w:after="8"/>
        <w:rPr>
          <w:rFonts w:ascii="Agency FB" w:hAnsi="Agency FB"/>
          <w:bCs/>
          <w:color w:val="auto"/>
          <w:sz w:val="28"/>
          <w:szCs w:val="28"/>
        </w:rPr>
      </w:pPr>
    </w:p>
    <w:p w14:paraId="67489F36" w14:textId="1D484FF8" w:rsidR="00F1565D" w:rsidRPr="00E714EA" w:rsidRDefault="00F1565D" w:rsidP="00E714EA">
      <w:pPr>
        <w:pStyle w:val="Default"/>
        <w:spacing w:after="8"/>
        <w:rPr>
          <w:rFonts w:ascii="Agency FB" w:hAnsi="Agency FB"/>
          <w:b/>
          <w:color w:val="auto"/>
          <w:sz w:val="28"/>
          <w:szCs w:val="28"/>
        </w:rPr>
      </w:pPr>
      <w:r w:rsidRPr="00E714EA">
        <w:rPr>
          <w:rFonts w:ascii="Calibri" w:hAnsi="Calibri" w:cs="Calibri"/>
          <w:b/>
          <w:color w:val="auto"/>
          <w:sz w:val="28"/>
          <w:szCs w:val="28"/>
        </w:rPr>
        <w:t>Состав</w:t>
      </w:r>
      <w:r w:rsidRPr="00E714EA">
        <w:rPr>
          <w:rFonts w:ascii="Agency FB" w:hAnsi="Agency FB"/>
          <w:b/>
          <w:color w:val="auto"/>
          <w:sz w:val="28"/>
          <w:szCs w:val="28"/>
        </w:rPr>
        <w:t xml:space="preserve"> </w:t>
      </w:r>
      <w:r w:rsidRPr="00E714EA">
        <w:rPr>
          <w:rFonts w:ascii="Calibri" w:hAnsi="Calibri" w:cs="Calibri"/>
          <w:b/>
          <w:color w:val="auto"/>
          <w:sz w:val="28"/>
          <w:szCs w:val="28"/>
        </w:rPr>
        <w:t>команды</w:t>
      </w:r>
    </w:p>
    <w:p w14:paraId="6810CDEE" w14:textId="77777777" w:rsidR="00F1565D" w:rsidRPr="00E714EA" w:rsidRDefault="00F1565D" w:rsidP="00E714EA">
      <w:pPr>
        <w:pStyle w:val="Default"/>
        <w:spacing w:after="8"/>
        <w:ind w:left="720"/>
        <w:rPr>
          <w:rFonts w:ascii="Agency FB" w:hAnsi="Agency FB"/>
          <w:bCs/>
          <w:color w:val="auto"/>
          <w:sz w:val="28"/>
          <w:szCs w:val="28"/>
        </w:rPr>
      </w:pPr>
    </w:p>
    <w:tbl>
      <w:tblPr>
        <w:tblStyle w:val="-25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68"/>
        <w:gridCol w:w="3827"/>
      </w:tblGrid>
      <w:tr w:rsidR="00E714EA" w:rsidRPr="00E714EA" w14:paraId="55ECADB3" w14:textId="77777777" w:rsidTr="0073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12" w:space="0" w:color="0070C0"/>
              <w:right w:val="single" w:sz="12" w:space="0" w:color="0070C0"/>
            </w:tcBorders>
          </w:tcPr>
          <w:p w14:paraId="67B91DAB" w14:textId="77777777" w:rsidR="00F1565D" w:rsidRPr="00E714EA" w:rsidRDefault="00F1565D" w:rsidP="00E714EA">
            <w:pPr>
              <w:pStyle w:val="Default"/>
              <w:spacing w:after="8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ФИО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учителя</w:t>
            </w:r>
          </w:p>
        </w:tc>
        <w:tc>
          <w:tcPr>
            <w:tcW w:w="2268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3B40CC7" w14:textId="52227794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left w:val="single" w:sz="12" w:space="0" w:color="0070C0"/>
              <w:bottom w:val="single" w:sz="12" w:space="0" w:color="0070C0"/>
            </w:tcBorders>
          </w:tcPr>
          <w:p w14:paraId="6D5AF818" w14:textId="3BAB2065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Роль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в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группе</w:t>
            </w:r>
          </w:p>
        </w:tc>
      </w:tr>
      <w:tr w:rsidR="00E714EA" w:rsidRPr="00E714EA" w14:paraId="1841463F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2298FBB" w14:textId="77777777" w:rsidR="00F1565D" w:rsidRPr="00E714EA" w:rsidRDefault="00F1565D" w:rsidP="00E714EA">
            <w:pPr>
              <w:pStyle w:val="Default"/>
              <w:spacing w:after="8"/>
              <w:rPr>
                <w:rFonts w:ascii="Agency FB" w:hAnsi="Agency FB"/>
                <w:bCs w:val="0"/>
                <w:color w:val="auto"/>
                <w:sz w:val="28"/>
                <w:szCs w:val="28"/>
              </w:rPr>
            </w:pP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</w:p>
          <w:p w14:paraId="73D084F7" w14:textId="71591939" w:rsidR="001565B7" w:rsidRPr="00E714EA" w:rsidRDefault="001565B7" w:rsidP="00E714EA">
            <w:pPr>
              <w:pStyle w:val="Default"/>
              <w:spacing w:after="8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2189E8E0" w14:textId="7B01AE69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42B797A4" w14:textId="1CDA3A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3C6B155A" w14:textId="77777777" w:rsidTr="007301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402A74F" w14:textId="77777777" w:rsidR="00F1565D" w:rsidRPr="00E714EA" w:rsidRDefault="00F1565D" w:rsidP="00E714EA">
            <w:pPr>
              <w:pStyle w:val="Default"/>
              <w:spacing w:after="8"/>
              <w:rPr>
                <w:rFonts w:ascii="Agency FB" w:hAnsi="Agency FB"/>
                <w:bCs w:val="0"/>
                <w:color w:val="auto"/>
                <w:sz w:val="28"/>
                <w:szCs w:val="28"/>
              </w:rPr>
            </w:pPr>
          </w:p>
          <w:p w14:paraId="1B30A64C" w14:textId="0F7B9B54" w:rsidR="001565B7" w:rsidRPr="00E714EA" w:rsidRDefault="001565B7" w:rsidP="00E714EA">
            <w:pPr>
              <w:pStyle w:val="Default"/>
              <w:spacing w:after="8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468690F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249327D0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23E08F95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C4FABB7" w14:textId="77777777" w:rsidR="00F1565D" w:rsidRPr="00E714EA" w:rsidRDefault="00F1565D" w:rsidP="00E714EA">
            <w:pPr>
              <w:pStyle w:val="Default"/>
              <w:spacing w:after="8"/>
              <w:rPr>
                <w:rFonts w:ascii="Agency FB" w:hAnsi="Agency FB"/>
                <w:bCs w:val="0"/>
                <w:color w:val="auto"/>
                <w:sz w:val="28"/>
                <w:szCs w:val="28"/>
              </w:rPr>
            </w:pPr>
          </w:p>
          <w:p w14:paraId="731EFFC6" w14:textId="44D9383F" w:rsidR="001565B7" w:rsidRPr="00E714EA" w:rsidRDefault="001565B7" w:rsidP="00E714EA">
            <w:pPr>
              <w:pStyle w:val="Default"/>
              <w:spacing w:after="8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7474638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545D8C6A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501A102F" w14:textId="77777777" w:rsidTr="007301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74645CB" w14:textId="77777777" w:rsidR="00F1565D" w:rsidRPr="00E714EA" w:rsidRDefault="00F1565D" w:rsidP="00E714EA">
            <w:pPr>
              <w:pStyle w:val="Default"/>
              <w:spacing w:after="8"/>
              <w:rPr>
                <w:rFonts w:ascii="Agency FB" w:hAnsi="Agency FB"/>
                <w:bCs w:val="0"/>
                <w:color w:val="auto"/>
                <w:sz w:val="28"/>
                <w:szCs w:val="28"/>
              </w:rPr>
            </w:pPr>
          </w:p>
          <w:p w14:paraId="78F10F22" w14:textId="777B7BB8" w:rsidR="001565B7" w:rsidRPr="00E714EA" w:rsidRDefault="001565B7" w:rsidP="00E714EA">
            <w:pPr>
              <w:pStyle w:val="Default"/>
              <w:spacing w:after="8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2DE7A8B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</w:tcBorders>
            <w:shd w:val="clear" w:color="auto" w:fill="auto"/>
          </w:tcPr>
          <w:p w14:paraId="3C10159E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1A51A621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6A6A6" w:themeColor="background1" w:themeShade="A6"/>
              <w:bottom w:val="nil"/>
              <w:right w:val="single" w:sz="12" w:space="0" w:color="0070C0"/>
            </w:tcBorders>
            <w:shd w:val="clear" w:color="auto" w:fill="auto"/>
          </w:tcPr>
          <w:p w14:paraId="4778D2B3" w14:textId="77777777" w:rsidR="00F1565D" w:rsidRPr="00E714EA" w:rsidRDefault="00F1565D" w:rsidP="00E714EA">
            <w:pPr>
              <w:pStyle w:val="Default"/>
              <w:spacing w:after="8"/>
              <w:rPr>
                <w:rFonts w:ascii="Agency FB" w:hAnsi="Agency FB"/>
                <w:bCs w:val="0"/>
                <w:color w:val="auto"/>
                <w:sz w:val="28"/>
                <w:szCs w:val="28"/>
              </w:rPr>
            </w:pPr>
          </w:p>
          <w:p w14:paraId="12EBC759" w14:textId="3DF051A4" w:rsidR="001565B7" w:rsidRPr="00E714EA" w:rsidRDefault="001565B7" w:rsidP="00E714EA">
            <w:pPr>
              <w:pStyle w:val="Default"/>
              <w:spacing w:after="8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7A4B66DD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</w:tcBorders>
            <w:shd w:val="clear" w:color="auto" w:fill="auto"/>
          </w:tcPr>
          <w:p w14:paraId="39B61BB4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</w:tbl>
    <w:p w14:paraId="495EFC61" w14:textId="77777777" w:rsidR="00F1565D" w:rsidRPr="00E714EA" w:rsidRDefault="00F1565D" w:rsidP="00E714EA">
      <w:pPr>
        <w:pStyle w:val="Default"/>
        <w:spacing w:after="8"/>
        <w:ind w:left="720"/>
        <w:rPr>
          <w:rFonts w:ascii="Agency FB" w:hAnsi="Agency FB"/>
          <w:bCs/>
          <w:color w:val="auto"/>
          <w:sz w:val="28"/>
          <w:szCs w:val="28"/>
        </w:rPr>
      </w:pPr>
    </w:p>
    <w:tbl>
      <w:tblPr>
        <w:tblStyle w:val="-750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E714EA" w:rsidRPr="00E714EA" w14:paraId="1834499E" w14:textId="77777777" w:rsidTr="0073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86A460E" w14:textId="77777777" w:rsidR="001565B7" w:rsidRPr="00E714EA" w:rsidRDefault="001565B7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0A7D3C7D" w14:textId="48F19EEA" w:rsidR="001565B7" w:rsidRPr="00E714EA" w:rsidRDefault="001565B7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Наблюдаемый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231" w:type="dxa"/>
            <w:tcBorders>
              <w:bottom w:val="single" w:sz="12" w:space="0" w:color="0070C0"/>
            </w:tcBorders>
            <w:shd w:val="clear" w:color="auto" w:fill="auto"/>
          </w:tcPr>
          <w:p w14:paraId="01864C93" w14:textId="77777777" w:rsidR="001565B7" w:rsidRPr="00E714EA" w:rsidRDefault="001565B7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</w:tr>
    </w:tbl>
    <w:p w14:paraId="5763605C" w14:textId="6FF45444" w:rsidR="001565B7" w:rsidRPr="00E714EA" w:rsidRDefault="001565B7" w:rsidP="00E714EA">
      <w:pPr>
        <w:pStyle w:val="Default"/>
        <w:spacing w:after="8"/>
        <w:ind w:left="720"/>
        <w:rPr>
          <w:rFonts w:ascii="Agency FB" w:hAnsi="Agency FB" w:cs="Calibri"/>
          <w:bCs/>
          <w:color w:val="auto"/>
          <w:sz w:val="28"/>
          <w:szCs w:val="28"/>
        </w:rPr>
      </w:pPr>
    </w:p>
    <w:p w14:paraId="0B51A5D9" w14:textId="77777777" w:rsidR="008F5D38" w:rsidRPr="00E714EA" w:rsidRDefault="008F5D38" w:rsidP="00E714EA">
      <w:pPr>
        <w:pStyle w:val="Default"/>
        <w:spacing w:after="8"/>
        <w:ind w:left="720"/>
        <w:rPr>
          <w:rFonts w:ascii="Agency FB" w:hAnsi="Agency FB" w:cs="Calibri"/>
          <w:bCs/>
          <w:color w:val="auto"/>
          <w:sz w:val="28"/>
          <w:szCs w:val="28"/>
        </w:rPr>
      </w:pPr>
    </w:p>
    <w:tbl>
      <w:tblPr>
        <w:tblStyle w:val="-750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E714EA" w:rsidRPr="00E714EA" w14:paraId="4D2C5D5C" w14:textId="77777777" w:rsidTr="00EB5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8BBB0C" w14:textId="77777777" w:rsidR="008F5D38" w:rsidRPr="00E714EA" w:rsidRDefault="008F5D38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1B2E3420" w14:textId="677B9839" w:rsidR="001565B7" w:rsidRPr="00E714EA" w:rsidRDefault="008F5D38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Проблемы</w:t>
            </w:r>
            <w:r w:rsidRPr="00E714EA"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требующие</w:t>
            </w:r>
            <w:r w:rsidRPr="00E714EA"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решения</w:t>
            </w:r>
            <w:r w:rsidRPr="00E714EA"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в</w:t>
            </w:r>
            <w:r w:rsidRPr="00E714EA"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классе</w:t>
            </w:r>
          </w:p>
        </w:tc>
        <w:tc>
          <w:tcPr>
            <w:tcW w:w="6231" w:type="dxa"/>
            <w:tcBorders>
              <w:bottom w:val="single" w:sz="12" w:space="0" w:color="0070C0"/>
            </w:tcBorders>
            <w:shd w:val="clear" w:color="auto" w:fill="auto"/>
          </w:tcPr>
          <w:p w14:paraId="3B026F7B" w14:textId="77777777" w:rsidR="001565B7" w:rsidRPr="00E714EA" w:rsidRDefault="001565B7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56927F59" w14:textId="3700F6A2" w:rsidR="008F5D38" w:rsidRPr="00E714EA" w:rsidRDefault="008F5D38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</w:tr>
    </w:tbl>
    <w:p w14:paraId="062C6CDD" w14:textId="77777777" w:rsidR="001565B7" w:rsidRPr="00E714EA" w:rsidRDefault="001565B7" w:rsidP="00E714EA">
      <w:pPr>
        <w:pStyle w:val="Default"/>
        <w:spacing w:after="8"/>
        <w:ind w:left="720"/>
        <w:rPr>
          <w:rFonts w:ascii="Agency FB" w:hAnsi="Agency FB" w:cs="Calibri"/>
          <w:bCs/>
          <w:color w:val="auto"/>
          <w:sz w:val="28"/>
          <w:szCs w:val="28"/>
        </w:rPr>
      </w:pPr>
    </w:p>
    <w:tbl>
      <w:tblPr>
        <w:tblStyle w:val="-750"/>
        <w:tblW w:w="0" w:type="auto"/>
        <w:tblLook w:val="04A0" w:firstRow="1" w:lastRow="0" w:firstColumn="1" w:lastColumn="0" w:noHBand="0" w:noVBand="1"/>
      </w:tblPr>
      <w:tblGrid>
        <w:gridCol w:w="3681"/>
        <w:gridCol w:w="6231"/>
      </w:tblGrid>
      <w:tr w:rsidR="00E714EA" w:rsidRPr="00E714EA" w14:paraId="5CB5349C" w14:textId="77777777" w:rsidTr="00EB5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84DCF2" w14:textId="77777777" w:rsidR="008F5D38" w:rsidRPr="00E714EA" w:rsidRDefault="008F5D38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16AEBC6E" w14:textId="561D2746" w:rsidR="008F5D38" w:rsidRPr="00E714EA" w:rsidRDefault="008F5D38" w:rsidP="00E714EA">
            <w:pPr>
              <w:pStyle w:val="Default"/>
              <w:spacing w:after="8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Предполагается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использовать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i w:val="0"/>
                <w:iCs w:val="0"/>
                <w:color w:val="auto"/>
                <w:sz w:val="28"/>
                <w:szCs w:val="28"/>
              </w:rPr>
              <w:t>технологию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  <w:tcBorders>
              <w:bottom w:val="single" w:sz="18" w:space="0" w:color="0070C0"/>
            </w:tcBorders>
            <w:shd w:val="clear" w:color="auto" w:fill="auto"/>
          </w:tcPr>
          <w:p w14:paraId="487F74EB" w14:textId="77777777" w:rsidR="008F5D38" w:rsidRPr="00E714EA" w:rsidRDefault="008F5D38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</w:tr>
    </w:tbl>
    <w:p w14:paraId="1D66F677" w14:textId="77777777" w:rsidR="001565B7" w:rsidRPr="00E714EA" w:rsidRDefault="001565B7" w:rsidP="00E714EA">
      <w:pPr>
        <w:pStyle w:val="Default"/>
        <w:spacing w:after="8"/>
        <w:rPr>
          <w:rFonts w:ascii="Agency FB" w:hAnsi="Agency FB" w:cs="Calibri"/>
          <w:b/>
          <w:color w:val="auto"/>
          <w:sz w:val="28"/>
          <w:szCs w:val="28"/>
        </w:rPr>
      </w:pPr>
    </w:p>
    <w:p w14:paraId="250EEF73" w14:textId="77777777" w:rsidR="001565B7" w:rsidRPr="00E714EA" w:rsidRDefault="001565B7" w:rsidP="00E714EA">
      <w:pPr>
        <w:pStyle w:val="Default"/>
        <w:spacing w:after="8"/>
        <w:rPr>
          <w:rFonts w:ascii="Agency FB" w:hAnsi="Agency FB" w:cs="Calibri"/>
          <w:b/>
          <w:color w:val="auto"/>
          <w:sz w:val="28"/>
          <w:szCs w:val="28"/>
        </w:rPr>
      </w:pPr>
    </w:p>
    <w:p w14:paraId="1FCA6B3C" w14:textId="77777777" w:rsidR="00F732E5" w:rsidRDefault="00F732E5" w:rsidP="00E714EA">
      <w:pPr>
        <w:pStyle w:val="Default"/>
        <w:spacing w:after="8"/>
        <w:rPr>
          <w:rFonts w:asciiTheme="minorHAnsi" w:hAnsiTheme="minorHAnsi" w:cs="Calibri"/>
          <w:b/>
          <w:color w:val="auto"/>
          <w:sz w:val="28"/>
          <w:szCs w:val="28"/>
        </w:rPr>
      </w:pPr>
      <w:r>
        <w:rPr>
          <w:rFonts w:asciiTheme="minorHAnsi" w:hAnsiTheme="minorHAnsi" w:cs="Calibri"/>
          <w:b/>
          <w:color w:val="auto"/>
          <w:sz w:val="28"/>
          <w:szCs w:val="28"/>
        </w:rPr>
        <w:br/>
      </w:r>
    </w:p>
    <w:p w14:paraId="684AE6A8" w14:textId="77777777" w:rsidR="00F732E5" w:rsidRDefault="00F732E5">
      <w:pPr>
        <w:rPr>
          <w:rFonts w:eastAsia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</w:p>
    <w:p w14:paraId="6F73498D" w14:textId="5EDA2EB6" w:rsidR="001565B7" w:rsidRPr="00E714EA" w:rsidRDefault="00F1565D" w:rsidP="00E714EA">
      <w:pPr>
        <w:rPr>
          <w:rFonts w:ascii="Agency FB" w:hAnsi="Agency FB"/>
          <w:b/>
          <w:sz w:val="28"/>
          <w:szCs w:val="28"/>
        </w:rPr>
      </w:pPr>
      <w:r w:rsidRPr="00E714EA">
        <w:rPr>
          <w:rFonts w:ascii="Calibri" w:hAnsi="Calibri" w:cs="Calibri"/>
          <w:b/>
          <w:sz w:val="28"/>
          <w:szCs w:val="28"/>
        </w:rPr>
        <w:lastRenderedPageBreak/>
        <w:t>Представители</w:t>
      </w:r>
      <w:r w:rsidRPr="00E714EA">
        <w:rPr>
          <w:rFonts w:ascii="Agency FB" w:hAnsi="Agency FB"/>
          <w:b/>
          <w:sz w:val="28"/>
          <w:szCs w:val="28"/>
        </w:rPr>
        <w:t xml:space="preserve"> </w:t>
      </w:r>
      <w:r w:rsidRPr="00E714EA">
        <w:rPr>
          <w:rFonts w:ascii="Calibri" w:hAnsi="Calibri" w:cs="Calibri"/>
          <w:b/>
          <w:sz w:val="28"/>
          <w:szCs w:val="28"/>
        </w:rPr>
        <w:t>фокусных</w:t>
      </w:r>
      <w:r w:rsidRPr="00E714EA">
        <w:rPr>
          <w:rFonts w:ascii="Agency FB" w:hAnsi="Agency FB"/>
          <w:b/>
          <w:sz w:val="28"/>
          <w:szCs w:val="28"/>
        </w:rPr>
        <w:t xml:space="preserve"> </w:t>
      </w:r>
      <w:r w:rsidRPr="00E714EA">
        <w:rPr>
          <w:rFonts w:ascii="Calibri" w:hAnsi="Calibri" w:cs="Calibri"/>
          <w:b/>
          <w:sz w:val="28"/>
          <w:szCs w:val="28"/>
        </w:rPr>
        <w:t>групп</w:t>
      </w:r>
    </w:p>
    <w:p w14:paraId="40992B59" w14:textId="4EC978CE" w:rsidR="001565B7" w:rsidRPr="00F732E5" w:rsidRDefault="00F1565D" w:rsidP="00E714EA">
      <w:pPr>
        <w:pStyle w:val="Default"/>
        <w:spacing w:after="8"/>
        <w:rPr>
          <w:rFonts w:ascii="Agency FB" w:hAnsi="Agency FB"/>
          <w:bCs/>
          <w:color w:val="A6A6A6" w:themeColor="background1" w:themeShade="A6"/>
        </w:rPr>
      </w:pPr>
      <w:r w:rsidRPr="00F732E5">
        <w:rPr>
          <w:rFonts w:ascii="Calibri" w:hAnsi="Calibri" w:cs="Calibri"/>
          <w:bCs/>
          <w:color w:val="A6A6A6" w:themeColor="background1" w:themeShade="A6"/>
        </w:rPr>
        <w:t>учеников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берем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по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одному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на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каждую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фокусную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группу</w:t>
      </w:r>
      <w:r w:rsidRPr="00F732E5">
        <w:rPr>
          <w:rFonts w:ascii="Agency FB" w:hAnsi="Agency FB"/>
          <w:bCs/>
          <w:color w:val="A6A6A6" w:themeColor="background1" w:themeShade="A6"/>
        </w:rPr>
        <w:t>,</w:t>
      </w:r>
    </w:p>
    <w:p w14:paraId="3ACB3D0E" w14:textId="222C5EC3" w:rsidR="00F1565D" w:rsidRPr="00F732E5" w:rsidRDefault="00F1565D" w:rsidP="00E714EA">
      <w:pPr>
        <w:pStyle w:val="Default"/>
        <w:spacing w:after="8"/>
        <w:rPr>
          <w:rFonts w:ascii="Agency FB" w:hAnsi="Agency FB"/>
          <w:bCs/>
          <w:color w:val="A6A6A6" w:themeColor="background1" w:themeShade="A6"/>
        </w:rPr>
      </w:pPr>
      <w:r w:rsidRPr="00F732E5">
        <w:rPr>
          <w:rFonts w:ascii="Calibri" w:hAnsi="Calibri" w:cs="Calibri"/>
          <w:bCs/>
          <w:color w:val="A6A6A6" w:themeColor="background1" w:themeShade="A6"/>
        </w:rPr>
        <w:t>в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процессе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работы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учеников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не</w:t>
      </w:r>
      <w:r w:rsidRPr="00F732E5">
        <w:rPr>
          <w:rFonts w:ascii="Agency FB" w:hAnsi="Agency FB"/>
          <w:bCs/>
          <w:color w:val="A6A6A6" w:themeColor="background1" w:themeShade="A6"/>
        </w:rPr>
        <w:t xml:space="preserve"> </w:t>
      </w:r>
      <w:r w:rsidRPr="00F732E5">
        <w:rPr>
          <w:rFonts w:ascii="Calibri" w:hAnsi="Calibri" w:cs="Calibri"/>
          <w:bCs/>
          <w:color w:val="A6A6A6" w:themeColor="background1" w:themeShade="A6"/>
        </w:rPr>
        <w:t>меняем</w:t>
      </w:r>
      <w:r w:rsidR="001565B7" w:rsidRPr="00F732E5">
        <w:rPr>
          <w:rStyle w:val="aff0"/>
          <w:rFonts w:ascii="Agency FB" w:hAnsi="Agency FB"/>
          <w:bCs/>
          <w:color w:val="A6A6A6" w:themeColor="background1" w:themeShade="A6"/>
        </w:rPr>
        <w:footnoteReference w:id="1"/>
      </w:r>
      <w:r w:rsidRPr="00F732E5">
        <w:rPr>
          <w:rFonts w:ascii="Agency FB" w:hAnsi="Agency FB"/>
          <w:bCs/>
          <w:color w:val="A6A6A6" w:themeColor="background1" w:themeShade="A6"/>
        </w:rPr>
        <w:t>:</w:t>
      </w:r>
    </w:p>
    <w:p w14:paraId="5B0A7D1C" w14:textId="77777777" w:rsidR="00F1565D" w:rsidRPr="00E714EA" w:rsidRDefault="00F1565D" w:rsidP="00E714EA">
      <w:pPr>
        <w:pStyle w:val="Default"/>
        <w:spacing w:after="8"/>
        <w:ind w:left="720"/>
        <w:rPr>
          <w:rFonts w:ascii="Agency FB" w:hAnsi="Agency FB"/>
          <w:bCs/>
          <w:color w:val="auto"/>
          <w:sz w:val="28"/>
          <w:szCs w:val="28"/>
        </w:rPr>
      </w:pPr>
    </w:p>
    <w:p w14:paraId="21F210C3" w14:textId="754F6F25" w:rsidR="00F1565D" w:rsidRPr="00E714EA" w:rsidRDefault="00F1565D" w:rsidP="00E714EA">
      <w:pPr>
        <w:pStyle w:val="afa"/>
        <w:rPr>
          <w:rFonts w:ascii="Agency FB" w:hAnsi="Agency FB"/>
          <w:bCs/>
          <w:sz w:val="28"/>
          <w:szCs w:val="28"/>
        </w:rPr>
      </w:pPr>
      <w:r w:rsidRPr="00E714EA">
        <w:rPr>
          <w:rFonts w:ascii="Agency FB" w:hAnsi="Agency FB"/>
          <w:bCs/>
          <w:sz w:val="28"/>
          <w:szCs w:val="28"/>
        </w:rPr>
        <w:t xml:space="preserve"> </w:t>
      </w:r>
    </w:p>
    <w:tbl>
      <w:tblPr>
        <w:tblStyle w:val="-75"/>
        <w:tblW w:w="9781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E714EA" w:rsidRPr="00E714EA" w14:paraId="1B92EA5C" w14:textId="77777777" w:rsidTr="00730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5" w:type="dxa"/>
            <w:tcBorders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5E79D80A" w14:textId="77777777" w:rsidR="00F1565D" w:rsidRPr="00E714EA" w:rsidRDefault="00F1565D" w:rsidP="00E714EA">
            <w:pPr>
              <w:pStyle w:val="afa"/>
              <w:ind w:left="0"/>
              <w:jc w:val="left"/>
              <w:rPr>
                <w:rFonts w:ascii="Agency FB" w:hAnsi="Agency FB"/>
                <w:b w:val="0"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0361D140" w14:textId="77777777" w:rsidR="00F1565D" w:rsidRPr="00E714EA" w:rsidRDefault="00F1565D" w:rsidP="00E714EA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Группа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А</w:t>
            </w:r>
          </w:p>
        </w:tc>
        <w:tc>
          <w:tcPr>
            <w:tcW w:w="2445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14:paraId="5AA54104" w14:textId="77777777" w:rsidR="00F1565D" w:rsidRPr="00E714EA" w:rsidRDefault="00F1565D" w:rsidP="00E714EA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Группа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В</w:t>
            </w:r>
          </w:p>
        </w:tc>
        <w:tc>
          <w:tcPr>
            <w:tcW w:w="2446" w:type="dxa"/>
            <w:tcBorders>
              <w:left w:val="single" w:sz="12" w:space="0" w:color="0070C0"/>
              <w:bottom w:val="single" w:sz="12" w:space="0" w:color="0070C0"/>
            </w:tcBorders>
            <w:shd w:val="clear" w:color="auto" w:fill="auto"/>
          </w:tcPr>
          <w:p w14:paraId="10BC1C35" w14:textId="77777777" w:rsidR="00F1565D" w:rsidRPr="00E714EA" w:rsidRDefault="00F1565D" w:rsidP="00E714EA">
            <w:pPr>
              <w:pStyle w:val="af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Группа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 w:val="0"/>
                <w:color w:val="auto"/>
                <w:sz w:val="28"/>
                <w:szCs w:val="28"/>
              </w:rPr>
              <w:t>С</w:t>
            </w:r>
          </w:p>
        </w:tc>
      </w:tr>
      <w:tr w:rsidR="00E714EA" w:rsidRPr="00E714EA" w14:paraId="368E5205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66637D4" w14:textId="77777777" w:rsidR="00F1565D" w:rsidRPr="00E714EA" w:rsidRDefault="00F1565D" w:rsidP="00E714EA">
            <w:pPr>
              <w:pStyle w:val="afa"/>
              <w:ind w:left="0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ФИ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фокусного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ученика</w:t>
            </w:r>
          </w:p>
          <w:p w14:paraId="6E357B60" w14:textId="447BA498" w:rsidR="008F5D38" w:rsidRPr="00E714EA" w:rsidRDefault="008F5D38" w:rsidP="00E714EA">
            <w:pPr>
              <w:pStyle w:val="afa"/>
              <w:ind w:left="0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4CAF54F" w14:textId="760734B0" w:rsidR="00F1565D" w:rsidRPr="00E714EA" w:rsidRDefault="00F1565D" w:rsidP="00E714EA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9318CAC" w14:textId="77777777" w:rsidR="00F1565D" w:rsidRPr="00E714EA" w:rsidRDefault="00F1565D" w:rsidP="00E714EA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EE8C70" w14:textId="77777777" w:rsidR="00F1565D" w:rsidRPr="00E714EA" w:rsidRDefault="00F1565D" w:rsidP="00E714EA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4DACFD8F" w14:textId="77777777" w:rsidTr="00730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29E969A" w14:textId="77777777" w:rsidR="00F1565D" w:rsidRPr="00E714EA" w:rsidRDefault="00F1565D" w:rsidP="00E714EA">
            <w:pPr>
              <w:pStyle w:val="afa"/>
              <w:ind w:left="0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Проблема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ученика</w:t>
            </w:r>
          </w:p>
          <w:p w14:paraId="0CED5F8A" w14:textId="2A78AD56" w:rsidR="008F5D38" w:rsidRPr="00E714EA" w:rsidRDefault="008F5D38" w:rsidP="00E714EA">
            <w:pPr>
              <w:pStyle w:val="afa"/>
              <w:ind w:left="0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976DCD2" w14:textId="0D7D3CCD" w:rsidR="00F1565D" w:rsidRPr="00E714EA" w:rsidRDefault="00F1565D" w:rsidP="00E714EA">
            <w:pPr>
              <w:pStyle w:val="af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00213CB" w14:textId="77777777" w:rsidR="00F1565D" w:rsidRPr="00E714EA" w:rsidRDefault="00F1565D" w:rsidP="00E714EA">
            <w:pPr>
              <w:pStyle w:val="af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BE32BA" w14:textId="77777777" w:rsidR="00F1565D" w:rsidRPr="00E714EA" w:rsidRDefault="00F1565D" w:rsidP="00E714EA">
            <w:pPr>
              <w:pStyle w:val="af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2CEBDDBE" w14:textId="77777777" w:rsidTr="00730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FBDC9AC" w14:textId="77777777" w:rsidR="008F5D38" w:rsidRPr="00E714EA" w:rsidRDefault="00F1565D" w:rsidP="00E714EA">
            <w:pPr>
              <w:pStyle w:val="afa"/>
              <w:ind w:left="0"/>
              <w:jc w:val="left"/>
              <w:rPr>
                <w:rFonts w:ascii="Agency FB" w:hAnsi="Agency FB" w:cs="Calibri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Ожидаемый</w:t>
            </w: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cs="Calibri"/>
                <w:bCs/>
                <w:i w:val="0"/>
                <w:iCs w:val="0"/>
                <w:color w:val="auto"/>
                <w:sz w:val="28"/>
                <w:szCs w:val="28"/>
              </w:rPr>
              <w:t>результат</w:t>
            </w:r>
          </w:p>
          <w:p w14:paraId="008837B0" w14:textId="49049465" w:rsidR="00F1565D" w:rsidRPr="00E714EA" w:rsidRDefault="00F1565D" w:rsidP="00E714EA">
            <w:pPr>
              <w:pStyle w:val="afa"/>
              <w:ind w:left="0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04CCFB29" w14:textId="18923780" w:rsidR="00F1565D" w:rsidRPr="00E714EA" w:rsidRDefault="00F1565D" w:rsidP="00E714EA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46CC0B6B" w14:textId="77777777" w:rsidR="00F1565D" w:rsidRPr="00E714EA" w:rsidRDefault="00F1565D" w:rsidP="00E714EA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nil"/>
            </w:tcBorders>
            <w:shd w:val="clear" w:color="auto" w:fill="auto"/>
          </w:tcPr>
          <w:p w14:paraId="1CDEDDB3" w14:textId="77777777" w:rsidR="00F1565D" w:rsidRPr="00E714EA" w:rsidRDefault="00F1565D" w:rsidP="00E714EA">
            <w:pPr>
              <w:pStyle w:val="af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</w:tbl>
    <w:p w14:paraId="6FA680F6" w14:textId="77777777" w:rsidR="00F1565D" w:rsidRPr="00E714EA" w:rsidRDefault="00F1565D" w:rsidP="00E714EA">
      <w:pPr>
        <w:pStyle w:val="afa"/>
        <w:rPr>
          <w:rFonts w:ascii="Agency FB" w:hAnsi="Agency FB"/>
          <w:bCs/>
          <w:sz w:val="28"/>
          <w:szCs w:val="28"/>
        </w:rPr>
      </w:pPr>
    </w:p>
    <w:p w14:paraId="76DB97B8" w14:textId="77777777" w:rsidR="00F1565D" w:rsidRPr="00E714EA" w:rsidRDefault="00F1565D" w:rsidP="00E714EA">
      <w:pPr>
        <w:pStyle w:val="Default"/>
        <w:spacing w:after="8"/>
        <w:rPr>
          <w:rFonts w:ascii="Agency FB" w:hAnsi="Agency FB"/>
          <w:bCs/>
          <w:color w:val="auto"/>
          <w:sz w:val="28"/>
          <w:szCs w:val="28"/>
        </w:rPr>
      </w:pPr>
    </w:p>
    <w:p w14:paraId="615855FE" w14:textId="77777777" w:rsidR="00F1565D" w:rsidRPr="00E714EA" w:rsidRDefault="00F1565D" w:rsidP="00E714EA">
      <w:pPr>
        <w:rPr>
          <w:rFonts w:ascii="Agency FB" w:hAnsi="Agency FB" w:cs="Calibri"/>
          <w:b/>
          <w:sz w:val="28"/>
          <w:szCs w:val="28"/>
        </w:rPr>
      </w:pPr>
      <w:r w:rsidRPr="00E714EA">
        <w:rPr>
          <w:rFonts w:ascii="Calibri" w:hAnsi="Calibri" w:cs="Calibri"/>
          <w:b/>
          <w:sz w:val="28"/>
          <w:szCs w:val="28"/>
        </w:rPr>
        <w:t>Мероприятия</w:t>
      </w:r>
      <w:r w:rsidRPr="00E714EA">
        <w:rPr>
          <w:rFonts w:ascii="Agency FB" w:hAnsi="Agency FB" w:cs="Calibri"/>
          <w:b/>
          <w:sz w:val="28"/>
          <w:szCs w:val="28"/>
        </w:rPr>
        <w:t>:</w:t>
      </w:r>
    </w:p>
    <w:p w14:paraId="14E7DDB3" w14:textId="77777777" w:rsidR="00F1565D" w:rsidRPr="00E714EA" w:rsidRDefault="00F1565D" w:rsidP="00E714EA">
      <w:pPr>
        <w:pStyle w:val="Default"/>
        <w:spacing w:after="8"/>
        <w:rPr>
          <w:rFonts w:ascii="Agency FB" w:hAnsi="Agency FB"/>
          <w:bCs/>
          <w:color w:val="auto"/>
          <w:sz w:val="28"/>
          <w:szCs w:val="28"/>
        </w:rPr>
      </w:pPr>
    </w:p>
    <w:tbl>
      <w:tblPr>
        <w:tblStyle w:val="-75"/>
        <w:tblW w:w="9544" w:type="dxa"/>
        <w:jc w:val="right"/>
        <w:tblLook w:val="04A0" w:firstRow="1" w:lastRow="0" w:firstColumn="1" w:lastColumn="0" w:noHBand="0" w:noVBand="1"/>
      </w:tblPr>
      <w:tblGrid>
        <w:gridCol w:w="851"/>
        <w:gridCol w:w="3685"/>
        <w:gridCol w:w="1676"/>
        <w:gridCol w:w="3332"/>
      </w:tblGrid>
      <w:tr w:rsidR="00E714EA" w:rsidRPr="00E714EA" w14:paraId="7EE31BA5" w14:textId="77777777" w:rsidTr="00EB5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bottom w:val="single" w:sz="12" w:space="0" w:color="0070C0"/>
              <w:right w:val="single" w:sz="12" w:space="0" w:color="0070C0"/>
            </w:tcBorders>
          </w:tcPr>
          <w:p w14:paraId="1E30C923" w14:textId="77777777" w:rsidR="00F1565D" w:rsidRPr="00E714EA" w:rsidRDefault="00F1565D" w:rsidP="00E714EA">
            <w:pPr>
              <w:pStyle w:val="Default"/>
              <w:spacing w:after="8"/>
              <w:jc w:val="left"/>
              <w:rPr>
                <w:rFonts w:ascii="Agency FB" w:hAnsi="Agency FB"/>
                <w:b w:val="0"/>
                <w:i w:val="0"/>
                <w:iCs w:val="0"/>
                <w:color w:val="auto"/>
                <w:sz w:val="28"/>
                <w:szCs w:val="28"/>
              </w:rPr>
            </w:pPr>
            <w:r w:rsidRPr="00E714EA">
              <w:rPr>
                <w:rFonts w:ascii="Arial" w:hAnsi="Arial" w:cs="Arial"/>
                <w:b w:val="0"/>
                <w:i w:val="0"/>
                <w:iCs w:val="0"/>
                <w:color w:val="auto"/>
                <w:sz w:val="28"/>
                <w:szCs w:val="28"/>
              </w:rPr>
              <w:t>№</w:t>
            </w:r>
            <w:r w:rsidRPr="00E714EA">
              <w:rPr>
                <w:rFonts w:ascii="Agency FB" w:hAnsi="Agency FB"/>
                <w:b w:val="0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8"/>
              </w:rPr>
              <w:t>п</w:t>
            </w:r>
            <w:r w:rsidRPr="00E714EA">
              <w:rPr>
                <w:rFonts w:ascii="Agency FB" w:hAnsi="Agency FB"/>
                <w:b w:val="0"/>
                <w:i w:val="0"/>
                <w:iCs w:val="0"/>
                <w:color w:val="auto"/>
                <w:sz w:val="28"/>
                <w:szCs w:val="28"/>
              </w:rPr>
              <w:t>/</w:t>
            </w:r>
            <w:r w:rsidRPr="00E714EA">
              <w:rPr>
                <w:rFonts w:ascii="Calibri" w:hAnsi="Calibri" w:cs="Calibri"/>
                <w:b w:val="0"/>
                <w:i w:val="0"/>
                <w:iCs w:val="0"/>
                <w:color w:val="auto"/>
                <w:sz w:val="28"/>
                <w:szCs w:val="28"/>
              </w:rPr>
              <w:t>п</w:t>
            </w:r>
          </w:p>
        </w:tc>
        <w:tc>
          <w:tcPr>
            <w:tcW w:w="3685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0A10487" w14:textId="77777777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1676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C378D74" w14:textId="77777777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Сроки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проведения</w:t>
            </w:r>
          </w:p>
        </w:tc>
        <w:tc>
          <w:tcPr>
            <w:tcW w:w="3332" w:type="dxa"/>
            <w:tcBorders>
              <w:left w:val="single" w:sz="12" w:space="0" w:color="0070C0"/>
              <w:bottom w:val="single" w:sz="12" w:space="0" w:color="0070C0"/>
            </w:tcBorders>
          </w:tcPr>
          <w:p w14:paraId="0A3A6FE3" w14:textId="77777777" w:rsidR="00F1565D" w:rsidRPr="00E714EA" w:rsidRDefault="00F1565D" w:rsidP="00E714EA">
            <w:pPr>
              <w:pStyle w:val="Default"/>
              <w:spacing w:after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 w:val="0"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 w:val="0"/>
                <w:color w:val="auto"/>
                <w:sz w:val="28"/>
                <w:szCs w:val="28"/>
              </w:rPr>
              <w:t>Ответственный</w:t>
            </w:r>
            <w:r w:rsidRPr="00E714EA">
              <w:rPr>
                <w:rFonts w:ascii="Agency FB" w:hAnsi="Agency FB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E714EA" w:rsidRPr="00E714EA" w14:paraId="46C4C176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9A89461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3514ECB" w14:textId="75463474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Планирование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первого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1676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1487765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12" w:space="0" w:color="0070C0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1939A2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41F73534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53E9BE5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DEF535E" w14:textId="2B74B841" w:rsidR="00F1565D" w:rsidRPr="00E714EA" w:rsidRDefault="00F1565D" w:rsidP="00E714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Проведение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первого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15E194F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1FDD593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128C56AF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43C0ECB3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B455C94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Опрос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обучающихся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представителей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фокусных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групп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EFD7388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45F31C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20D7D133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2CE6456D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90235E0" w14:textId="56E44C04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Обсуждение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итогов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первого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lastRenderedPageBreak/>
              <w:t>планирование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второго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4D98C99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F3823B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1A99395F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2815B1C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79102E3" w14:textId="69DB25B9" w:rsidR="00F1565D" w:rsidRPr="00E714EA" w:rsidRDefault="00F1565D" w:rsidP="00E714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Проведение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второго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этапа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1287D67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95FC86F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3EBBB6C8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</w:tcPr>
          <w:p w14:paraId="033AAC56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CF202E8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Опрос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обучающихся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представителей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фокусных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групп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B6669CE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F5E76A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59C8D4F1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</w:tcPr>
          <w:p w14:paraId="425FF85D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76C7DC3A" w14:textId="64B485AE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Обсуждение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итогов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E714EA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второго</w:t>
            </w:r>
            <w:r w:rsidR="00E714EA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E714EA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планирование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третьего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C58921B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A0B86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7D2DCBD1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right w:val="single" w:sz="12" w:space="0" w:color="0070C0"/>
            </w:tcBorders>
          </w:tcPr>
          <w:p w14:paraId="089E0369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14:paraId="30F58F2A" w14:textId="7E2BD4CB" w:rsidR="00F1565D" w:rsidRPr="00E714EA" w:rsidRDefault="00F1565D" w:rsidP="00E714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Проведение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третьего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этапа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14:paraId="578204B0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right w:val="nil"/>
            </w:tcBorders>
            <w:shd w:val="clear" w:color="auto" w:fill="auto"/>
          </w:tcPr>
          <w:p w14:paraId="31FACA40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4CFC3B93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6A6A6" w:themeColor="background1" w:themeShade="A6"/>
              <w:right w:val="single" w:sz="12" w:space="0" w:color="0070C0"/>
            </w:tcBorders>
          </w:tcPr>
          <w:p w14:paraId="60F11792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1C22259E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Опрос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обучающихся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,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представителей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фокусных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групп</w:t>
            </w:r>
          </w:p>
        </w:tc>
        <w:tc>
          <w:tcPr>
            <w:tcW w:w="1676" w:type="dxa"/>
            <w:tcBorders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6509CF40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60B493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385DE079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</w:tcPr>
          <w:p w14:paraId="03865DE2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54CC54A8" w14:textId="00907404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Обсуждение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итогов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третьего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DD89BA8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D841B7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13C5B17A" w14:textId="77777777" w:rsidTr="00EB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70C0"/>
            </w:tcBorders>
          </w:tcPr>
          <w:p w14:paraId="04795761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3E19DA69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Подготовка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формального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представления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результатов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single" w:sz="12" w:space="0" w:color="0070C0"/>
            </w:tcBorders>
            <w:shd w:val="clear" w:color="auto" w:fill="auto"/>
          </w:tcPr>
          <w:p w14:paraId="00DCD480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D0EA9F" w14:textId="77777777" w:rsidR="00F1565D" w:rsidRPr="00E714EA" w:rsidRDefault="00F1565D" w:rsidP="00E714EA">
            <w:pPr>
              <w:pStyle w:val="Default"/>
              <w:spacing w:after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  <w:tr w:rsidR="00E714EA" w:rsidRPr="00E714EA" w14:paraId="586E4A60" w14:textId="77777777" w:rsidTr="00EB58D7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6A6A6" w:themeColor="background1" w:themeShade="A6"/>
              <w:right w:val="single" w:sz="12" w:space="0" w:color="0070C0"/>
            </w:tcBorders>
          </w:tcPr>
          <w:p w14:paraId="223660E3" w14:textId="77777777" w:rsidR="00F1565D" w:rsidRPr="00E714EA" w:rsidRDefault="00F1565D" w:rsidP="00E714EA">
            <w:pPr>
              <w:pStyle w:val="Default"/>
              <w:numPr>
                <w:ilvl w:val="0"/>
                <w:numId w:val="2"/>
              </w:numPr>
              <w:tabs>
                <w:tab w:val="left" w:pos="360"/>
              </w:tabs>
              <w:spacing w:after="8"/>
              <w:jc w:val="left"/>
              <w:rPr>
                <w:rFonts w:ascii="Agency FB" w:hAnsi="Agency FB"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1B2FB235" w14:textId="0AC0F31F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Презентация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лучших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практик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по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проведению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Исследуемого</w:t>
            </w:r>
            <w:r w:rsidR="008F5D38"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="008F5D38"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урока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на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школьной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педагогической</w:t>
            </w:r>
            <w:r w:rsidRPr="00E714EA">
              <w:rPr>
                <w:rFonts w:ascii="Agency FB" w:hAnsi="Agency FB"/>
                <w:bCs/>
                <w:color w:val="auto"/>
                <w:sz w:val="28"/>
                <w:szCs w:val="28"/>
              </w:rPr>
              <w:t xml:space="preserve"> </w:t>
            </w:r>
            <w:r w:rsidRPr="00E714EA">
              <w:rPr>
                <w:rFonts w:ascii="Calibri" w:hAnsi="Calibri" w:cs="Calibri"/>
                <w:bCs/>
                <w:color w:val="auto"/>
                <w:sz w:val="28"/>
                <w:szCs w:val="28"/>
              </w:rPr>
              <w:t>конференции</w:t>
            </w:r>
          </w:p>
        </w:tc>
        <w:tc>
          <w:tcPr>
            <w:tcW w:w="1676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single" w:sz="12" w:space="0" w:color="0070C0"/>
            </w:tcBorders>
            <w:shd w:val="clear" w:color="auto" w:fill="auto"/>
          </w:tcPr>
          <w:p w14:paraId="0FD44CE6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6A6A6" w:themeColor="background1" w:themeShade="A6"/>
              <w:left w:val="single" w:sz="12" w:space="0" w:color="0070C0"/>
              <w:bottom w:val="nil"/>
              <w:right w:val="nil"/>
            </w:tcBorders>
            <w:shd w:val="clear" w:color="auto" w:fill="auto"/>
          </w:tcPr>
          <w:p w14:paraId="5E96C0C6" w14:textId="77777777" w:rsidR="00F1565D" w:rsidRPr="00E714EA" w:rsidRDefault="00F1565D" w:rsidP="00E714EA">
            <w:pPr>
              <w:pStyle w:val="Default"/>
              <w:spacing w:after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gency FB" w:hAnsi="Agency FB"/>
                <w:bCs/>
                <w:color w:val="auto"/>
                <w:sz w:val="28"/>
                <w:szCs w:val="28"/>
              </w:rPr>
            </w:pPr>
          </w:p>
        </w:tc>
      </w:tr>
    </w:tbl>
    <w:p w14:paraId="251E8B3E" w14:textId="1A283053" w:rsidR="00565ADC" w:rsidRPr="00E714EA" w:rsidRDefault="00565ADC" w:rsidP="00E714EA">
      <w:pPr>
        <w:rPr>
          <w:rFonts w:ascii="Agency FB" w:hAnsi="Agency FB"/>
          <w:bCs/>
          <w:sz w:val="28"/>
          <w:szCs w:val="28"/>
        </w:rPr>
      </w:pPr>
    </w:p>
    <w:p w14:paraId="112CD3DB" w14:textId="0816CA9D" w:rsidR="005608D6" w:rsidRPr="001565B7" w:rsidRDefault="005608D6" w:rsidP="00F12FD0">
      <w:pPr>
        <w:rPr>
          <w:rFonts w:ascii="Agency FB" w:hAnsi="Agency FB"/>
          <w:bCs/>
          <w:color w:val="2F5496" w:themeColor="accent1" w:themeShade="BF"/>
          <w:sz w:val="28"/>
          <w:szCs w:val="28"/>
        </w:rPr>
      </w:pPr>
    </w:p>
    <w:sectPr w:rsidR="005608D6" w:rsidRPr="001565B7" w:rsidSect="00F1565D">
      <w:headerReference w:type="default" r:id="rId8"/>
      <w:footerReference w:type="default" r:id="rId9"/>
      <w:pgSz w:w="11906" w:h="16838"/>
      <w:pgMar w:top="1134" w:right="991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1285" w14:textId="77777777" w:rsidR="004F2CD1" w:rsidRDefault="004F2CD1" w:rsidP="00AC692C">
      <w:pPr>
        <w:spacing w:before="0" w:after="0" w:line="240" w:lineRule="auto"/>
      </w:pPr>
      <w:r>
        <w:separator/>
      </w:r>
    </w:p>
  </w:endnote>
  <w:endnote w:type="continuationSeparator" w:id="0">
    <w:p w14:paraId="1E30B421" w14:textId="77777777" w:rsidR="004F2CD1" w:rsidRDefault="004F2CD1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2C36" w14:textId="77777777" w:rsidR="004F2CD1" w:rsidRDefault="004F2CD1" w:rsidP="00AC692C">
      <w:pPr>
        <w:spacing w:before="0" w:after="0" w:line="240" w:lineRule="auto"/>
      </w:pPr>
      <w:r>
        <w:separator/>
      </w:r>
    </w:p>
  </w:footnote>
  <w:footnote w:type="continuationSeparator" w:id="0">
    <w:p w14:paraId="6F88046A" w14:textId="77777777" w:rsidR="004F2CD1" w:rsidRDefault="004F2CD1" w:rsidP="00AC692C">
      <w:pPr>
        <w:spacing w:before="0" w:after="0" w:line="240" w:lineRule="auto"/>
      </w:pPr>
      <w:r>
        <w:continuationSeparator/>
      </w:r>
    </w:p>
  </w:footnote>
  <w:footnote w:id="1">
    <w:p w14:paraId="415FBC34" w14:textId="574E6397" w:rsidR="001565B7" w:rsidRPr="001565B7" w:rsidRDefault="001565B7" w:rsidP="001565B7">
      <w:pPr>
        <w:pStyle w:val="afa"/>
        <w:jc w:val="both"/>
        <w:rPr>
          <w:rFonts w:ascii="Agency FB" w:hAnsi="Agency FB"/>
          <w:bCs/>
          <w:iCs/>
          <w:color w:val="A6A6A6" w:themeColor="background1" w:themeShade="A6"/>
        </w:rPr>
      </w:pPr>
      <w:r>
        <w:rPr>
          <w:rStyle w:val="aff0"/>
        </w:rPr>
        <w:footnoteRef/>
      </w:r>
      <w:r>
        <w:t xml:space="preserve"> </w:t>
      </w:r>
      <w:r>
        <w:rPr>
          <w:rFonts w:cs="Calibri"/>
          <w:bCs/>
          <w:iCs/>
          <w:color w:val="A6A6A6" w:themeColor="background1" w:themeShade="A6"/>
        </w:rPr>
        <w:t>Д</w:t>
      </w:r>
      <w:r w:rsidRPr="001565B7">
        <w:rPr>
          <w:rFonts w:cs="Calibri"/>
          <w:bCs/>
          <w:iCs/>
          <w:color w:val="A6A6A6" w:themeColor="background1" w:themeShade="A6"/>
        </w:rPr>
        <w:t>ля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подстраховки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>
        <w:rPr>
          <w:rFonts w:cs="Calibri"/>
          <w:bCs/>
          <w:iCs/>
          <w:color w:val="A6A6A6" w:themeColor="background1" w:themeShade="A6"/>
        </w:rPr>
        <w:t xml:space="preserve">можно </w:t>
      </w:r>
      <w:r w:rsidRPr="001565B7">
        <w:rPr>
          <w:rFonts w:cs="Calibri"/>
          <w:bCs/>
          <w:iCs/>
          <w:color w:val="A6A6A6" w:themeColor="background1" w:themeShade="A6"/>
        </w:rPr>
        <w:t>обознач</w:t>
      </w:r>
      <w:r>
        <w:rPr>
          <w:rFonts w:cs="Calibri"/>
          <w:bCs/>
          <w:iCs/>
          <w:color w:val="A6A6A6" w:themeColor="background1" w:themeShade="A6"/>
        </w:rPr>
        <w:t>ить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еще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по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одному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представителю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фокусных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групп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(</w:t>
      </w:r>
      <w:r w:rsidRPr="001565B7">
        <w:rPr>
          <w:rFonts w:cs="Calibri"/>
          <w:bCs/>
          <w:iCs/>
          <w:color w:val="A6A6A6" w:themeColor="background1" w:themeShade="A6"/>
        </w:rPr>
        <w:t>вдруг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, </w:t>
      </w:r>
      <w:r w:rsidRPr="001565B7">
        <w:rPr>
          <w:rFonts w:cs="Calibri"/>
          <w:bCs/>
          <w:iCs/>
          <w:color w:val="A6A6A6" w:themeColor="background1" w:themeShade="A6"/>
        </w:rPr>
        <w:t>назначенный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ребенок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не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придет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на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занятие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, </w:t>
      </w:r>
      <w:r w:rsidRPr="001565B7">
        <w:rPr>
          <w:rFonts w:cs="Calibri"/>
          <w:bCs/>
          <w:iCs/>
          <w:color w:val="A6A6A6" w:themeColor="background1" w:themeShade="A6"/>
        </w:rPr>
        <w:t>тогда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можно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будет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его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заменить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. </w:t>
      </w:r>
      <w:r w:rsidRPr="001565B7">
        <w:rPr>
          <w:rFonts w:cs="Calibri"/>
          <w:bCs/>
          <w:iCs/>
          <w:color w:val="A6A6A6" w:themeColor="background1" w:themeShade="A6"/>
        </w:rPr>
        <w:t>Хотя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это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нежелательно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, </w:t>
      </w:r>
      <w:r w:rsidRPr="001565B7">
        <w:rPr>
          <w:rFonts w:cs="Calibri"/>
          <w:bCs/>
          <w:iCs/>
          <w:color w:val="A6A6A6" w:themeColor="background1" w:themeShade="A6"/>
        </w:rPr>
        <w:t>но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возможно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, </w:t>
      </w:r>
      <w:r w:rsidRPr="001565B7">
        <w:rPr>
          <w:rFonts w:cs="Calibri"/>
          <w:bCs/>
          <w:iCs/>
          <w:color w:val="A6A6A6" w:themeColor="background1" w:themeShade="A6"/>
        </w:rPr>
        <w:t>чтобы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не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срывать</w:t>
      </w:r>
      <w:r w:rsidRPr="001565B7">
        <w:rPr>
          <w:rFonts w:ascii="Agency FB" w:hAnsi="Agency FB"/>
          <w:bCs/>
          <w:iCs/>
          <w:color w:val="A6A6A6" w:themeColor="background1" w:themeShade="A6"/>
        </w:rPr>
        <w:t xml:space="preserve"> </w:t>
      </w:r>
      <w:r w:rsidRPr="001565B7">
        <w:rPr>
          <w:rFonts w:cs="Calibri"/>
          <w:bCs/>
          <w:iCs/>
          <w:color w:val="A6A6A6" w:themeColor="background1" w:themeShade="A6"/>
        </w:rPr>
        <w:t>эксперимент</w:t>
      </w:r>
      <w:r w:rsidRPr="001565B7">
        <w:rPr>
          <w:rFonts w:ascii="Agency FB" w:hAnsi="Agency FB"/>
          <w:bCs/>
          <w:iCs/>
          <w:color w:val="A6A6A6" w:themeColor="background1" w:themeShade="A6"/>
        </w:rPr>
        <w:t>).</w:t>
      </w:r>
    </w:p>
    <w:p w14:paraId="0DC0272F" w14:textId="10C3DD8D" w:rsidR="001565B7" w:rsidRDefault="001565B7">
      <w:pPr>
        <w:pStyle w:val="af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3885" w14:textId="5311156D" w:rsidR="00F1565D" w:rsidRPr="00F1565D" w:rsidRDefault="00AC692C" w:rsidP="00F1565D">
    <w:pPr>
      <w:pStyle w:val="Default"/>
      <w:spacing w:after="8"/>
      <w:jc w:val="both"/>
      <w:rPr>
        <w:rFonts w:ascii="Agency FB" w:hAnsi="Agency FB"/>
        <w:b/>
        <w:sz w:val="36"/>
        <w:szCs w:val="36"/>
      </w:rPr>
    </w:pPr>
    <w:r w:rsidRPr="009449E5">
      <w:rPr>
        <w:rFonts w:ascii="Agency FB" w:hAnsi="Agency FB"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46EB03" id="Группа 167" o:spid="_x0000_s1026" style="position:absolute;left:0;text-align:left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">
              <v:group id="Группа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Прямоугольник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449E5">
      <w:rPr>
        <w:rFonts w:ascii="Agency FB" w:hAnsi="Agency FB"/>
        <w:noProof/>
      </w:rPr>
      <w:drawing>
        <wp:inline distT="0" distB="0" distL="0" distR="0" wp14:anchorId="5A57A7A9" wp14:editId="1CCB84DD">
          <wp:extent cx="675640" cy="444777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6" cy="46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449E5">
      <w:rPr>
        <w:rFonts w:ascii="Agency FB" w:hAnsi="Agency FB"/>
      </w:rPr>
      <w:t xml:space="preserve">  </w:t>
    </w:r>
    <w:r w:rsidR="00F1565D">
      <w:rPr>
        <w:rFonts w:ascii="Calibri" w:eastAsia="Yu Gothic UI Semibold" w:hAnsi="Calibri" w:cs="Calibri"/>
        <w:b/>
        <w:bCs/>
        <w:sz w:val="44"/>
        <w:szCs w:val="44"/>
      </w:rPr>
      <w:t xml:space="preserve"> </w:t>
    </w:r>
    <w:r w:rsidR="00F1565D" w:rsidRPr="00F1565D">
      <w:rPr>
        <w:rFonts w:ascii="Calibri" w:hAnsi="Calibri" w:cs="Calibri"/>
        <w:b/>
        <w:sz w:val="36"/>
        <w:szCs w:val="36"/>
      </w:rPr>
      <w:t>План</w:t>
    </w:r>
    <w:r w:rsidR="00F1565D" w:rsidRPr="00F1565D">
      <w:rPr>
        <w:rFonts w:ascii="Agency FB" w:hAnsi="Agency FB"/>
        <w:b/>
        <w:sz w:val="36"/>
        <w:szCs w:val="36"/>
      </w:rPr>
      <w:t xml:space="preserve"> </w:t>
    </w:r>
    <w:r w:rsidR="00F1565D" w:rsidRPr="00F1565D">
      <w:rPr>
        <w:rFonts w:ascii="Agency FB" w:hAnsi="Agency FB" w:cs="Agency FB"/>
        <w:b/>
        <w:sz w:val="36"/>
        <w:szCs w:val="36"/>
      </w:rPr>
      <w:t>–</w:t>
    </w:r>
    <w:r w:rsidR="00F1565D" w:rsidRPr="00F1565D">
      <w:rPr>
        <w:rFonts w:ascii="Agency FB" w:hAnsi="Agency FB"/>
        <w:b/>
        <w:sz w:val="36"/>
        <w:szCs w:val="36"/>
      </w:rPr>
      <w:t xml:space="preserve"> </w:t>
    </w:r>
    <w:r w:rsidR="00F1565D" w:rsidRPr="00F1565D">
      <w:rPr>
        <w:rFonts w:ascii="Calibri" w:hAnsi="Calibri" w:cs="Calibri"/>
        <w:b/>
        <w:sz w:val="36"/>
        <w:szCs w:val="36"/>
      </w:rPr>
      <w:t>график</w:t>
    </w:r>
    <w:r w:rsidR="00F1565D" w:rsidRPr="00F1565D">
      <w:rPr>
        <w:rFonts w:ascii="Agency FB" w:hAnsi="Agency FB"/>
        <w:b/>
        <w:sz w:val="36"/>
        <w:szCs w:val="36"/>
      </w:rPr>
      <w:t xml:space="preserve"> </w:t>
    </w:r>
    <w:r w:rsidR="00582E42">
      <w:rPr>
        <w:rFonts w:ascii="Calibri" w:hAnsi="Calibri" w:cs="Calibri"/>
        <w:b/>
        <w:sz w:val="36"/>
        <w:szCs w:val="36"/>
      </w:rPr>
      <w:t xml:space="preserve">работы по </w:t>
    </w:r>
    <w:r w:rsidR="00F1565D" w:rsidRPr="00F1565D">
      <w:rPr>
        <w:rFonts w:ascii="Calibri" w:hAnsi="Calibri" w:cs="Calibri"/>
        <w:b/>
        <w:sz w:val="36"/>
        <w:szCs w:val="36"/>
      </w:rPr>
      <w:t>исследовани</w:t>
    </w:r>
    <w:r w:rsidR="00582E42">
      <w:rPr>
        <w:rFonts w:ascii="Calibri" w:hAnsi="Calibri" w:cs="Calibri"/>
        <w:b/>
        <w:sz w:val="36"/>
        <w:szCs w:val="36"/>
      </w:rPr>
      <w:t>ю</w:t>
    </w:r>
    <w:r w:rsidR="00F1565D" w:rsidRPr="00F1565D">
      <w:rPr>
        <w:rFonts w:ascii="Agency FB" w:hAnsi="Agency FB"/>
        <w:b/>
        <w:sz w:val="36"/>
        <w:szCs w:val="36"/>
      </w:rPr>
      <w:t xml:space="preserve"> </w:t>
    </w:r>
    <w:r w:rsidR="00F1565D" w:rsidRPr="00F1565D">
      <w:rPr>
        <w:rFonts w:ascii="Calibri" w:hAnsi="Calibri" w:cs="Calibri"/>
        <w:b/>
        <w:sz w:val="36"/>
        <w:szCs w:val="36"/>
      </w:rPr>
      <w:t>урок</w:t>
    </w:r>
    <w:r w:rsidR="00582E42">
      <w:rPr>
        <w:rFonts w:ascii="Calibri" w:hAnsi="Calibri" w:cs="Calibri"/>
        <w:b/>
        <w:sz w:val="36"/>
        <w:szCs w:val="36"/>
      </w:rPr>
      <w:t>ов</w:t>
    </w:r>
  </w:p>
  <w:p w14:paraId="052F0F9B" w14:textId="142DE45C" w:rsidR="00AC692C" w:rsidRDefault="00AC692C">
    <w:pPr>
      <w:pStyle w:val="a3"/>
      <w:rPr>
        <w:rFonts w:ascii="Calibri" w:eastAsia="Yu Gothic UI Semibold" w:hAnsi="Calibri" w:cs="Calibri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  <w:p w14:paraId="3F9E52D9" w14:textId="77777777" w:rsidR="008F5D38" w:rsidRPr="009449E5" w:rsidRDefault="008F5D38">
    <w:pPr>
      <w:pStyle w:val="a3"/>
      <w:rPr>
        <w:rFonts w:ascii="Agency FB" w:eastAsia="Yu Gothic UI Semibold" w:hAnsi="Agency FB"/>
        <w:color w:val="BFBFBF" w:themeColor="background1" w:themeShade="BF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853"/>
    <w:multiLevelType w:val="hybridMultilevel"/>
    <w:tmpl w:val="BB56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20C3D"/>
    <w:multiLevelType w:val="hybridMultilevel"/>
    <w:tmpl w:val="89A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C"/>
    <w:rsid w:val="000322AC"/>
    <w:rsid w:val="000C2F0E"/>
    <w:rsid w:val="001374C4"/>
    <w:rsid w:val="001565B7"/>
    <w:rsid w:val="001B62F5"/>
    <w:rsid w:val="0029194A"/>
    <w:rsid w:val="00333279"/>
    <w:rsid w:val="003836E3"/>
    <w:rsid w:val="00407CC4"/>
    <w:rsid w:val="004224A6"/>
    <w:rsid w:val="004F06CA"/>
    <w:rsid w:val="004F2CD1"/>
    <w:rsid w:val="005172C7"/>
    <w:rsid w:val="005608D6"/>
    <w:rsid w:val="00565ADC"/>
    <w:rsid w:val="00582E42"/>
    <w:rsid w:val="006E743D"/>
    <w:rsid w:val="006F6363"/>
    <w:rsid w:val="00730113"/>
    <w:rsid w:val="00864176"/>
    <w:rsid w:val="008A0B5A"/>
    <w:rsid w:val="008D589C"/>
    <w:rsid w:val="008F5D38"/>
    <w:rsid w:val="009077D9"/>
    <w:rsid w:val="009449E5"/>
    <w:rsid w:val="00A554BA"/>
    <w:rsid w:val="00A576C0"/>
    <w:rsid w:val="00AC692C"/>
    <w:rsid w:val="00B34EEB"/>
    <w:rsid w:val="00B5421B"/>
    <w:rsid w:val="00E46DF0"/>
    <w:rsid w:val="00E714EA"/>
    <w:rsid w:val="00EA0ADA"/>
    <w:rsid w:val="00EB40CC"/>
    <w:rsid w:val="00EB58D7"/>
    <w:rsid w:val="00EB6304"/>
    <w:rsid w:val="00EC62A1"/>
    <w:rsid w:val="00F12FD0"/>
    <w:rsid w:val="00F1565D"/>
    <w:rsid w:val="00F732E5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831AE"/>
  <w15:chartTrackingRefBased/>
  <w15:docId w15:val="{37CA9FE0-AA54-428C-AD5E-F61871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-210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7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10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F1565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31">
    <w:name w:val="Grid Table 3 Accent 1"/>
    <w:basedOn w:val="a1"/>
    <w:uiPriority w:val="48"/>
    <w:rsid w:val="00F156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25">
    <w:name w:val="Grid Table 2 Accent 5"/>
    <w:basedOn w:val="a1"/>
    <w:uiPriority w:val="47"/>
    <w:rsid w:val="00F1565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b">
    <w:name w:val="endnote text"/>
    <w:basedOn w:val="a"/>
    <w:link w:val="afc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5B7"/>
  </w:style>
  <w:style w:type="character" w:styleId="afd">
    <w:name w:val="endnote reference"/>
    <w:basedOn w:val="a0"/>
    <w:uiPriority w:val="99"/>
    <w:semiHidden/>
    <w:unhideWhenUsed/>
    <w:rsid w:val="001565B7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1565B7"/>
    <w:pPr>
      <w:spacing w:before="0" w:after="0" w:line="240" w:lineRule="auto"/>
    </w:pPr>
  </w:style>
  <w:style w:type="character" w:customStyle="1" w:styleId="aff">
    <w:name w:val="Текст сноски Знак"/>
    <w:basedOn w:val="a0"/>
    <w:link w:val="afe"/>
    <w:uiPriority w:val="99"/>
    <w:semiHidden/>
    <w:rsid w:val="001565B7"/>
  </w:style>
  <w:style w:type="character" w:styleId="aff0">
    <w:name w:val="footnote reference"/>
    <w:basedOn w:val="a0"/>
    <w:uiPriority w:val="99"/>
    <w:semiHidden/>
    <w:unhideWhenUsed/>
    <w:rsid w:val="001565B7"/>
    <w:rPr>
      <w:vertAlign w:val="superscript"/>
    </w:rPr>
  </w:style>
  <w:style w:type="table" w:styleId="-750">
    <w:name w:val="List Table 7 Colorful Accent 5"/>
    <w:basedOn w:val="a1"/>
    <w:uiPriority w:val="52"/>
    <w:rsid w:val="001565B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AB95-D339-4D55-AEAA-BC427449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Елена Климова</cp:lastModifiedBy>
  <cp:revision>5</cp:revision>
  <cp:lastPrinted>2022-02-15T08:11:00Z</cp:lastPrinted>
  <dcterms:created xsi:type="dcterms:W3CDTF">2022-02-15T09:07:00Z</dcterms:created>
  <dcterms:modified xsi:type="dcterms:W3CDTF">2022-02-15T13:07:00Z</dcterms:modified>
</cp:coreProperties>
</file>