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16E" w:rsidRDefault="00EF716E" w:rsidP="000D46F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rPr>
          <w:color w:val="000000"/>
          <w:sz w:val="20"/>
          <w:szCs w:val="20"/>
        </w:rPr>
      </w:pPr>
    </w:p>
    <w:p w:rsidR="00B50C34" w:rsidRPr="00220F6B" w:rsidRDefault="00B50C34" w:rsidP="0096453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rPr>
          <w:color w:val="000000"/>
          <w:sz w:val="20"/>
          <w:szCs w:val="20"/>
        </w:rPr>
      </w:pPr>
    </w:p>
    <w:p w:rsidR="00420761" w:rsidRDefault="00420761" w:rsidP="0042076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right"/>
        <w:rPr>
          <w:color w:val="000000"/>
          <w:sz w:val="28"/>
          <w:szCs w:val="28"/>
        </w:rPr>
      </w:pPr>
      <w:r w:rsidRPr="00420761">
        <w:rPr>
          <w:color w:val="000000"/>
          <w:sz w:val="28"/>
          <w:szCs w:val="28"/>
        </w:rPr>
        <w:t>Приложение</w:t>
      </w:r>
    </w:p>
    <w:p w:rsidR="00220F6B" w:rsidRPr="002C2340" w:rsidRDefault="00220F6B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right"/>
        <w:rPr>
          <w:color w:val="000000"/>
          <w:sz w:val="20"/>
          <w:szCs w:val="20"/>
        </w:rPr>
      </w:pPr>
      <w:r w:rsidRPr="002C2340">
        <w:rPr>
          <w:color w:val="000000"/>
          <w:sz w:val="20"/>
          <w:szCs w:val="20"/>
        </w:rPr>
        <w:t xml:space="preserve">к </w:t>
      </w:r>
      <w:r w:rsidR="00E63AC5">
        <w:rPr>
          <w:color w:val="000000"/>
          <w:sz w:val="20"/>
          <w:szCs w:val="20"/>
        </w:rPr>
        <w:t>письм</w:t>
      </w:r>
      <w:r w:rsidR="00182FB8">
        <w:rPr>
          <w:color w:val="000000"/>
          <w:sz w:val="20"/>
          <w:szCs w:val="20"/>
        </w:rPr>
        <w:t>у</w:t>
      </w:r>
    </w:p>
    <w:p w:rsidR="00420761" w:rsidRPr="000F5D4D" w:rsidRDefault="00220F6B" w:rsidP="000F5D4D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right"/>
        <w:rPr>
          <w:color w:val="000000"/>
          <w:sz w:val="20"/>
          <w:szCs w:val="20"/>
        </w:rPr>
      </w:pPr>
      <w:r w:rsidRPr="002C2340">
        <w:rPr>
          <w:color w:val="000000"/>
          <w:sz w:val="20"/>
          <w:szCs w:val="20"/>
        </w:rPr>
        <w:t>от «</w:t>
      </w:r>
      <w:r w:rsidR="000F5D4D">
        <w:rPr>
          <w:color w:val="000000"/>
          <w:sz w:val="20"/>
          <w:szCs w:val="20"/>
        </w:rPr>
        <w:t>01</w:t>
      </w:r>
      <w:r w:rsidRPr="002C2340">
        <w:rPr>
          <w:color w:val="000000"/>
          <w:sz w:val="20"/>
          <w:szCs w:val="20"/>
        </w:rPr>
        <w:t xml:space="preserve">» </w:t>
      </w:r>
      <w:r w:rsidR="000F5D4D">
        <w:rPr>
          <w:color w:val="000000"/>
          <w:sz w:val="20"/>
          <w:szCs w:val="20"/>
        </w:rPr>
        <w:t>сентября</w:t>
      </w:r>
      <w:r w:rsidRPr="002C2340">
        <w:rPr>
          <w:color w:val="000000"/>
          <w:sz w:val="20"/>
          <w:szCs w:val="20"/>
        </w:rPr>
        <w:t xml:space="preserve"> 2023 № </w:t>
      </w:r>
      <w:r w:rsidR="000F5D4D">
        <w:rPr>
          <w:color w:val="000000"/>
          <w:sz w:val="20"/>
          <w:szCs w:val="20"/>
        </w:rPr>
        <w:t>01-20/3979</w:t>
      </w:r>
      <w:bookmarkStart w:id="0" w:name="_GoBack"/>
      <w:bookmarkEnd w:id="0"/>
    </w:p>
    <w:p w:rsidR="00220F6B" w:rsidRDefault="00220F6B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rPr>
          <w:color w:val="000000"/>
          <w:sz w:val="28"/>
          <w:szCs w:val="28"/>
        </w:rPr>
      </w:pPr>
    </w:p>
    <w:p w:rsidR="00420761" w:rsidRPr="003460F5" w:rsidRDefault="00743613" w:rsidP="0042076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о </w:t>
      </w:r>
      <w:r w:rsidR="00420761" w:rsidRPr="003460F5">
        <w:rPr>
          <w:b/>
          <w:color w:val="000000"/>
          <w:sz w:val="28"/>
          <w:szCs w:val="28"/>
        </w:rPr>
        <w:t>проведении Всероссийской научно-практической конференции</w:t>
      </w:r>
    </w:p>
    <w:p w:rsidR="00C80B61" w:rsidRPr="00C3268B" w:rsidRDefault="00C80B61" w:rsidP="0021705A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C3268B">
        <w:rPr>
          <w:b/>
          <w:color w:val="000000"/>
          <w:sz w:val="28"/>
          <w:szCs w:val="28"/>
        </w:rPr>
        <w:t>Общие положения</w:t>
      </w:r>
    </w:p>
    <w:p w:rsidR="0021705A" w:rsidRPr="0021705A" w:rsidRDefault="0021705A" w:rsidP="0021705A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B14AF5" w:rsidRDefault="00B14AF5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B14AF5">
        <w:rPr>
          <w:color w:val="000000"/>
          <w:sz w:val="28"/>
          <w:szCs w:val="28"/>
        </w:rPr>
        <w:t>Настоящее Положение определяет статус, цели и задачи, порядок проведения Всероссийск</w:t>
      </w:r>
      <w:r>
        <w:rPr>
          <w:color w:val="000000"/>
          <w:sz w:val="28"/>
          <w:szCs w:val="28"/>
        </w:rPr>
        <w:t>ой</w:t>
      </w:r>
      <w:r w:rsidRPr="00B14AF5">
        <w:rPr>
          <w:color w:val="000000"/>
          <w:sz w:val="28"/>
          <w:szCs w:val="28"/>
        </w:rPr>
        <w:t xml:space="preserve"> научно-практическ</w:t>
      </w:r>
      <w:r>
        <w:rPr>
          <w:color w:val="000000"/>
          <w:sz w:val="28"/>
          <w:szCs w:val="28"/>
        </w:rPr>
        <w:t>ой</w:t>
      </w:r>
      <w:r w:rsidRPr="00B14AF5">
        <w:rPr>
          <w:color w:val="000000"/>
          <w:sz w:val="28"/>
          <w:szCs w:val="28"/>
        </w:rPr>
        <w:t xml:space="preserve"> конференци</w:t>
      </w:r>
      <w:r>
        <w:rPr>
          <w:color w:val="000000"/>
          <w:sz w:val="28"/>
          <w:szCs w:val="28"/>
        </w:rPr>
        <w:t>и</w:t>
      </w:r>
      <w:r w:rsidR="005129DF">
        <w:rPr>
          <w:color w:val="000000"/>
          <w:sz w:val="28"/>
          <w:szCs w:val="28"/>
        </w:rPr>
        <w:t xml:space="preserve"> </w:t>
      </w:r>
      <w:r w:rsidR="000E164A" w:rsidRPr="000E164A">
        <w:rPr>
          <w:color w:val="000000"/>
          <w:sz w:val="28"/>
          <w:szCs w:val="28"/>
        </w:rPr>
        <w:t>«</w:t>
      </w:r>
      <w:r w:rsidR="005129DF" w:rsidRPr="00C86BE7">
        <w:rPr>
          <w:b/>
          <w:color w:val="000000"/>
          <w:spacing w:val="-4"/>
          <w:sz w:val="27"/>
          <w:szCs w:val="27"/>
        </w:rPr>
        <w:t xml:space="preserve">«Методические и педагогические аспекты в организации </w:t>
      </w:r>
      <w:r w:rsidR="005129DF">
        <w:rPr>
          <w:b/>
          <w:color w:val="000000"/>
          <w:spacing w:val="-4"/>
          <w:sz w:val="27"/>
          <w:szCs w:val="27"/>
        </w:rPr>
        <w:t>профильного физико-технического обучения и популяризации инженерных профессий среди школьников</w:t>
      </w:r>
      <w:r w:rsidR="005129DF" w:rsidRPr="00C86BE7">
        <w:rPr>
          <w:b/>
          <w:color w:val="000000"/>
          <w:spacing w:val="-4"/>
          <w:sz w:val="27"/>
          <w:szCs w:val="27"/>
        </w:rPr>
        <w:t>»</w:t>
      </w:r>
      <w:r w:rsidR="005129DF" w:rsidRPr="00C86BE7">
        <w:rPr>
          <w:color w:val="000000"/>
          <w:spacing w:val="-4"/>
          <w:sz w:val="27"/>
          <w:szCs w:val="27"/>
        </w:rPr>
        <w:t>.</w:t>
      </w:r>
      <w:r w:rsidR="003D66B6">
        <w:rPr>
          <w:color w:val="000000"/>
          <w:spacing w:val="-4"/>
          <w:sz w:val="27"/>
          <w:szCs w:val="27"/>
        </w:rPr>
        <w:t xml:space="preserve"> </w:t>
      </w:r>
      <w:r w:rsidRPr="00B14AF5">
        <w:rPr>
          <w:color w:val="000000"/>
          <w:sz w:val="28"/>
          <w:szCs w:val="28"/>
        </w:rPr>
        <w:t>(далее – конференция)</w:t>
      </w:r>
      <w:r w:rsidR="002508D5">
        <w:rPr>
          <w:color w:val="000000"/>
          <w:sz w:val="28"/>
          <w:szCs w:val="28"/>
        </w:rPr>
        <w:t>.</w:t>
      </w:r>
    </w:p>
    <w:p w:rsidR="000E164A" w:rsidRDefault="00B14AF5" w:rsidP="000E1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C80B61" w:rsidRPr="00C80B6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Конференция</w:t>
      </w:r>
      <w:r w:rsidR="00700DAF">
        <w:rPr>
          <w:color w:val="000000"/>
          <w:sz w:val="28"/>
          <w:szCs w:val="28"/>
        </w:rPr>
        <w:t xml:space="preserve"> проводится</w:t>
      </w:r>
      <w:r w:rsidR="00C86BE7" w:rsidRPr="00C86BE7">
        <w:rPr>
          <w:color w:val="000000"/>
          <w:sz w:val="28"/>
          <w:szCs w:val="28"/>
        </w:rPr>
        <w:t xml:space="preserve"> в соответствии с планом работы </w:t>
      </w:r>
      <w:r w:rsidR="005129DF">
        <w:rPr>
          <w:color w:val="000000"/>
          <w:sz w:val="28"/>
          <w:szCs w:val="28"/>
        </w:rPr>
        <w:t>Сообщества учителей физики</w:t>
      </w:r>
      <w:r w:rsidR="00C86BE7" w:rsidRPr="00C86BE7">
        <w:rPr>
          <w:color w:val="000000"/>
          <w:sz w:val="28"/>
          <w:szCs w:val="28"/>
        </w:rPr>
        <w:t xml:space="preserve"> Краснодарского края на 2023 год </w:t>
      </w:r>
      <w:r w:rsidR="002508D5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направлена на </w:t>
      </w:r>
      <w:r w:rsidR="000E164A" w:rsidRPr="000E164A">
        <w:rPr>
          <w:color w:val="000000"/>
          <w:sz w:val="28"/>
          <w:szCs w:val="28"/>
        </w:rPr>
        <w:t xml:space="preserve">обсуждение методических и педагогических аспектов в организации </w:t>
      </w:r>
      <w:r w:rsidR="005129DF">
        <w:rPr>
          <w:b/>
          <w:color w:val="000000"/>
          <w:spacing w:val="-4"/>
          <w:sz w:val="27"/>
          <w:szCs w:val="27"/>
        </w:rPr>
        <w:t>профильного физико-технического обучения и популяризации инженерных профессий среди школьников</w:t>
      </w:r>
      <w:r w:rsidR="000E164A" w:rsidRPr="000E164A">
        <w:rPr>
          <w:color w:val="000000"/>
          <w:sz w:val="28"/>
          <w:szCs w:val="28"/>
        </w:rPr>
        <w:t>, а также выявление и распространени</w:t>
      </w:r>
      <w:r w:rsidR="000E164A">
        <w:rPr>
          <w:color w:val="000000"/>
          <w:sz w:val="28"/>
          <w:szCs w:val="28"/>
        </w:rPr>
        <w:t>е лучших педагогических практик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Default="000E164A" w:rsidP="000E1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21705A">
        <w:rPr>
          <w:color w:val="000000"/>
          <w:sz w:val="28"/>
          <w:szCs w:val="28"/>
        </w:rPr>
        <w:t xml:space="preserve">. </w:t>
      </w:r>
      <w:r w:rsidR="00C80B61" w:rsidRPr="0050314D">
        <w:rPr>
          <w:b/>
          <w:color w:val="000000"/>
          <w:sz w:val="28"/>
          <w:szCs w:val="28"/>
        </w:rPr>
        <w:t>Организаторами конференции</w:t>
      </w:r>
      <w:r w:rsidR="00C80B61" w:rsidRPr="00C80B61">
        <w:rPr>
          <w:color w:val="000000"/>
          <w:sz w:val="28"/>
          <w:szCs w:val="28"/>
        </w:rPr>
        <w:t xml:space="preserve"> являются:</w:t>
      </w:r>
    </w:p>
    <w:p w:rsidR="005129DF" w:rsidRDefault="005129DF" w:rsidP="000E1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Сообщество учителей физики Краснодарского края;</w:t>
      </w:r>
    </w:p>
    <w:p w:rsidR="00612E59" w:rsidRDefault="00612E59" w:rsidP="000E1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eastAsia="SimSun"/>
          <w:sz w:val="28"/>
          <w:szCs w:val="28"/>
        </w:rPr>
        <w:t xml:space="preserve">МОАНУ СОШ №17 им. К. В. </w:t>
      </w:r>
      <w:proofErr w:type="spellStart"/>
      <w:r>
        <w:rPr>
          <w:rFonts w:eastAsia="SimSun"/>
          <w:sz w:val="28"/>
          <w:szCs w:val="28"/>
        </w:rPr>
        <w:t>Навальневой</w:t>
      </w:r>
      <w:proofErr w:type="spellEnd"/>
      <w:r>
        <w:rPr>
          <w:rFonts w:eastAsia="SimSun"/>
          <w:sz w:val="28"/>
          <w:szCs w:val="28"/>
        </w:rPr>
        <w:t xml:space="preserve"> МО </w:t>
      </w:r>
      <w:proofErr w:type="spellStart"/>
      <w:r>
        <w:rPr>
          <w:rFonts w:eastAsia="SimSun"/>
          <w:sz w:val="28"/>
          <w:szCs w:val="28"/>
        </w:rPr>
        <w:t>Кореновский</w:t>
      </w:r>
      <w:proofErr w:type="spellEnd"/>
      <w:r>
        <w:rPr>
          <w:rFonts w:eastAsia="SimSun"/>
          <w:sz w:val="28"/>
          <w:szCs w:val="28"/>
        </w:rPr>
        <w:t xml:space="preserve"> район;</w:t>
      </w:r>
    </w:p>
    <w:p w:rsidR="00C80B61" w:rsidRDefault="003D66B6" w:rsidP="00C41B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eastAsia="SimSun"/>
          <w:sz w:val="28"/>
          <w:szCs w:val="28"/>
        </w:rPr>
        <w:t>Ассоциация школьного кластера</w:t>
      </w:r>
      <w:r w:rsidR="00C41BE6">
        <w:rPr>
          <w:rFonts w:eastAsia="SimSun"/>
          <w:sz w:val="28"/>
          <w:szCs w:val="28"/>
        </w:rPr>
        <w:t>.</w:t>
      </w:r>
    </w:p>
    <w:p w:rsidR="0050314D" w:rsidRPr="00C80B61" w:rsidRDefault="0050314D" w:rsidP="00612E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50314D">
        <w:rPr>
          <w:rFonts w:eastAsia="SimSun"/>
          <w:b/>
          <w:sz w:val="28"/>
          <w:szCs w:val="28"/>
        </w:rPr>
        <w:t>Партнеры Конференции</w:t>
      </w:r>
      <w:r>
        <w:rPr>
          <w:rFonts w:eastAsia="SimSun"/>
          <w:sz w:val="28"/>
          <w:szCs w:val="28"/>
        </w:rPr>
        <w:t xml:space="preserve">: </w:t>
      </w:r>
      <w:proofErr w:type="spellStart"/>
      <w:r>
        <w:rPr>
          <w:rFonts w:eastAsia="SimSun"/>
          <w:sz w:val="28"/>
          <w:szCs w:val="28"/>
        </w:rPr>
        <w:t>МГБот</w:t>
      </w:r>
      <w:proofErr w:type="spellEnd"/>
      <w:r>
        <w:rPr>
          <w:rFonts w:eastAsia="SimSun"/>
          <w:sz w:val="28"/>
          <w:szCs w:val="28"/>
        </w:rPr>
        <w:t xml:space="preserve">, Физтех-Союз, Фонд развития Физтех-школ, </w:t>
      </w:r>
      <w:r w:rsidR="00C41BE6">
        <w:rPr>
          <w:color w:val="000000"/>
          <w:sz w:val="28"/>
          <w:szCs w:val="28"/>
        </w:rPr>
        <w:t>Г</w:t>
      </w:r>
      <w:r w:rsidR="00C41BE6" w:rsidRPr="0021705A">
        <w:rPr>
          <w:color w:val="000000"/>
          <w:sz w:val="28"/>
          <w:szCs w:val="28"/>
        </w:rPr>
        <w:t>осударственно</w:t>
      </w:r>
      <w:r w:rsidR="00C41BE6">
        <w:rPr>
          <w:color w:val="000000"/>
          <w:sz w:val="28"/>
          <w:szCs w:val="28"/>
        </w:rPr>
        <w:t>е</w:t>
      </w:r>
      <w:r w:rsidR="00C41BE6" w:rsidRPr="0021705A">
        <w:rPr>
          <w:color w:val="000000"/>
          <w:sz w:val="28"/>
          <w:szCs w:val="28"/>
        </w:rPr>
        <w:t xml:space="preserve"> бюджетно</w:t>
      </w:r>
      <w:r w:rsidR="00C41BE6">
        <w:rPr>
          <w:color w:val="000000"/>
          <w:sz w:val="28"/>
          <w:szCs w:val="28"/>
        </w:rPr>
        <w:t>е</w:t>
      </w:r>
      <w:r w:rsidR="00C41BE6" w:rsidRPr="0021705A">
        <w:rPr>
          <w:color w:val="000000"/>
          <w:sz w:val="28"/>
          <w:szCs w:val="28"/>
        </w:rPr>
        <w:t xml:space="preserve"> образовательно</w:t>
      </w:r>
      <w:r w:rsidR="00C41BE6">
        <w:rPr>
          <w:color w:val="000000"/>
          <w:sz w:val="28"/>
          <w:szCs w:val="28"/>
        </w:rPr>
        <w:t>е</w:t>
      </w:r>
      <w:r w:rsidR="00C41BE6" w:rsidRPr="0021705A">
        <w:rPr>
          <w:color w:val="000000"/>
          <w:sz w:val="28"/>
          <w:szCs w:val="28"/>
        </w:rPr>
        <w:t xml:space="preserve"> учреждени</w:t>
      </w:r>
      <w:r w:rsidR="00C41BE6">
        <w:rPr>
          <w:color w:val="000000"/>
          <w:sz w:val="28"/>
          <w:szCs w:val="28"/>
        </w:rPr>
        <w:t>е</w:t>
      </w:r>
      <w:r w:rsidR="00C41BE6" w:rsidRPr="0021705A">
        <w:rPr>
          <w:color w:val="000000"/>
          <w:sz w:val="28"/>
          <w:szCs w:val="28"/>
        </w:rPr>
        <w:t xml:space="preserve"> дополнительного профессионального образования «Институт развития образования» Краснодарского края</w:t>
      </w:r>
      <w:r>
        <w:rPr>
          <w:rFonts w:eastAsia="SimSun"/>
          <w:sz w:val="28"/>
          <w:szCs w:val="28"/>
        </w:rPr>
        <w:t xml:space="preserve">, Управление образования МО </w:t>
      </w:r>
      <w:proofErr w:type="spellStart"/>
      <w:r>
        <w:rPr>
          <w:rFonts w:eastAsia="SimSun"/>
          <w:sz w:val="28"/>
          <w:szCs w:val="28"/>
        </w:rPr>
        <w:t>Кореновский</w:t>
      </w:r>
      <w:proofErr w:type="spellEnd"/>
      <w:r>
        <w:rPr>
          <w:rFonts w:eastAsia="SimSun"/>
          <w:sz w:val="28"/>
          <w:szCs w:val="28"/>
        </w:rPr>
        <w:t xml:space="preserve"> район.</w:t>
      </w:r>
    </w:p>
    <w:p w:rsidR="00C80B61" w:rsidRDefault="000E164A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21705A">
        <w:rPr>
          <w:color w:val="000000"/>
          <w:sz w:val="28"/>
          <w:szCs w:val="28"/>
        </w:rPr>
        <w:t xml:space="preserve">. </w:t>
      </w:r>
      <w:r w:rsidR="0021705A" w:rsidRPr="0021705A">
        <w:rPr>
          <w:color w:val="000000"/>
          <w:sz w:val="28"/>
          <w:szCs w:val="28"/>
        </w:rPr>
        <w:t xml:space="preserve">Для участия в конференции приглашаются учителя </w:t>
      </w:r>
      <w:r w:rsidR="003D66B6">
        <w:rPr>
          <w:color w:val="000000"/>
          <w:sz w:val="28"/>
          <w:szCs w:val="28"/>
        </w:rPr>
        <w:t xml:space="preserve">физики, </w:t>
      </w:r>
      <w:r w:rsidR="0021705A" w:rsidRPr="0021705A">
        <w:rPr>
          <w:color w:val="000000"/>
          <w:sz w:val="28"/>
          <w:szCs w:val="28"/>
        </w:rPr>
        <w:t>биологии, химии, специалисты дополнительного профессионального образования, методических служб, преподаватели образовательных учреждений среднего профессионального образования, педагогические работн</w:t>
      </w:r>
      <w:r w:rsidR="0021705A">
        <w:rPr>
          <w:color w:val="000000"/>
          <w:sz w:val="28"/>
          <w:szCs w:val="28"/>
        </w:rPr>
        <w:t>ики образовательных организаций;</w:t>
      </w:r>
    </w:p>
    <w:p w:rsidR="0021705A" w:rsidRDefault="000E164A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21705A">
        <w:rPr>
          <w:color w:val="000000"/>
          <w:sz w:val="28"/>
          <w:szCs w:val="28"/>
        </w:rPr>
        <w:t xml:space="preserve">. </w:t>
      </w:r>
      <w:r w:rsidR="0021705A" w:rsidRPr="0021705A">
        <w:rPr>
          <w:color w:val="000000"/>
          <w:sz w:val="28"/>
          <w:szCs w:val="28"/>
        </w:rPr>
        <w:t>Проведение к</w:t>
      </w:r>
      <w:r w:rsidR="005129DF">
        <w:rPr>
          <w:color w:val="000000"/>
          <w:sz w:val="28"/>
          <w:szCs w:val="28"/>
        </w:rPr>
        <w:t xml:space="preserve">онференции планируется на базе МОАНУ СОШ №17 им. К. В. </w:t>
      </w:r>
      <w:proofErr w:type="spellStart"/>
      <w:r w:rsidR="005129DF">
        <w:rPr>
          <w:color w:val="000000"/>
          <w:sz w:val="28"/>
          <w:szCs w:val="28"/>
        </w:rPr>
        <w:t>Навальневой</w:t>
      </w:r>
      <w:proofErr w:type="spellEnd"/>
      <w:r w:rsidR="005129DF">
        <w:rPr>
          <w:color w:val="000000"/>
          <w:sz w:val="28"/>
          <w:szCs w:val="28"/>
        </w:rPr>
        <w:t xml:space="preserve"> МО </w:t>
      </w:r>
      <w:proofErr w:type="spellStart"/>
      <w:r w:rsidR="005129DF">
        <w:rPr>
          <w:color w:val="000000"/>
          <w:sz w:val="28"/>
          <w:szCs w:val="28"/>
        </w:rPr>
        <w:t>Кореновский</w:t>
      </w:r>
      <w:proofErr w:type="spellEnd"/>
      <w:r w:rsidR="005129DF">
        <w:rPr>
          <w:color w:val="000000"/>
          <w:sz w:val="28"/>
          <w:szCs w:val="28"/>
        </w:rPr>
        <w:t xml:space="preserve"> район</w:t>
      </w:r>
      <w:r w:rsidR="0021705A">
        <w:rPr>
          <w:color w:val="000000"/>
          <w:sz w:val="28"/>
          <w:szCs w:val="28"/>
        </w:rPr>
        <w:t xml:space="preserve">, актовый зал, </w:t>
      </w:r>
      <w:r w:rsidR="005129DF">
        <w:rPr>
          <w:b/>
          <w:color w:val="000000"/>
          <w:sz w:val="28"/>
          <w:szCs w:val="28"/>
        </w:rPr>
        <w:t>29 сентября 2023 года в 10</w:t>
      </w:r>
      <w:r w:rsidRPr="000E164A">
        <w:rPr>
          <w:b/>
          <w:color w:val="000000"/>
          <w:sz w:val="28"/>
          <w:szCs w:val="28"/>
        </w:rPr>
        <w:t>.00 ч.</w:t>
      </w:r>
      <w:r w:rsidR="004361BD">
        <w:rPr>
          <w:b/>
          <w:color w:val="000000"/>
          <w:sz w:val="28"/>
          <w:szCs w:val="28"/>
        </w:rPr>
        <w:t xml:space="preserve"> </w:t>
      </w:r>
      <w:r w:rsidR="00C86BE7" w:rsidRPr="00C86BE7">
        <w:rPr>
          <w:color w:val="000000"/>
          <w:sz w:val="28"/>
          <w:szCs w:val="28"/>
        </w:rPr>
        <w:t>(время московское)</w:t>
      </w:r>
      <w:r w:rsidR="00FB6CDD">
        <w:rPr>
          <w:color w:val="000000"/>
          <w:sz w:val="28"/>
          <w:szCs w:val="28"/>
        </w:rPr>
        <w:t xml:space="preserve"> </w:t>
      </w:r>
      <w:r w:rsidR="00C86BE7" w:rsidRPr="00C04705">
        <w:rPr>
          <w:color w:val="000000"/>
          <w:sz w:val="28"/>
          <w:szCs w:val="28"/>
        </w:rPr>
        <w:t>в</w:t>
      </w:r>
      <w:r w:rsidR="0021705A" w:rsidRPr="0021705A">
        <w:rPr>
          <w:color w:val="000000"/>
          <w:sz w:val="28"/>
          <w:szCs w:val="28"/>
        </w:rPr>
        <w:t xml:space="preserve"> смешанном формате.</w:t>
      </w:r>
    </w:p>
    <w:p w:rsidR="00C80B61" w:rsidRPr="00C80B61" w:rsidRDefault="00C80B61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C80B61" w:rsidRDefault="00C80B61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2. </w:t>
      </w:r>
      <w:r w:rsidRPr="00C3268B">
        <w:rPr>
          <w:b/>
          <w:color w:val="000000"/>
          <w:sz w:val="28"/>
          <w:szCs w:val="28"/>
        </w:rPr>
        <w:t>Цель, задачи и принципы конференции</w:t>
      </w:r>
    </w:p>
    <w:p w:rsidR="0021705A" w:rsidRPr="00C80B61" w:rsidRDefault="0021705A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508D5" w:rsidRPr="00C80B61" w:rsidRDefault="00C3268B" w:rsidP="002508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C80B61" w:rsidRPr="00C80B61">
        <w:rPr>
          <w:color w:val="000000"/>
          <w:sz w:val="28"/>
          <w:szCs w:val="28"/>
        </w:rPr>
        <w:t xml:space="preserve">Цель конференции – </w:t>
      </w:r>
      <w:r w:rsidR="000E164A" w:rsidRPr="000E164A">
        <w:rPr>
          <w:color w:val="000000"/>
          <w:sz w:val="28"/>
          <w:szCs w:val="28"/>
        </w:rPr>
        <w:t xml:space="preserve">обсуждение </w:t>
      </w:r>
      <w:r w:rsidR="00CE7AE4">
        <w:rPr>
          <w:b/>
          <w:color w:val="000000"/>
          <w:spacing w:val="-4"/>
          <w:sz w:val="27"/>
          <w:szCs w:val="27"/>
        </w:rPr>
        <w:t>профильного физико-технического обучения и популяризации инженерных профессий среди школьников</w:t>
      </w:r>
      <w:r w:rsidR="000E164A" w:rsidRPr="000E164A">
        <w:rPr>
          <w:color w:val="000000"/>
          <w:sz w:val="28"/>
          <w:szCs w:val="28"/>
        </w:rPr>
        <w:t>, а также выявление и распространение лучших педагогиче</w:t>
      </w:r>
      <w:r w:rsidR="000E164A">
        <w:rPr>
          <w:color w:val="000000"/>
          <w:sz w:val="28"/>
          <w:szCs w:val="28"/>
        </w:rPr>
        <w:t>ских практик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Pr="00C80B61" w:rsidRDefault="00C80B61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2.2. Задачи конференции:</w:t>
      </w:r>
    </w:p>
    <w:p w:rsidR="000E164A" w:rsidRPr="000E164A" w:rsidRDefault="00C3268B" w:rsidP="002C577C">
      <w:pPr>
        <w:widowControl w:val="0"/>
        <w:ind w:leftChars="0" w:left="1" w:firstLineChars="0" w:firstLine="0"/>
        <w:contextualSpacing/>
        <w:jc w:val="both"/>
        <w:rPr>
          <w:bCs/>
          <w:kern w:val="28"/>
          <w:sz w:val="28"/>
          <w:szCs w:val="28"/>
        </w:rPr>
      </w:pPr>
      <w:r>
        <w:rPr>
          <w:color w:val="000000"/>
          <w:sz w:val="28"/>
          <w:szCs w:val="28"/>
        </w:rPr>
        <w:t>обсуд</w:t>
      </w:r>
      <w:r w:rsidRPr="00C3268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ть</w:t>
      </w:r>
      <w:r w:rsidRPr="00C3268B">
        <w:rPr>
          <w:color w:val="000000"/>
          <w:sz w:val="28"/>
          <w:szCs w:val="28"/>
        </w:rPr>
        <w:t xml:space="preserve"> широко</w:t>
      </w:r>
      <w:r>
        <w:rPr>
          <w:color w:val="000000"/>
          <w:sz w:val="28"/>
          <w:szCs w:val="28"/>
        </w:rPr>
        <w:t>й круг</w:t>
      </w:r>
      <w:r w:rsidRPr="00C3268B">
        <w:rPr>
          <w:color w:val="000000"/>
          <w:sz w:val="28"/>
          <w:szCs w:val="28"/>
        </w:rPr>
        <w:t xml:space="preserve"> вопросов, касающихся </w:t>
      </w:r>
      <w:r w:rsidR="00CE7AE4">
        <w:rPr>
          <w:b/>
          <w:color w:val="000000"/>
          <w:spacing w:val="-4"/>
          <w:sz w:val="27"/>
          <w:szCs w:val="27"/>
        </w:rPr>
        <w:t>профильного физико-технического обучения</w:t>
      </w:r>
      <w:r w:rsidR="000E164A" w:rsidRPr="000E164A">
        <w:rPr>
          <w:bCs/>
          <w:kern w:val="28"/>
          <w:sz w:val="28"/>
          <w:szCs w:val="28"/>
        </w:rPr>
        <w:t>:</w:t>
      </w:r>
    </w:p>
    <w:p w:rsidR="000E164A" w:rsidRPr="00FF641B" w:rsidRDefault="00D21CD9" w:rsidP="000E164A">
      <w:pPr>
        <w:pStyle w:val="a5"/>
        <w:widowControl w:val="0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проблемы качества естественно</w:t>
      </w:r>
      <w:r w:rsidR="000E164A" w:rsidRPr="00FF641B">
        <w:rPr>
          <w:color w:val="222222"/>
          <w:sz w:val="28"/>
          <w:szCs w:val="28"/>
          <w:shd w:val="clear" w:color="auto" w:fill="FFFFFF"/>
        </w:rPr>
        <w:t xml:space="preserve">научного образования школьников и пути </w:t>
      </w:r>
      <w:r w:rsidR="000E164A" w:rsidRPr="00FF641B">
        <w:rPr>
          <w:color w:val="222222"/>
          <w:sz w:val="28"/>
          <w:szCs w:val="28"/>
          <w:shd w:val="clear" w:color="auto" w:fill="FFFFFF"/>
        </w:rPr>
        <w:lastRenderedPageBreak/>
        <w:t xml:space="preserve">их решения; 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усиление практико</w:t>
      </w:r>
      <w:r>
        <w:rPr>
          <w:color w:val="222222"/>
          <w:sz w:val="28"/>
          <w:szCs w:val="28"/>
          <w:shd w:val="clear" w:color="auto" w:fill="FFFFFF"/>
        </w:rPr>
        <w:t>-</w:t>
      </w:r>
      <w:r w:rsidRPr="00A31539">
        <w:rPr>
          <w:color w:val="222222"/>
          <w:sz w:val="28"/>
          <w:szCs w:val="28"/>
          <w:shd w:val="clear" w:color="auto" w:fill="FFFFFF"/>
        </w:rPr>
        <w:t>ориентированности обучения;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индивидуализация обучения, реализация индивидуальных образовательных траекторий;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формирование у обучающихся системного и критического мышления, способности применять системный подход для решения поставленных задач;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создание условий для развития творческого мышления обучающихся, способности к генерированию новых идей;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освоение обучающимися технологии разработки и реализации проектов, приобретение и накопление обучающимися личного опыта в проектировании;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 xml:space="preserve">повышение инициативности и самостоятельности обучающихся в освоении </w:t>
      </w:r>
      <w:r>
        <w:rPr>
          <w:color w:val="222222"/>
          <w:sz w:val="28"/>
          <w:szCs w:val="28"/>
          <w:shd w:val="clear" w:color="auto" w:fill="FFFFFF"/>
        </w:rPr>
        <w:t>Ф</w:t>
      </w:r>
      <w:r w:rsidRPr="00A31539">
        <w:rPr>
          <w:color w:val="222222"/>
          <w:sz w:val="28"/>
          <w:szCs w:val="28"/>
          <w:shd w:val="clear" w:color="auto" w:fill="FFFFFF"/>
        </w:rPr>
        <w:t>ОП</w:t>
      </w:r>
      <w:r>
        <w:rPr>
          <w:color w:val="222222"/>
          <w:sz w:val="28"/>
          <w:szCs w:val="28"/>
          <w:shd w:val="clear" w:color="auto" w:fill="FFFFFF"/>
        </w:rPr>
        <w:t xml:space="preserve"> ООО и СОО</w:t>
      </w:r>
      <w:r w:rsidRPr="00A31539">
        <w:rPr>
          <w:color w:val="222222"/>
          <w:sz w:val="28"/>
          <w:szCs w:val="28"/>
          <w:shd w:val="clear" w:color="auto" w:fill="FFFFFF"/>
        </w:rPr>
        <w:t>, приобретение навыков самоорганизации и ответственности за конечный результат и качество создаваемого проекта (продукта);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развитие у обучающихся навыков командной работы и лидерства;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 w:rsidRPr="00A31539">
        <w:rPr>
          <w:color w:val="222222"/>
          <w:sz w:val="28"/>
          <w:szCs w:val="28"/>
          <w:shd w:val="clear" w:color="auto" w:fill="FFFFFF"/>
        </w:rPr>
        <w:t xml:space="preserve">повышение конкурентоспособности выпускников </w:t>
      </w:r>
      <w:r>
        <w:rPr>
          <w:color w:val="222222"/>
          <w:sz w:val="28"/>
          <w:szCs w:val="28"/>
          <w:shd w:val="clear" w:color="auto" w:fill="FFFFFF"/>
        </w:rPr>
        <w:t>на рынке труда;</w:t>
      </w:r>
    </w:p>
    <w:p w:rsidR="000E164A" w:rsidRPr="00FF641B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 w:rsidRPr="00FF641B">
        <w:rPr>
          <w:sz w:val="28"/>
          <w:szCs w:val="28"/>
        </w:rPr>
        <w:t>опыт реализации воспитательного и развивающего потенциала проектов и программ естественно-научной и экологической направленности на муниципальном уровне и уровне ОО;</w:t>
      </w:r>
    </w:p>
    <w:p w:rsidR="000E164A" w:rsidRPr="002C577C" w:rsidRDefault="000E164A" w:rsidP="002C577C">
      <w:pPr>
        <w:pStyle w:val="a5"/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 w:rsidRPr="00FF641B">
        <w:rPr>
          <w:sz w:val="28"/>
          <w:szCs w:val="28"/>
        </w:rPr>
        <w:t>другие направления (работа учителя с высокомотивированными</w:t>
      </w:r>
      <w:r w:rsidR="008542F4">
        <w:rPr>
          <w:sz w:val="28"/>
          <w:szCs w:val="28"/>
        </w:rPr>
        <w:t xml:space="preserve"> учащимися</w:t>
      </w:r>
      <w:r w:rsidRPr="00FF641B">
        <w:rPr>
          <w:sz w:val="28"/>
          <w:szCs w:val="28"/>
        </w:rPr>
        <w:t>; использование ЦОР и пр.).</w:t>
      </w:r>
    </w:p>
    <w:p w:rsidR="00C3268B" w:rsidRDefault="00C80B61" w:rsidP="000E1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2.3.     Принципы конференции устанавливают общие правила работы конференции и обязательны для исполнения всеми лицами и организациями, участвующими в конференции. Они включают: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толерантности, уважение к высказываемым мнениям;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открытости работы конференции для участников</w:t>
      </w:r>
      <w:r>
        <w:rPr>
          <w:color w:val="000000"/>
          <w:sz w:val="28"/>
          <w:szCs w:val="28"/>
        </w:rPr>
        <w:t>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ответственности за высказываемые мнения, идеи и предложения;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поддержки творческой инициативы участников конференции;</w:t>
      </w:r>
    </w:p>
    <w:p w:rsidR="00C80B61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разнообразия содержания и формы представляемых материалов.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C3268B" w:rsidRPr="00EE3CD4" w:rsidRDefault="00C80B61" w:rsidP="00C3268B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Участники конференции</w:t>
      </w:r>
    </w:p>
    <w:p w:rsidR="004970D6" w:rsidRPr="00C3268B" w:rsidRDefault="004970D6" w:rsidP="004970D6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C80B61" w:rsidRPr="00C80B61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3.1. Лица, участвующие в конференции, подразделяются на следующие категории:</w:t>
      </w:r>
    </w:p>
    <w:p w:rsidR="00C80B61" w:rsidRPr="00C80B61" w:rsidRDefault="004970D6" w:rsidP="00BD4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собственно участники конференции (</w:t>
      </w:r>
      <w:r w:rsidR="00C04705" w:rsidRPr="00C04705">
        <w:rPr>
          <w:color w:val="000000"/>
          <w:sz w:val="28"/>
          <w:szCs w:val="28"/>
        </w:rPr>
        <w:t>учителя био</w:t>
      </w:r>
      <w:r w:rsidR="00CE7AE4">
        <w:rPr>
          <w:color w:val="000000"/>
          <w:sz w:val="28"/>
          <w:szCs w:val="28"/>
        </w:rPr>
        <w:t>логии, химии, физики,</w:t>
      </w:r>
      <w:r w:rsidR="00C04705" w:rsidRPr="00C04705">
        <w:rPr>
          <w:color w:val="000000"/>
          <w:sz w:val="28"/>
          <w:szCs w:val="28"/>
        </w:rPr>
        <w:t xml:space="preserve"> специалисты ДПО, методических служб, преподаватели образовательных учреждений ВО и СПО, педагогические работники образовательных организаций</w:t>
      </w:r>
      <w:r w:rsidR="00C80B61" w:rsidRPr="00C80B61">
        <w:rPr>
          <w:color w:val="000000"/>
          <w:sz w:val="28"/>
          <w:szCs w:val="28"/>
        </w:rPr>
        <w:t>);</w:t>
      </w:r>
    </w:p>
    <w:p w:rsidR="00C80B61" w:rsidRPr="00C80B61" w:rsidRDefault="004970D6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организационный комитет конференции во главе с руководителем конференции;</w:t>
      </w:r>
    </w:p>
    <w:p w:rsidR="00C3268B" w:rsidRPr="00C80B61" w:rsidRDefault="004970D6" w:rsidP="00497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       гости конференции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Pr="00C80B61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3.2. Председатель организационного комитета конференции </w:t>
      </w:r>
      <w:r w:rsidR="00CE7AE4">
        <w:rPr>
          <w:color w:val="000000"/>
          <w:sz w:val="28"/>
          <w:szCs w:val="28"/>
        </w:rPr>
        <w:t>председатель сообщества учителей физики Краснодарского края Мироненко Дмитрий Викторович</w:t>
      </w:r>
      <w:r w:rsidRPr="00C80B61">
        <w:rPr>
          <w:color w:val="000000"/>
          <w:sz w:val="28"/>
          <w:szCs w:val="28"/>
        </w:rPr>
        <w:t>.</w:t>
      </w:r>
    </w:p>
    <w:p w:rsidR="004970D6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lastRenderedPageBreak/>
        <w:t xml:space="preserve">3.3. Председатель организационного комитета конференции формирует состав оргкомитета из представителей организаторов конференции, занимается подготовкой и проведением конференции, обрабатывает ее результаты, приглашает участников и гостей мероприятия. </w:t>
      </w:r>
    </w:p>
    <w:p w:rsidR="00C80B61" w:rsidRDefault="004970D6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C80B61" w:rsidRPr="00C80B61">
        <w:rPr>
          <w:color w:val="000000"/>
          <w:sz w:val="28"/>
          <w:szCs w:val="28"/>
        </w:rPr>
        <w:t>. Гостем конференции может быть любой желающий. Гости имеют возможность присутствовать на конференции, принимать участие в обсуждениях докладов и задавать докладчикам вопросы.</w:t>
      </w:r>
    </w:p>
    <w:p w:rsidR="00C3268B" w:rsidRPr="00C80B61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9B7187" w:rsidRPr="00EE3CD4" w:rsidRDefault="009B7187" w:rsidP="009B7187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Содержание конференции и секции конференции</w:t>
      </w:r>
    </w:p>
    <w:p w:rsidR="009B7187" w:rsidRDefault="009B7187" w:rsidP="009B7187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9B7187" w:rsidRPr="00C207A6" w:rsidRDefault="009B7187" w:rsidP="009B7187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Конференция проводи</w:t>
      </w:r>
      <w:r w:rsidRPr="00A86198">
        <w:rPr>
          <w:color w:val="000000"/>
          <w:sz w:val="28"/>
          <w:szCs w:val="28"/>
        </w:rPr>
        <w:t>тс</w:t>
      </w:r>
      <w:r>
        <w:rPr>
          <w:color w:val="000000"/>
          <w:sz w:val="28"/>
          <w:szCs w:val="28"/>
        </w:rPr>
        <w:t>я</w:t>
      </w:r>
      <w:r w:rsidRPr="00A86198">
        <w:rPr>
          <w:color w:val="000000"/>
          <w:sz w:val="28"/>
          <w:szCs w:val="28"/>
        </w:rPr>
        <w:t xml:space="preserve"> на базе </w:t>
      </w:r>
      <w:r>
        <w:rPr>
          <w:color w:val="000000"/>
          <w:sz w:val="28"/>
          <w:szCs w:val="28"/>
        </w:rPr>
        <w:t xml:space="preserve">МОАНУ СОШ №17 им. К. В. </w:t>
      </w:r>
      <w:proofErr w:type="spellStart"/>
      <w:r>
        <w:rPr>
          <w:color w:val="000000"/>
          <w:sz w:val="28"/>
          <w:szCs w:val="28"/>
        </w:rPr>
        <w:t>Навальневой</w:t>
      </w:r>
      <w:proofErr w:type="spellEnd"/>
      <w:r>
        <w:rPr>
          <w:color w:val="000000"/>
          <w:sz w:val="28"/>
          <w:szCs w:val="28"/>
        </w:rPr>
        <w:t xml:space="preserve"> МО </w:t>
      </w:r>
      <w:proofErr w:type="spellStart"/>
      <w:r>
        <w:rPr>
          <w:color w:val="000000"/>
          <w:sz w:val="28"/>
          <w:szCs w:val="28"/>
        </w:rPr>
        <w:t>Кореновский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Pr="00A86198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pacing w:val="-4"/>
          <w:sz w:val="28"/>
          <w:szCs w:val="28"/>
        </w:rPr>
        <w:t xml:space="preserve">29 сентября 2023 года в 10.00 ч. </w:t>
      </w:r>
      <w:r w:rsidRPr="00A86198">
        <w:rPr>
          <w:color w:val="000000"/>
          <w:sz w:val="28"/>
          <w:szCs w:val="28"/>
        </w:rPr>
        <w:t>в смешанном формате</w:t>
      </w:r>
      <w:r>
        <w:rPr>
          <w:color w:val="000000"/>
          <w:sz w:val="28"/>
          <w:szCs w:val="28"/>
        </w:rPr>
        <w:t xml:space="preserve"> (очно с возможностью дистанционного подключения (</w:t>
      </w:r>
      <w:r w:rsidRPr="00C207A6">
        <w:rPr>
          <w:color w:val="000000"/>
          <w:sz w:val="28"/>
          <w:szCs w:val="28"/>
        </w:rPr>
        <w:t xml:space="preserve">необходимо перейти по ссылке </w:t>
      </w:r>
      <w:hyperlink r:id="rId8" w:history="1">
        <w:r w:rsidRPr="004C1201">
          <w:rPr>
            <w:rStyle w:val="a3"/>
            <w:sz w:val="28"/>
            <w:szCs w:val="28"/>
          </w:rPr>
          <w:t>https://veb.iro23.ru/b/tz9-x9b-3b3-7gv</w:t>
        </w:r>
      </w:hyperlink>
      <w:r>
        <w:t xml:space="preserve"> </w:t>
      </w:r>
      <w:r w:rsidRPr="00C207A6">
        <w:rPr>
          <w:color w:val="000000"/>
          <w:sz w:val="28"/>
          <w:szCs w:val="28"/>
        </w:rPr>
        <w:t>во вкладке «Войти в качестве гостя» написать своё Ф.И.О. и муниципал</w:t>
      </w:r>
      <w:r>
        <w:rPr>
          <w:color w:val="000000"/>
          <w:sz w:val="28"/>
          <w:szCs w:val="28"/>
        </w:rPr>
        <w:t>итет и нажать «Войти в комнату»)</w:t>
      </w:r>
      <w:r w:rsidRPr="00A86198">
        <w:rPr>
          <w:color w:val="000000"/>
          <w:sz w:val="28"/>
          <w:szCs w:val="28"/>
        </w:rPr>
        <w:t>.</w:t>
      </w:r>
    </w:p>
    <w:p w:rsidR="009B7187" w:rsidRDefault="009B7187" w:rsidP="009B7187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C207A6">
        <w:rPr>
          <w:color w:val="000000"/>
          <w:sz w:val="28"/>
          <w:szCs w:val="28"/>
        </w:rPr>
        <w:t>Повестка конференции предусматривает п</w:t>
      </w:r>
      <w:r>
        <w:rPr>
          <w:color w:val="000000"/>
          <w:sz w:val="28"/>
          <w:szCs w:val="28"/>
        </w:rPr>
        <w:t>роведение пленарного заседания, основных и стендовых докладов</w:t>
      </w:r>
      <w:r>
        <w:rPr>
          <w:sz w:val="28"/>
          <w:szCs w:val="28"/>
        </w:rPr>
        <w:t>; выполнение учащимися проектных заданий по инженерной тематике.</w:t>
      </w:r>
    </w:p>
    <w:p w:rsidR="009B7187" w:rsidRPr="000C7D31" w:rsidRDefault="009B7187" w:rsidP="009B7187">
      <w:pPr>
        <w:pStyle w:val="a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4.3. </w:t>
      </w:r>
      <w:r w:rsidRPr="00571183">
        <w:rPr>
          <w:color w:val="000000"/>
          <w:spacing w:val="-4"/>
          <w:sz w:val="28"/>
          <w:szCs w:val="28"/>
        </w:rPr>
        <w:t xml:space="preserve">В рамках подготовки </w:t>
      </w:r>
      <w:r>
        <w:rPr>
          <w:color w:val="000000"/>
          <w:spacing w:val="-4"/>
          <w:sz w:val="28"/>
          <w:szCs w:val="28"/>
        </w:rPr>
        <w:t xml:space="preserve">к Конференции учащиеся 8-11 классов - участники Всероссийской физико-технической контрольной работы «Выходи решать!» с 4 по 18 сентября проходят онлайн отбор в команды, состоящие из </w:t>
      </w:r>
      <w:r w:rsidRPr="00571183">
        <w:rPr>
          <w:color w:val="000000"/>
          <w:spacing w:val="-4"/>
          <w:sz w:val="28"/>
          <w:szCs w:val="28"/>
        </w:rPr>
        <w:t>специалистов</w:t>
      </w:r>
      <w:r>
        <w:rPr>
          <w:color w:val="000000"/>
          <w:spacing w:val="-4"/>
          <w:sz w:val="28"/>
          <w:szCs w:val="28"/>
        </w:rPr>
        <w:t xml:space="preserve"> для участия в финале конкурсной части Конференции</w:t>
      </w:r>
      <w:r w:rsidRPr="00571183">
        <w:rPr>
          <w:color w:val="000000"/>
          <w:spacing w:val="-4"/>
          <w:sz w:val="28"/>
          <w:szCs w:val="28"/>
        </w:rPr>
        <w:t>: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9B7187" w:rsidRDefault="009B7187" w:rsidP="009B7187">
      <w:pPr>
        <w:pStyle w:val="a4"/>
        <w:ind w:left="358"/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Агронаправление</w:t>
      </w:r>
      <w:proofErr w:type="spellEnd"/>
      <w:r>
        <w:rPr>
          <w:color w:val="000000"/>
          <w:spacing w:val="-4"/>
          <w:sz w:val="28"/>
          <w:szCs w:val="28"/>
        </w:rPr>
        <w:t xml:space="preserve">: </w:t>
      </w:r>
      <w:r w:rsidRPr="00571183">
        <w:rPr>
          <w:color w:val="000000"/>
          <w:spacing w:val="-4"/>
          <w:sz w:val="28"/>
          <w:szCs w:val="28"/>
        </w:rPr>
        <w:t>1. Инженер</w:t>
      </w:r>
      <w:r w:rsidRPr="004C1201">
        <w:rPr>
          <w:color w:val="000000"/>
          <w:spacing w:val="-4"/>
          <w:sz w:val="28"/>
          <w:szCs w:val="28"/>
        </w:rPr>
        <w:t xml:space="preserve"> </w:t>
      </w:r>
      <w:r w:rsidRPr="00571183">
        <w:rPr>
          <w:color w:val="000000"/>
          <w:spacing w:val="-4"/>
          <w:sz w:val="28"/>
          <w:szCs w:val="28"/>
        </w:rPr>
        <w:t>2. Программист</w:t>
      </w:r>
      <w:r w:rsidRPr="004C1201">
        <w:rPr>
          <w:color w:val="000000"/>
          <w:spacing w:val="-4"/>
          <w:sz w:val="28"/>
          <w:szCs w:val="28"/>
        </w:rPr>
        <w:t xml:space="preserve"> </w:t>
      </w:r>
      <w:r w:rsidRPr="00571183">
        <w:rPr>
          <w:color w:val="000000"/>
          <w:spacing w:val="-4"/>
          <w:sz w:val="28"/>
          <w:szCs w:val="28"/>
        </w:rPr>
        <w:t>3. Агротехник</w:t>
      </w:r>
    </w:p>
    <w:p w:rsidR="009B7187" w:rsidRPr="006E647B" w:rsidRDefault="009B7187" w:rsidP="009B7187">
      <w:pPr>
        <w:pStyle w:val="a4"/>
        <w:ind w:left="35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Робототехника: </w:t>
      </w:r>
      <w:r w:rsidRPr="006E647B">
        <w:rPr>
          <w:color w:val="000000"/>
          <w:spacing w:val="-4"/>
          <w:sz w:val="28"/>
          <w:szCs w:val="28"/>
        </w:rPr>
        <w:t xml:space="preserve">1. </w:t>
      </w:r>
      <w:r>
        <w:rPr>
          <w:color w:val="000000"/>
          <w:spacing w:val="-4"/>
          <w:sz w:val="28"/>
          <w:szCs w:val="28"/>
        </w:rPr>
        <w:t>Инженер 2. Программист</w:t>
      </w:r>
    </w:p>
    <w:p w:rsidR="009B7187" w:rsidRDefault="009B7187" w:rsidP="009B7187">
      <w:pPr>
        <w:pStyle w:val="a4"/>
        <w:ind w:left="358"/>
        <w:jc w:val="both"/>
        <w:rPr>
          <w:color w:val="000000"/>
          <w:spacing w:val="-4"/>
          <w:sz w:val="28"/>
          <w:szCs w:val="28"/>
        </w:rPr>
      </w:pPr>
      <w:r w:rsidRPr="00D8439D">
        <w:rPr>
          <w:color w:val="000000"/>
          <w:spacing w:val="-4"/>
          <w:sz w:val="28"/>
          <w:szCs w:val="28"/>
        </w:rPr>
        <w:t>Качественный химический анализ 1.</w:t>
      </w:r>
      <w:r>
        <w:rPr>
          <w:color w:val="000000"/>
          <w:spacing w:val="-4"/>
          <w:sz w:val="28"/>
          <w:szCs w:val="28"/>
        </w:rPr>
        <w:t xml:space="preserve"> </w:t>
      </w:r>
      <w:r w:rsidR="00926201">
        <w:rPr>
          <w:color w:val="000000"/>
          <w:spacing w:val="-4"/>
          <w:sz w:val="28"/>
          <w:szCs w:val="28"/>
        </w:rPr>
        <w:t>Инженер 2. Программист 3. Технолог</w:t>
      </w:r>
    </w:p>
    <w:p w:rsidR="009B7187" w:rsidRPr="00114791" w:rsidRDefault="009B7187" w:rsidP="009B7187">
      <w:pPr>
        <w:pStyle w:val="a4"/>
        <w:ind w:left="358"/>
        <w:jc w:val="both"/>
        <w:rPr>
          <w:color w:val="000000"/>
          <w:spacing w:val="-4"/>
          <w:sz w:val="28"/>
          <w:szCs w:val="28"/>
        </w:rPr>
      </w:pPr>
      <w:r w:rsidRPr="00227A3D">
        <w:rPr>
          <w:b/>
          <w:color w:val="000000"/>
          <w:spacing w:val="-4"/>
          <w:sz w:val="28"/>
          <w:szCs w:val="28"/>
        </w:rPr>
        <w:t xml:space="preserve">Регистрация учащихся </w:t>
      </w:r>
      <w:r w:rsidR="00114791" w:rsidRPr="00227A3D">
        <w:rPr>
          <w:b/>
          <w:color w:val="000000"/>
          <w:spacing w:val="-4"/>
          <w:sz w:val="28"/>
          <w:szCs w:val="28"/>
        </w:rPr>
        <w:t>для конкурсного отбора</w:t>
      </w:r>
      <w:r w:rsidR="00114791">
        <w:rPr>
          <w:color w:val="000000"/>
          <w:spacing w:val="-4"/>
          <w:sz w:val="28"/>
          <w:szCs w:val="28"/>
        </w:rPr>
        <w:t xml:space="preserve"> осуществляется по электронной почте </w:t>
      </w:r>
      <w:hyperlink r:id="rId9" w:history="1">
        <w:r w:rsidR="00114791" w:rsidRPr="00C913F7">
          <w:rPr>
            <w:rStyle w:val="a3"/>
            <w:spacing w:val="-4"/>
            <w:sz w:val="28"/>
            <w:szCs w:val="28"/>
            <w:lang w:val="en-US"/>
          </w:rPr>
          <w:t>mdv</w:t>
        </w:r>
        <w:r w:rsidR="00114791" w:rsidRPr="00114791">
          <w:rPr>
            <w:rStyle w:val="a3"/>
            <w:spacing w:val="-4"/>
            <w:sz w:val="28"/>
            <w:szCs w:val="28"/>
          </w:rPr>
          <w:t>.</w:t>
        </w:r>
        <w:r w:rsidR="00114791" w:rsidRPr="00C913F7">
          <w:rPr>
            <w:rStyle w:val="a3"/>
            <w:spacing w:val="-4"/>
            <w:sz w:val="28"/>
            <w:szCs w:val="28"/>
            <w:lang w:val="en-US"/>
          </w:rPr>
          <w:t>kor</w:t>
        </w:r>
        <w:r w:rsidR="00114791" w:rsidRPr="00114791">
          <w:rPr>
            <w:rStyle w:val="a3"/>
            <w:spacing w:val="-4"/>
            <w:sz w:val="28"/>
            <w:szCs w:val="28"/>
          </w:rPr>
          <w:t>.75@</w:t>
        </w:r>
        <w:r w:rsidR="00114791" w:rsidRPr="00C913F7">
          <w:rPr>
            <w:rStyle w:val="a3"/>
            <w:spacing w:val="-4"/>
            <w:sz w:val="28"/>
            <w:szCs w:val="28"/>
            <w:lang w:val="en-US"/>
          </w:rPr>
          <w:t>mail</w:t>
        </w:r>
        <w:r w:rsidR="00114791" w:rsidRPr="00114791">
          <w:rPr>
            <w:rStyle w:val="a3"/>
            <w:spacing w:val="-4"/>
            <w:sz w:val="28"/>
            <w:szCs w:val="28"/>
          </w:rPr>
          <w:t>.</w:t>
        </w:r>
        <w:proofErr w:type="spellStart"/>
        <w:r w:rsidR="00114791" w:rsidRPr="00C913F7">
          <w:rPr>
            <w:rStyle w:val="a3"/>
            <w:spacing w:val="-4"/>
            <w:sz w:val="28"/>
            <w:szCs w:val="28"/>
            <w:lang w:val="en-US"/>
          </w:rPr>
          <w:t>ru</w:t>
        </w:r>
        <w:proofErr w:type="spellEnd"/>
      </w:hyperlink>
      <w:r w:rsidR="00114791" w:rsidRPr="00114791">
        <w:rPr>
          <w:color w:val="000000"/>
          <w:spacing w:val="-4"/>
          <w:sz w:val="28"/>
          <w:szCs w:val="28"/>
        </w:rPr>
        <w:t xml:space="preserve"> </w:t>
      </w:r>
      <w:r w:rsidR="00114791">
        <w:rPr>
          <w:color w:val="000000"/>
          <w:spacing w:val="-4"/>
          <w:sz w:val="28"/>
          <w:szCs w:val="28"/>
        </w:rPr>
        <w:t>с пометкой «Конкурс школьных команд» до 17 сентября 2023 года.</w:t>
      </w:r>
    </w:p>
    <w:p w:rsidR="009B7187" w:rsidRDefault="009B7187" w:rsidP="009B718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C207A6">
        <w:rPr>
          <w:sz w:val="28"/>
          <w:szCs w:val="28"/>
        </w:rPr>
        <w:t xml:space="preserve">Регистрация </w:t>
      </w:r>
      <w:r>
        <w:rPr>
          <w:sz w:val="28"/>
          <w:szCs w:val="28"/>
        </w:rPr>
        <w:t>участников</w:t>
      </w:r>
      <w:r w:rsidRPr="00C207A6">
        <w:rPr>
          <w:sz w:val="28"/>
          <w:szCs w:val="28"/>
        </w:rPr>
        <w:t xml:space="preserve"> конференции начнется </w:t>
      </w:r>
      <w:r>
        <w:rPr>
          <w:b/>
          <w:sz w:val="28"/>
          <w:szCs w:val="28"/>
        </w:rPr>
        <w:t>29 сентября 2023 года с 9</w:t>
      </w:r>
      <w:r w:rsidRPr="002C577C"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 xml:space="preserve"> ч.</w:t>
      </w:r>
      <w:r w:rsidRPr="00C207A6">
        <w:rPr>
          <w:sz w:val="28"/>
          <w:szCs w:val="28"/>
        </w:rPr>
        <w:t xml:space="preserve"> по адресу: </w:t>
      </w:r>
      <w:r>
        <w:rPr>
          <w:color w:val="000000"/>
          <w:sz w:val="27"/>
          <w:szCs w:val="27"/>
        </w:rPr>
        <w:t xml:space="preserve">353180, Краснодарский край, г. Кореновск, ул. К. Маркса, 215, МОАНУ СОШ №17 им. К. В. </w:t>
      </w:r>
      <w:proofErr w:type="spellStart"/>
      <w:r>
        <w:rPr>
          <w:color w:val="000000"/>
          <w:sz w:val="27"/>
          <w:szCs w:val="27"/>
        </w:rPr>
        <w:t>Навальневой</w:t>
      </w:r>
      <w:proofErr w:type="spellEnd"/>
      <w:r w:rsidRPr="00C207A6">
        <w:rPr>
          <w:sz w:val="28"/>
          <w:szCs w:val="28"/>
        </w:rPr>
        <w:t xml:space="preserve">. </w:t>
      </w:r>
    </w:p>
    <w:p w:rsidR="009B7187" w:rsidRPr="009B7187" w:rsidRDefault="009B7187" w:rsidP="009B7187">
      <w:pPr>
        <w:pStyle w:val="a5"/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7187">
        <w:rPr>
          <w:sz w:val="28"/>
          <w:szCs w:val="28"/>
        </w:rPr>
        <w:t>Регламент работы конференции:</w:t>
      </w: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06"/>
      </w:tblGrid>
      <w:tr w:rsidR="009B7187" w:rsidTr="00DB0941">
        <w:tc>
          <w:tcPr>
            <w:tcW w:w="2410" w:type="dxa"/>
          </w:tcPr>
          <w:p w:rsidR="009B7187" w:rsidRDefault="009B7187" w:rsidP="00DB0941">
            <w:pPr>
              <w:ind w:left="1" w:hanging="3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958F0">
              <w:rPr>
                <w:szCs w:val="28"/>
              </w:rPr>
              <w:t xml:space="preserve">.00 </w:t>
            </w:r>
            <w:r>
              <w:rPr>
                <w:szCs w:val="28"/>
              </w:rPr>
              <w:t>– 11.</w:t>
            </w: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0</w:t>
            </w:r>
          </w:p>
          <w:p w:rsidR="009B7187" w:rsidRDefault="009B7187" w:rsidP="00DB0941">
            <w:pPr>
              <w:ind w:left="1" w:hanging="3"/>
              <w:rPr>
                <w:szCs w:val="28"/>
              </w:rPr>
            </w:pPr>
          </w:p>
          <w:p w:rsidR="009B7187" w:rsidRDefault="009B7187" w:rsidP="00DB0941">
            <w:pPr>
              <w:ind w:left="1" w:hanging="3"/>
              <w:rPr>
                <w:szCs w:val="28"/>
              </w:rPr>
            </w:pPr>
          </w:p>
          <w:p w:rsidR="009B7187" w:rsidRDefault="009B7187" w:rsidP="00DB0941">
            <w:pPr>
              <w:ind w:left="1" w:hanging="3"/>
              <w:rPr>
                <w:szCs w:val="28"/>
              </w:rPr>
            </w:pPr>
          </w:p>
          <w:p w:rsidR="009B7187" w:rsidRDefault="009B7187" w:rsidP="00DB0941">
            <w:pPr>
              <w:ind w:left="1" w:hanging="3"/>
              <w:rPr>
                <w:szCs w:val="28"/>
              </w:rPr>
            </w:pPr>
          </w:p>
          <w:p w:rsidR="009B7187" w:rsidRDefault="009B7187" w:rsidP="00DB0941">
            <w:pPr>
              <w:ind w:left="1" w:hanging="3"/>
              <w:rPr>
                <w:szCs w:val="28"/>
              </w:rPr>
            </w:pPr>
          </w:p>
          <w:p w:rsidR="009B7187" w:rsidRDefault="009B7187" w:rsidP="00DB0941">
            <w:pPr>
              <w:ind w:left="1" w:hanging="3"/>
              <w:rPr>
                <w:szCs w:val="28"/>
              </w:rPr>
            </w:pPr>
          </w:p>
          <w:p w:rsidR="009B7187" w:rsidRDefault="009B7187" w:rsidP="00DB0941">
            <w:pPr>
              <w:ind w:left="1" w:hanging="3"/>
              <w:rPr>
                <w:szCs w:val="28"/>
              </w:rPr>
            </w:pPr>
          </w:p>
          <w:p w:rsidR="009B7187" w:rsidRDefault="009B7187" w:rsidP="00DB0941">
            <w:pPr>
              <w:ind w:left="1" w:hanging="3"/>
              <w:rPr>
                <w:szCs w:val="28"/>
              </w:rPr>
            </w:pPr>
          </w:p>
          <w:p w:rsidR="009B7187" w:rsidRDefault="009B7187" w:rsidP="00DB0941">
            <w:pPr>
              <w:ind w:left="1" w:hanging="3"/>
              <w:rPr>
                <w:szCs w:val="28"/>
              </w:rPr>
            </w:pPr>
          </w:p>
          <w:p w:rsidR="009B7187" w:rsidRDefault="009B7187" w:rsidP="00DB0941">
            <w:pPr>
              <w:ind w:left="1" w:hanging="3"/>
              <w:rPr>
                <w:szCs w:val="28"/>
              </w:rPr>
            </w:pPr>
          </w:p>
          <w:p w:rsidR="009B7187" w:rsidRDefault="009B7187" w:rsidP="00DB0941">
            <w:pPr>
              <w:ind w:left="1" w:hanging="3"/>
              <w:rPr>
                <w:szCs w:val="28"/>
              </w:rPr>
            </w:pPr>
          </w:p>
          <w:p w:rsidR="009B7187" w:rsidRDefault="009B7187" w:rsidP="00DB0941">
            <w:pPr>
              <w:ind w:left="1" w:hanging="3"/>
              <w:rPr>
                <w:szCs w:val="28"/>
              </w:rPr>
            </w:pPr>
          </w:p>
          <w:p w:rsidR="009B7187" w:rsidRDefault="009B7187" w:rsidP="00DB0941">
            <w:pPr>
              <w:ind w:left="1" w:hanging="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11.30-12.30              </w:t>
            </w:r>
          </w:p>
        </w:tc>
        <w:tc>
          <w:tcPr>
            <w:tcW w:w="7206" w:type="dxa"/>
          </w:tcPr>
          <w:p w:rsidR="009B7187" w:rsidRDefault="009B7187" w:rsidP="00DB0941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Встреча (выступления приглашенных гостей) с учащимися-участниками Всероссийской физико-технической контрольной работы «Выходи решать!»</w:t>
            </w:r>
          </w:p>
          <w:p w:rsidR="009B7187" w:rsidRDefault="00926201" w:rsidP="00DB0941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Вступительное слова д</w:t>
            </w:r>
            <w:r w:rsidR="009B7187">
              <w:rPr>
                <w:sz w:val="28"/>
                <w:szCs w:val="28"/>
              </w:rPr>
              <w:t>иректор МОАНУ СОШ №17 Мищенко Н. В.</w:t>
            </w:r>
          </w:p>
          <w:p w:rsidR="009B7187" w:rsidRDefault="004D0351" w:rsidP="00DB0941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 гости</w:t>
            </w:r>
            <w:r w:rsidR="00C259C6">
              <w:rPr>
                <w:sz w:val="28"/>
                <w:szCs w:val="28"/>
              </w:rPr>
              <w:t xml:space="preserve"> (руководители предприятий, подразделений)</w:t>
            </w:r>
          </w:p>
          <w:p w:rsidR="009B7187" w:rsidRPr="00026E48" w:rsidRDefault="009B7187" w:rsidP="00DB0941">
            <w:pPr>
              <w:pStyle w:val="a4"/>
              <w:ind w:left="1" w:hanging="3"/>
              <w:rPr>
                <w:sz w:val="28"/>
                <w:szCs w:val="28"/>
              </w:rPr>
            </w:pPr>
            <w:r w:rsidRPr="00136005">
              <w:rPr>
                <w:color w:val="000000"/>
                <w:sz w:val="28"/>
                <w:szCs w:val="28"/>
              </w:rPr>
              <w:t>Исполнительный директор Ассоциации школьного кластера (АШК) Пименов А. Ю.</w:t>
            </w:r>
            <w:r>
              <w:rPr>
                <w:color w:val="000000"/>
                <w:sz w:val="28"/>
                <w:szCs w:val="28"/>
              </w:rPr>
              <w:t xml:space="preserve"> «Новые возможности от «системы Физтеха» для профессионального самоопределения школьников»</w:t>
            </w:r>
          </w:p>
          <w:p w:rsidR="009B7187" w:rsidRDefault="009B7187" w:rsidP="00DB0941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ИРО КК Терновая Л. Н.</w:t>
            </w:r>
          </w:p>
          <w:p w:rsidR="009B7187" w:rsidRPr="0047189E" w:rsidRDefault="009B7187" w:rsidP="00DB0941">
            <w:pPr>
              <w:pStyle w:val="a4"/>
              <w:ind w:left="1" w:hanging="3"/>
              <w:rPr>
                <w:color w:val="000000"/>
                <w:sz w:val="28"/>
                <w:szCs w:val="28"/>
              </w:rPr>
            </w:pPr>
            <w:r w:rsidRPr="00026E48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ответы на вопросы)</w:t>
            </w:r>
          </w:p>
          <w:p w:rsidR="009B7187" w:rsidRPr="00026E48" w:rsidRDefault="009B7187" w:rsidP="00DB0941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Решение учащимися контрольной работы</w:t>
            </w:r>
          </w:p>
        </w:tc>
      </w:tr>
      <w:tr w:rsidR="009B7187" w:rsidTr="00DB0941">
        <w:tc>
          <w:tcPr>
            <w:tcW w:w="2410" w:type="dxa"/>
          </w:tcPr>
          <w:p w:rsidR="009B7187" w:rsidRDefault="009B7187" w:rsidP="00DB0941">
            <w:pPr>
              <w:ind w:left="1" w:hanging="3"/>
              <w:rPr>
                <w:szCs w:val="28"/>
              </w:rPr>
            </w:pPr>
          </w:p>
          <w:p w:rsidR="009B7187" w:rsidRPr="006958F0" w:rsidRDefault="009B7187" w:rsidP="00DB0941">
            <w:pPr>
              <w:ind w:left="1" w:hanging="3"/>
              <w:rPr>
                <w:szCs w:val="28"/>
              </w:rPr>
            </w:pPr>
            <w:r>
              <w:rPr>
                <w:szCs w:val="28"/>
              </w:rPr>
              <w:t>12.3</w:t>
            </w:r>
            <w:r w:rsidRPr="00C001E1">
              <w:rPr>
                <w:szCs w:val="28"/>
              </w:rPr>
              <w:t>0 – 1</w:t>
            </w:r>
            <w:r>
              <w:rPr>
                <w:szCs w:val="28"/>
              </w:rPr>
              <w:t>3</w:t>
            </w:r>
            <w:r w:rsidRPr="00C001E1">
              <w:rPr>
                <w:szCs w:val="28"/>
              </w:rPr>
              <w:t>.</w:t>
            </w:r>
            <w:r>
              <w:rPr>
                <w:szCs w:val="28"/>
              </w:rPr>
              <w:t>30</w:t>
            </w:r>
          </w:p>
        </w:tc>
        <w:tc>
          <w:tcPr>
            <w:tcW w:w="7206" w:type="dxa"/>
          </w:tcPr>
          <w:p w:rsidR="009B7187" w:rsidRDefault="009B7187" w:rsidP="00DB0941">
            <w:pPr>
              <w:pStyle w:val="a4"/>
              <w:ind w:left="1" w:hanging="3"/>
              <w:rPr>
                <w:sz w:val="28"/>
                <w:szCs w:val="28"/>
              </w:rPr>
            </w:pPr>
          </w:p>
          <w:p w:rsidR="009B7187" w:rsidRDefault="009B7187" w:rsidP="00DB0941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Обеденный перерыв</w:t>
            </w:r>
          </w:p>
          <w:p w:rsidR="009B7187" w:rsidRDefault="009B7187" w:rsidP="00DB0941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(демонстрация видеороликов о работе предприятий района)</w:t>
            </w:r>
          </w:p>
          <w:p w:rsidR="009B7187" w:rsidRDefault="009B7187" w:rsidP="00DB0941">
            <w:pPr>
              <w:pStyle w:val="a4"/>
              <w:ind w:left="1" w:hanging="3"/>
              <w:rPr>
                <w:sz w:val="28"/>
                <w:szCs w:val="28"/>
              </w:rPr>
            </w:pPr>
          </w:p>
        </w:tc>
      </w:tr>
      <w:tr w:rsidR="009B7187" w:rsidTr="00DB0941">
        <w:tc>
          <w:tcPr>
            <w:tcW w:w="2410" w:type="dxa"/>
          </w:tcPr>
          <w:p w:rsidR="009B7187" w:rsidRPr="006958F0" w:rsidRDefault="009B7187" w:rsidP="00DB0941">
            <w:pPr>
              <w:ind w:left="1" w:hanging="3"/>
              <w:rPr>
                <w:szCs w:val="28"/>
              </w:rPr>
            </w:pPr>
            <w:r>
              <w:rPr>
                <w:szCs w:val="28"/>
              </w:rPr>
              <w:t>13.30 – 15.00</w:t>
            </w:r>
          </w:p>
        </w:tc>
        <w:tc>
          <w:tcPr>
            <w:tcW w:w="7206" w:type="dxa"/>
          </w:tcPr>
          <w:p w:rsidR="009B7187" w:rsidRPr="00C32C54" w:rsidRDefault="009B7187" w:rsidP="00DB0941">
            <w:pPr>
              <w:pStyle w:val="a4"/>
              <w:ind w:left="1" w:hanging="3"/>
              <w:rPr>
                <w:b/>
                <w:color w:val="000000"/>
                <w:spacing w:val="-4"/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Панельная </w:t>
            </w:r>
            <w:proofErr w:type="gramStart"/>
            <w:r>
              <w:rPr>
                <w:sz w:val="28"/>
                <w:szCs w:val="28"/>
              </w:rPr>
              <w:t xml:space="preserve">дискуссия  </w:t>
            </w:r>
            <w:r w:rsidRPr="00C86BE7">
              <w:rPr>
                <w:b/>
                <w:color w:val="000000"/>
                <w:spacing w:val="-4"/>
                <w:sz w:val="27"/>
                <w:szCs w:val="27"/>
              </w:rPr>
              <w:t>«</w:t>
            </w:r>
            <w:proofErr w:type="gramEnd"/>
            <w:r>
              <w:rPr>
                <w:b/>
                <w:color w:val="000000"/>
                <w:spacing w:val="-4"/>
                <w:sz w:val="27"/>
                <w:szCs w:val="27"/>
              </w:rPr>
              <w:t>Развитие инженерного образования в школе: проблемы, решения, перспективы» (представители власти, бизнеса, науки, образования)</w:t>
            </w:r>
          </w:p>
          <w:p w:rsidR="009B7187" w:rsidRDefault="009B7187" w:rsidP="00DB0941">
            <w:pPr>
              <w:pStyle w:val="a4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Модератор: и</w:t>
            </w:r>
            <w:r w:rsidRPr="00136005">
              <w:rPr>
                <w:color w:val="000000"/>
                <w:sz w:val="28"/>
                <w:szCs w:val="28"/>
              </w:rPr>
              <w:t>сполнительный директор Ассоциации школьного кластера (АШК) Пименов А. Ю.</w:t>
            </w:r>
          </w:p>
          <w:p w:rsidR="009B7187" w:rsidRDefault="009B7187" w:rsidP="00DB0941">
            <w:pPr>
              <w:pStyle w:val="a4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Участники: учителя физики от каждого муниципального образования Краснодарского края, представители ВУЗов, руководители и представители предприятий, сотрудники кафедры ЕН и ЭО ИРО Краснодарского края, директора ОО </w:t>
            </w:r>
            <w:proofErr w:type="spellStart"/>
            <w:r>
              <w:rPr>
                <w:color w:val="000000"/>
                <w:sz w:val="28"/>
                <w:szCs w:val="28"/>
              </w:rPr>
              <w:t>Кореновского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9B7187" w:rsidRPr="00A231DD" w:rsidRDefault="009B7187" w:rsidP="00DB0941">
            <w:pPr>
              <w:pStyle w:val="a4"/>
              <w:ind w:firstLine="0"/>
              <w:rPr>
                <w:color w:val="000000"/>
                <w:spacing w:val="-4"/>
                <w:sz w:val="27"/>
                <w:szCs w:val="27"/>
              </w:rPr>
            </w:pPr>
          </w:p>
          <w:p w:rsidR="009B7187" w:rsidRDefault="009B7187" w:rsidP="00DB0941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команд учащихся по направлениям: Умная теплица, робототехника, качественный анализ продуктов питания (прямое включение из лабораторий в </w:t>
            </w:r>
            <w:proofErr w:type="spellStart"/>
            <w:r>
              <w:rPr>
                <w:sz w:val="28"/>
                <w:szCs w:val="28"/>
              </w:rPr>
              <w:t>конференцзал</w:t>
            </w:r>
            <w:proofErr w:type="spellEnd"/>
            <w:r>
              <w:rPr>
                <w:sz w:val="28"/>
                <w:szCs w:val="28"/>
              </w:rPr>
              <w:t xml:space="preserve"> во время панельной дискуссии).</w:t>
            </w:r>
          </w:p>
          <w:p w:rsidR="009B7187" w:rsidRDefault="009B7187" w:rsidP="00DB0941">
            <w:pPr>
              <w:pStyle w:val="a4"/>
              <w:ind w:left="1" w:hanging="3"/>
              <w:rPr>
                <w:sz w:val="28"/>
                <w:szCs w:val="28"/>
              </w:rPr>
            </w:pPr>
          </w:p>
        </w:tc>
      </w:tr>
      <w:tr w:rsidR="009B7187" w:rsidTr="00DB0941">
        <w:tc>
          <w:tcPr>
            <w:tcW w:w="2410" w:type="dxa"/>
          </w:tcPr>
          <w:p w:rsidR="009B7187" w:rsidRDefault="009B7187" w:rsidP="00DB0941">
            <w:pPr>
              <w:ind w:left="1" w:hanging="3"/>
              <w:rPr>
                <w:szCs w:val="28"/>
              </w:rPr>
            </w:pPr>
            <w:r>
              <w:rPr>
                <w:szCs w:val="28"/>
              </w:rPr>
              <w:t>15.00-15.20</w:t>
            </w:r>
          </w:p>
        </w:tc>
        <w:tc>
          <w:tcPr>
            <w:tcW w:w="7206" w:type="dxa"/>
          </w:tcPr>
          <w:p w:rsidR="009B7187" w:rsidRDefault="009B7187" w:rsidP="00DB0941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конференции</w:t>
            </w:r>
          </w:p>
        </w:tc>
      </w:tr>
    </w:tbl>
    <w:p w:rsidR="009B7187" w:rsidRDefault="009B7187" w:rsidP="009B7187">
      <w:pPr>
        <w:pStyle w:val="a4"/>
        <w:ind w:left="1" w:hanging="3"/>
        <w:jc w:val="both"/>
        <w:rPr>
          <w:sz w:val="28"/>
          <w:szCs w:val="28"/>
        </w:rPr>
      </w:pPr>
    </w:p>
    <w:p w:rsidR="009B7187" w:rsidRDefault="009B7187" w:rsidP="009B7187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SimSun"/>
          <w:sz w:val="28"/>
          <w:szCs w:val="28"/>
        </w:rPr>
      </w:pPr>
      <w:r w:rsidRPr="00C207A6">
        <w:rPr>
          <w:rFonts w:eastAsia="SimSun"/>
          <w:sz w:val="28"/>
          <w:szCs w:val="28"/>
        </w:rPr>
        <w:t xml:space="preserve">Пленарное заседание конференции проводится на базе </w:t>
      </w:r>
      <w:r>
        <w:rPr>
          <w:rFonts w:eastAsia="SimSun"/>
          <w:sz w:val="28"/>
          <w:szCs w:val="28"/>
        </w:rPr>
        <w:t xml:space="preserve">МОАНУ СОШ №17 им. К. В. </w:t>
      </w:r>
      <w:proofErr w:type="spellStart"/>
      <w:r>
        <w:rPr>
          <w:rFonts w:eastAsia="SimSun"/>
          <w:sz w:val="28"/>
          <w:szCs w:val="28"/>
        </w:rPr>
        <w:t>Навальневой</w:t>
      </w:r>
      <w:proofErr w:type="spellEnd"/>
      <w:r>
        <w:rPr>
          <w:rFonts w:eastAsia="SimSun"/>
          <w:sz w:val="28"/>
          <w:szCs w:val="28"/>
        </w:rPr>
        <w:t xml:space="preserve"> МО </w:t>
      </w:r>
      <w:proofErr w:type="spellStart"/>
      <w:r>
        <w:rPr>
          <w:rFonts w:eastAsia="SimSun"/>
          <w:sz w:val="28"/>
          <w:szCs w:val="28"/>
        </w:rPr>
        <w:t>Кореновский</w:t>
      </w:r>
      <w:proofErr w:type="spellEnd"/>
      <w:r>
        <w:rPr>
          <w:rFonts w:eastAsia="SimSun"/>
          <w:sz w:val="28"/>
          <w:szCs w:val="28"/>
        </w:rPr>
        <w:t xml:space="preserve"> район, актовый зал</w:t>
      </w:r>
      <w:r w:rsidRPr="00C207A6">
        <w:rPr>
          <w:rFonts w:eastAsia="SimSun"/>
          <w:sz w:val="28"/>
          <w:szCs w:val="28"/>
        </w:rPr>
        <w:t>.</w:t>
      </w:r>
    </w:p>
    <w:p w:rsidR="00C207A6" w:rsidRPr="00EA7652" w:rsidRDefault="00EA7652" w:rsidP="00EA7652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 </w:t>
      </w:r>
      <w:r w:rsidR="00C207A6" w:rsidRPr="00EA7652">
        <w:rPr>
          <w:color w:val="000000"/>
          <w:sz w:val="28"/>
          <w:szCs w:val="28"/>
        </w:rPr>
        <w:t xml:space="preserve">Программа конференции, форма заявки </w:t>
      </w:r>
      <w:r w:rsidRPr="00EA7652">
        <w:rPr>
          <w:color w:val="000000"/>
          <w:sz w:val="28"/>
          <w:szCs w:val="28"/>
        </w:rPr>
        <w:t xml:space="preserve">буду </w:t>
      </w:r>
      <w:r w:rsidR="00C207A6" w:rsidRPr="00EA7652">
        <w:rPr>
          <w:color w:val="000000"/>
          <w:sz w:val="28"/>
          <w:szCs w:val="28"/>
        </w:rPr>
        <w:t xml:space="preserve">размещены на сайте ГБОУ ИРО Краснодарского края </w:t>
      </w:r>
      <w:hyperlink r:id="rId10" w:history="1">
        <w:r w:rsidR="00C207A6" w:rsidRPr="00EA7652">
          <w:rPr>
            <w:rStyle w:val="a3"/>
            <w:sz w:val="28"/>
            <w:szCs w:val="28"/>
          </w:rPr>
          <w:t>http://iro23.ru</w:t>
        </w:r>
      </w:hyperlink>
      <w:r w:rsidR="00C207A6" w:rsidRPr="00EA7652">
        <w:rPr>
          <w:color w:val="000000"/>
          <w:sz w:val="28"/>
          <w:szCs w:val="28"/>
        </w:rPr>
        <w:t xml:space="preserve"> во вкладке Мероприятия в разделе Конференции. </w:t>
      </w:r>
    </w:p>
    <w:p w:rsidR="00EE3CD4" w:rsidRPr="00EA7652" w:rsidRDefault="00EA7652" w:rsidP="00EA7652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A76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="00C207A6" w:rsidRPr="00EA7652">
        <w:rPr>
          <w:color w:val="000000"/>
          <w:sz w:val="28"/>
          <w:szCs w:val="28"/>
        </w:rPr>
        <w:t xml:space="preserve">ля участия в конференции необходимо в срок до </w:t>
      </w:r>
      <w:r w:rsidR="00D95C1A">
        <w:rPr>
          <w:b/>
          <w:color w:val="000000"/>
          <w:sz w:val="28"/>
          <w:szCs w:val="28"/>
        </w:rPr>
        <w:t>24</w:t>
      </w:r>
      <w:r w:rsidR="00530F7F" w:rsidRPr="00EA7652">
        <w:rPr>
          <w:b/>
          <w:color w:val="000000"/>
          <w:sz w:val="28"/>
          <w:szCs w:val="28"/>
        </w:rPr>
        <w:t xml:space="preserve"> сен</w:t>
      </w:r>
      <w:r w:rsidR="002C577C" w:rsidRPr="00EA7652">
        <w:rPr>
          <w:b/>
          <w:color w:val="000000"/>
          <w:sz w:val="28"/>
          <w:szCs w:val="28"/>
        </w:rPr>
        <w:t xml:space="preserve">тября 2023 года </w:t>
      </w:r>
      <w:r w:rsidR="00C207A6" w:rsidRPr="00EA7652">
        <w:rPr>
          <w:color w:val="000000"/>
          <w:sz w:val="28"/>
          <w:szCs w:val="28"/>
        </w:rPr>
        <w:t xml:space="preserve">(включительно) направить заявку (в формате Документ </w:t>
      </w:r>
      <w:proofErr w:type="spellStart"/>
      <w:r w:rsidR="00C207A6" w:rsidRPr="00EA7652">
        <w:rPr>
          <w:color w:val="000000"/>
          <w:sz w:val="28"/>
          <w:szCs w:val="28"/>
        </w:rPr>
        <w:t>MicrosoftWord</w:t>
      </w:r>
      <w:proofErr w:type="spellEnd"/>
      <w:r w:rsidR="00C207A6" w:rsidRPr="00EA7652">
        <w:rPr>
          <w:color w:val="000000"/>
          <w:sz w:val="28"/>
          <w:szCs w:val="28"/>
        </w:rPr>
        <w:t xml:space="preserve">) по адресу: </w:t>
      </w:r>
      <w:hyperlink r:id="rId11" w:history="1">
        <w:r w:rsidRPr="00C913F7">
          <w:rPr>
            <w:rStyle w:val="a3"/>
            <w:sz w:val="28"/>
            <w:szCs w:val="28"/>
            <w:lang w:val="en-US"/>
          </w:rPr>
          <w:t>mdv</w:t>
        </w:r>
        <w:r w:rsidRPr="00C913F7">
          <w:rPr>
            <w:rStyle w:val="a3"/>
            <w:sz w:val="28"/>
            <w:szCs w:val="28"/>
          </w:rPr>
          <w:t>.</w:t>
        </w:r>
        <w:r w:rsidRPr="00C913F7">
          <w:rPr>
            <w:rStyle w:val="a3"/>
            <w:sz w:val="28"/>
            <w:szCs w:val="28"/>
            <w:lang w:val="en-US"/>
          </w:rPr>
          <w:t>kor</w:t>
        </w:r>
        <w:r w:rsidRPr="00C913F7">
          <w:rPr>
            <w:rStyle w:val="a3"/>
            <w:sz w:val="28"/>
            <w:szCs w:val="28"/>
          </w:rPr>
          <w:t>.</w:t>
        </w:r>
        <w:r w:rsidRPr="00EA7652">
          <w:rPr>
            <w:rStyle w:val="a3"/>
            <w:sz w:val="28"/>
            <w:szCs w:val="28"/>
          </w:rPr>
          <w:t>75</w:t>
        </w:r>
        <w:r w:rsidRPr="00C913F7">
          <w:rPr>
            <w:rStyle w:val="a3"/>
            <w:sz w:val="28"/>
            <w:szCs w:val="28"/>
          </w:rPr>
          <w:t>@mail.ru</w:t>
        </w:r>
      </w:hyperlink>
      <w:r w:rsidR="00C207A6" w:rsidRPr="00EA7652">
        <w:rPr>
          <w:color w:val="000000"/>
          <w:sz w:val="28"/>
          <w:szCs w:val="28"/>
        </w:rPr>
        <w:t xml:space="preserve">  с пометкой «Конференция </w:t>
      </w:r>
      <w:r w:rsidR="00EF2EAC" w:rsidRPr="00EA7652">
        <w:rPr>
          <w:color w:val="000000"/>
          <w:sz w:val="28"/>
          <w:szCs w:val="28"/>
        </w:rPr>
        <w:t>ПФТ</w:t>
      </w:r>
      <w:r w:rsidR="00C207A6" w:rsidRPr="00EA7652">
        <w:rPr>
          <w:color w:val="000000"/>
          <w:sz w:val="28"/>
          <w:szCs w:val="28"/>
        </w:rPr>
        <w:t>» (учителя химии, физики, биологии)</w:t>
      </w:r>
      <w:r w:rsidR="0052751E" w:rsidRPr="0052751E">
        <w:rPr>
          <w:color w:val="000000"/>
          <w:sz w:val="28"/>
          <w:szCs w:val="28"/>
        </w:rPr>
        <w:t xml:space="preserve"> </w:t>
      </w:r>
      <w:r w:rsidR="00C207A6" w:rsidRPr="00EA7652">
        <w:rPr>
          <w:color w:val="000000"/>
          <w:sz w:val="28"/>
          <w:szCs w:val="28"/>
        </w:rPr>
        <w:t xml:space="preserve">(приложение 1). </w:t>
      </w:r>
    </w:p>
    <w:p w:rsidR="00C207A6" w:rsidRPr="00C207A6" w:rsidRDefault="00C207A6" w:rsidP="00EA7652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Каждый докладчик не позднее </w:t>
      </w:r>
      <w:r w:rsidR="00530F7F">
        <w:rPr>
          <w:b/>
          <w:color w:val="000000"/>
          <w:sz w:val="28"/>
          <w:szCs w:val="28"/>
        </w:rPr>
        <w:t>26 сен</w:t>
      </w:r>
      <w:r w:rsidR="002C577C" w:rsidRPr="002C577C">
        <w:rPr>
          <w:b/>
          <w:color w:val="000000"/>
          <w:sz w:val="28"/>
          <w:szCs w:val="28"/>
        </w:rPr>
        <w:t>тября</w:t>
      </w:r>
      <w:r w:rsidR="0043307C" w:rsidRPr="0043307C">
        <w:rPr>
          <w:b/>
          <w:color w:val="000000"/>
          <w:sz w:val="28"/>
          <w:szCs w:val="28"/>
        </w:rPr>
        <w:t xml:space="preserve"> 2023 года</w:t>
      </w:r>
      <w:r w:rsidRPr="00C207A6">
        <w:rPr>
          <w:color w:val="000000"/>
          <w:sz w:val="28"/>
          <w:szCs w:val="28"/>
        </w:rPr>
        <w:t xml:space="preserve"> получит подтверждение и дальнейшие инструкции от организаторов конференции.</w:t>
      </w:r>
    </w:p>
    <w:p w:rsidR="00EE3CD4" w:rsidRDefault="00C207A6" w:rsidP="00EA7652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>Расходы по командированию участников осуществляют</w:t>
      </w:r>
      <w:r w:rsidR="00EE3CD4">
        <w:rPr>
          <w:color w:val="000000"/>
          <w:sz w:val="28"/>
          <w:szCs w:val="28"/>
        </w:rPr>
        <w:t>ся за счет направляющей стороны.</w:t>
      </w:r>
    </w:p>
    <w:p w:rsidR="00EE3CD4" w:rsidRPr="00EE3CD4" w:rsidRDefault="00EE3CD4" w:rsidP="00EA7652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Подведение итогов</w:t>
      </w:r>
    </w:p>
    <w:p w:rsidR="00C04705" w:rsidRPr="00C04705" w:rsidRDefault="00C04705" w:rsidP="00C0470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Подведение итогов проводится в фор</w:t>
      </w:r>
      <w:r w:rsidR="00240006">
        <w:rPr>
          <w:color w:val="000000"/>
          <w:sz w:val="28"/>
          <w:szCs w:val="28"/>
        </w:rPr>
        <w:t>ме итогового совещания с докладо</w:t>
      </w:r>
      <w:r>
        <w:rPr>
          <w:color w:val="000000"/>
          <w:sz w:val="28"/>
          <w:szCs w:val="28"/>
        </w:rPr>
        <w:t>м</w:t>
      </w:r>
      <w:r w:rsidR="00240006">
        <w:rPr>
          <w:color w:val="000000"/>
          <w:sz w:val="28"/>
          <w:szCs w:val="28"/>
        </w:rPr>
        <w:t xml:space="preserve"> о работе конференции</w:t>
      </w:r>
      <w:r w:rsidRPr="00C04705">
        <w:rPr>
          <w:color w:val="000000"/>
          <w:sz w:val="28"/>
          <w:szCs w:val="28"/>
        </w:rPr>
        <w:t>.</w:t>
      </w:r>
    </w:p>
    <w:p w:rsidR="00C207A6" w:rsidRPr="00EE3CD4" w:rsidRDefault="00C207A6" w:rsidP="00EA7652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Конта</w:t>
      </w:r>
      <w:r w:rsidR="00EE3CD4">
        <w:rPr>
          <w:b/>
          <w:color w:val="000000"/>
          <w:sz w:val="28"/>
          <w:szCs w:val="28"/>
        </w:rPr>
        <w:t>кты для справок и консультаций</w:t>
      </w:r>
    </w:p>
    <w:p w:rsidR="00420761" w:rsidRDefault="00EF716E" w:rsidP="00313DD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</w:pPr>
      <w:r>
        <w:rPr>
          <w:color w:val="000000"/>
          <w:sz w:val="28"/>
          <w:szCs w:val="28"/>
        </w:rPr>
        <w:t xml:space="preserve">Мироненко Дмитрий Викторович, </w:t>
      </w:r>
      <w:proofErr w:type="spellStart"/>
      <w:proofErr w:type="gramStart"/>
      <w:r>
        <w:rPr>
          <w:color w:val="000000"/>
          <w:sz w:val="28"/>
          <w:szCs w:val="28"/>
        </w:rPr>
        <w:t>ст.преподаватель</w:t>
      </w:r>
      <w:proofErr w:type="spellEnd"/>
      <w:proofErr w:type="gramEnd"/>
      <w:r>
        <w:rPr>
          <w:color w:val="000000"/>
          <w:sz w:val="28"/>
          <w:szCs w:val="28"/>
        </w:rPr>
        <w:t xml:space="preserve"> кафедры естественно-научного и экологического образования, тел. 8 (918) 4 428 428</w:t>
      </w:r>
      <w:r w:rsidR="00C207A6" w:rsidRPr="0043307C">
        <w:rPr>
          <w:color w:val="000000"/>
          <w:sz w:val="28"/>
          <w:szCs w:val="28"/>
        </w:rPr>
        <w:t>.</w:t>
      </w:r>
      <w:r w:rsidR="00420761">
        <w:br w:type="page"/>
      </w:r>
    </w:p>
    <w:p w:rsidR="00420761" w:rsidRPr="00220F6B" w:rsidRDefault="00220F6B" w:rsidP="004846CC">
      <w:pPr>
        <w:spacing w:after="200" w:line="276" w:lineRule="auto"/>
        <w:ind w:leftChars="0" w:left="0" w:firstLineChars="0" w:firstLine="0"/>
        <w:jc w:val="right"/>
        <w:rPr>
          <w:i/>
          <w:sz w:val="28"/>
          <w:szCs w:val="28"/>
        </w:rPr>
      </w:pPr>
      <w:r w:rsidRPr="00220F6B">
        <w:rPr>
          <w:i/>
          <w:sz w:val="28"/>
          <w:szCs w:val="28"/>
        </w:rPr>
        <w:lastRenderedPageBreak/>
        <w:t>Приложение 1</w:t>
      </w:r>
    </w:p>
    <w:p w:rsidR="00220F6B" w:rsidRDefault="00220F6B" w:rsidP="00220F6B">
      <w:pPr>
        <w:ind w:left="0" w:hanging="2"/>
        <w:jc w:val="right"/>
      </w:pPr>
      <w:r w:rsidRPr="00D057F3">
        <w:t>к положению о проведении</w:t>
      </w:r>
    </w:p>
    <w:p w:rsidR="00220F6B" w:rsidRDefault="00220F6B" w:rsidP="00220F6B">
      <w:pPr>
        <w:ind w:left="0" w:hanging="2"/>
        <w:jc w:val="right"/>
      </w:pPr>
      <w:r w:rsidRPr="00D057F3">
        <w:t xml:space="preserve"> Всероссийской научно-практической </w:t>
      </w:r>
    </w:p>
    <w:p w:rsidR="00220F6B" w:rsidRDefault="00220F6B" w:rsidP="00220F6B">
      <w:pPr>
        <w:ind w:left="0" w:hanging="2"/>
        <w:jc w:val="right"/>
      </w:pPr>
      <w:r w:rsidRPr="00D057F3">
        <w:t>Конференции</w:t>
      </w:r>
    </w:p>
    <w:p w:rsidR="00220F6B" w:rsidRPr="003460F5" w:rsidRDefault="00220F6B" w:rsidP="00420761">
      <w:pPr>
        <w:spacing w:after="200" w:line="276" w:lineRule="auto"/>
        <w:ind w:left="1" w:hanging="3"/>
        <w:jc w:val="right"/>
        <w:rPr>
          <w:sz w:val="28"/>
          <w:szCs w:val="28"/>
        </w:rPr>
      </w:pPr>
    </w:p>
    <w:p w:rsidR="00420761" w:rsidRPr="00DC466C" w:rsidRDefault="00420761" w:rsidP="00420761">
      <w:pPr>
        <w:spacing w:after="200" w:line="276" w:lineRule="auto"/>
        <w:ind w:left="1" w:hanging="3"/>
        <w:jc w:val="center"/>
        <w:rPr>
          <w:sz w:val="22"/>
          <w:szCs w:val="22"/>
        </w:rPr>
      </w:pPr>
      <w:r w:rsidRPr="00514A84">
        <w:rPr>
          <w:b/>
          <w:sz w:val="28"/>
          <w:szCs w:val="28"/>
        </w:rPr>
        <w:t>Заявка</w:t>
      </w:r>
    </w:p>
    <w:p w:rsidR="00420761" w:rsidRDefault="00420761" w:rsidP="00420761">
      <w:pPr>
        <w:ind w:left="1" w:hanging="3"/>
        <w:jc w:val="center"/>
        <w:rPr>
          <w:sz w:val="28"/>
          <w:szCs w:val="28"/>
        </w:rPr>
      </w:pPr>
      <w:r w:rsidRPr="002A082B">
        <w:rPr>
          <w:sz w:val="28"/>
          <w:szCs w:val="28"/>
        </w:rPr>
        <w:t xml:space="preserve">на участие в работе </w:t>
      </w:r>
      <w:r>
        <w:rPr>
          <w:sz w:val="28"/>
          <w:szCs w:val="28"/>
        </w:rPr>
        <w:t xml:space="preserve">Всероссийской </w:t>
      </w:r>
      <w:r w:rsidRPr="002A082B">
        <w:rPr>
          <w:sz w:val="28"/>
          <w:szCs w:val="28"/>
        </w:rPr>
        <w:t>научно-практическ</w:t>
      </w:r>
      <w:r>
        <w:rPr>
          <w:sz w:val="28"/>
          <w:szCs w:val="28"/>
        </w:rPr>
        <w:t>ой</w:t>
      </w:r>
      <w:r w:rsidRPr="002A082B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и</w:t>
      </w:r>
    </w:p>
    <w:p w:rsidR="00420761" w:rsidRPr="002A082B" w:rsidRDefault="00BD4818" w:rsidP="00420761">
      <w:pPr>
        <w:ind w:left="1" w:hanging="3"/>
        <w:jc w:val="center"/>
        <w:rPr>
          <w:sz w:val="28"/>
          <w:szCs w:val="28"/>
        </w:rPr>
      </w:pPr>
      <w:r w:rsidRPr="00BD4818">
        <w:rPr>
          <w:sz w:val="28"/>
          <w:szCs w:val="28"/>
        </w:rPr>
        <w:t>«</w:t>
      </w:r>
      <w:r w:rsidR="00F81B21" w:rsidRPr="00C86BE7">
        <w:rPr>
          <w:b/>
          <w:color w:val="000000"/>
          <w:spacing w:val="-4"/>
          <w:sz w:val="27"/>
          <w:szCs w:val="27"/>
        </w:rPr>
        <w:t>Методические и педагогические аспекты в организации</w:t>
      </w:r>
      <w:r w:rsidR="00F81B21">
        <w:rPr>
          <w:b/>
          <w:color w:val="000000"/>
          <w:spacing w:val="-4"/>
          <w:sz w:val="27"/>
          <w:szCs w:val="27"/>
        </w:rPr>
        <w:t xml:space="preserve"> профильного физико-технического обучения и популяризации инженерных профессий среди школьников</w:t>
      </w:r>
      <w:r w:rsidRPr="00BD4818">
        <w:rPr>
          <w:sz w:val="28"/>
          <w:szCs w:val="28"/>
        </w:rPr>
        <w:t>»</w:t>
      </w:r>
      <w:r w:rsidR="00F81B21">
        <w:rPr>
          <w:sz w:val="28"/>
          <w:szCs w:val="28"/>
        </w:rPr>
        <w:t xml:space="preserve"> 29 </w:t>
      </w:r>
      <w:r>
        <w:rPr>
          <w:b/>
          <w:sz w:val="28"/>
          <w:szCs w:val="28"/>
        </w:rPr>
        <w:t>сен</w:t>
      </w:r>
      <w:r w:rsidR="00420761" w:rsidRPr="003460F5">
        <w:rPr>
          <w:b/>
          <w:sz w:val="28"/>
          <w:szCs w:val="28"/>
        </w:rPr>
        <w:t>тября 2023 года</w:t>
      </w:r>
      <w:r w:rsidR="00F81B21">
        <w:rPr>
          <w:sz w:val="28"/>
          <w:szCs w:val="28"/>
        </w:rPr>
        <w:t>, г. Кореновск</w:t>
      </w:r>
    </w:p>
    <w:p w:rsidR="00420761" w:rsidRDefault="00420761" w:rsidP="00420761">
      <w:pPr>
        <w:ind w:left="1" w:hanging="3"/>
        <w:jc w:val="center"/>
        <w:rPr>
          <w:b/>
          <w:sz w:val="28"/>
        </w:rPr>
      </w:pPr>
    </w:p>
    <w:tbl>
      <w:tblPr>
        <w:tblW w:w="49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6"/>
        <w:gridCol w:w="5108"/>
      </w:tblGrid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Ф.И.О. докладчика (полностью)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Организация (полное название)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Адрес организации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Должность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Ученая степень, звание (если имеется)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Участие с докладом 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 xml:space="preserve"> - в пленарном заседании</w:t>
            </w:r>
          </w:p>
          <w:p w:rsidR="00420761" w:rsidRPr="00043E01" w:rsidRDefault="00420761" w:rsidP="0045301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 xml:space="preserve">- в </w:t>
            </w:r>
            <w:r w:rsidR="0045301C">
              <w:rPr>
                <w:rFonts w:eastAsia="Calibri"/>
                <w:i/>
                <w:color w:val="000000"/>
                <w:sz w:val="28"/>
                <w:szCs w:val="28"/>
              </w:rPr>
              <w:t>панельной дискуссии (указывается предмет)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bCs/>
                <w:iCs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657"/>
        </w:trPr>
        <w:tc>
          <w:tcPr>
            <w:tcW w:w="2379" w:type="pct"/>
            <w:vAlign w:val="center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Название доклада </w:t>
            </w:r>
            <w:r>
              <w:rPr>
                <w:rFonts w:eastAsia="Calibri"/>
                <w:color w:val="000000"/>
                <w:sz w:val="28"/>
                <w:szCs w:val="28"/>
              </w:rPr>
              <w:t>(мастер-класса)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Форма участия: 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–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очное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420761" w:rsidRPr="00043E01" w:rsidRDefault="00420761" w:rsidP="004C7EDF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–</w:t>
            </w:r>
            <w:proofErr w:type="gramStart"/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дистанционное</w:t>
            </w:r>
            <w:r w:rsidR="004C7EDF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r w:rsidR="005E1E0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r w:rsidR="00E61348">
              <w:rPr>
                <w:rFonts w:eastAsia="Calibri"/>
                <w:i/>
                <w:color w:val="000000"/>
                <w:sz w:val="28"/>
                <w:szCs w:val="28"/>
              </w:rPr>
              <w:t>(</w:t>
            </w:r>
            <w:proofErr w:type="gramEnd"/>
            <w:r w:rsidR="005E1E0A">
              <w:rPr>
                <w:rFonts w:eastAsia="Calibri"/>
                <w:i/>
                <w:color w:val="000000"/>
                <w:sz w:val="28"/>
                <w:szCs w:val="28"/>
              </w:rPr>
              <w:t>онлайн</w:t>
            </w:r>
            <w:r w:rsidR="005E1E0A" w:rsidRPr="004B2B9A">
              <w:rPr>
                <w:rFonts w:eastAsia="Calibri"/>
                <w:i/>
                <w:color w:val="000000"/>
                <w:sz w:val="28"/>
                <w:szCs w:val="28"/>
              </w:rPr>
              <w:t>-</w:t>
            </w:r>
            <w:r w:rsidRPr="004B2B9A">
              <w:rPr>
                <w:rFonts w:eastAsia="SimSun"/>
                <w:i/>
                <w:sz w:val="28"/>
                <w:szCs w:val="28"/>
              </w:rPr>
              <w:t>трансляция</w:t>
            </w:r>
            <w:r w:rsidR="00E61348">
              <w:rPr>
                <w:rFonts w:eastAsia="SimSun"/>
                <w:i/>
                <w:sz w:val="28"/>
                <w:szCs w:val="28"/>
              </w:rPr>
              <w:t>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661"/>
        </w:trPr>
        <w:tc>
          <w:tcPr>
            <w:tcW w:w="2379" w:type="pct"/>
            <w:vAlign w:val="center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Название статьи (если не совпадает с темой доклада)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552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Телефон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552051" w:rsidTr="003460F5">
        <w:trPr>
          <w:trHeight w:val="600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E-</w:t>
            </w:r>
            <w:proofErr w:type="spellStart"/>
            <w:r w:rsidRPr="00043E01">
              <w:rPr>
                <w:rFonts w:eastAsia="Calibri"/>
                <w:color w:val="000000"/>
                <w:sz w:val="28"/>
                <w:szCs w:val="28"/>
              </w:rPr>
              <w:t>mail</w:t>
            </w:r>
            <w:proofErr w:type="spellEnd"/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(личный)</w:t>
            </w:r>
          </w:p>
        </w:tc>
        <w:tc>
          <w:tcPr>
            <w:tcW w:w="2621" w:type="pct"/>
            <w:vAlign w:val="center"/>
          </w:tcPr>
          <w:p w:rsidR="00420761" w:rsidRPr="0055205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420761" w:rsidRDefault="00420761" w:rsidP="00313DD9">
      <w:pPr>
        <w:ind w:left="1" w:hanging="3"/>
        <w:jc w:val="center"/>
        <w:rPr>
          <w:b/>
          <w:sz w:val="28"/>
        </w:rPr>
      </w:pPr>
    </w:p>
    <w:sectPr w:rsidR="00420761" w:rsidSect="00CA5E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851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4FE" w:rsidRDefault="00A024FE" w:rsidP="00715854">
      <w:pPr>
        <w:spacing w:line="240" w:lineRule="auto"/>
        <w:ind w:left="0" w:hanging="2"/>
      </w:pPr>
      <w:r>
        <w:separator/>
      </w:r>
    </w:p>
  </w:endnote>
  <w:endnote w:type="continuationSeparator" w:id="0">
    <w:p w:rsidR="00A024FE" w:rsidRDefault="00A024FE" w:rsidP="0071585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854" w:rsidRDefault="00715854" w:rsidP="00715854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854" w:rsidRDefault="00715854" w:rsidP="00715854">
    <w:pPr>
      <w:pStyle w:val="af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854" w:rsidRDefault="00715854" w:rsidP="00715854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4FE" w:rsidRDefault="00A024FE" w:rsidP="00715854">
      <w:pPr>
        <w:spacing w:line="240" w:lineRule="auto"/>
        <w:ind w:left="0" w:hanging="2"/>
      </w:pPr>
      <w:r>
        <w:separator/>
      </w:r>
    </w:p>
  </w:footnote>
  <w:footnote w:type="continuationSeparator" w:id="0">
    <w:p w:rsidR="00A024FE" w:rsidRDefault="00A024FE" w:rsidP="0071585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854" w:rsidRDefault="00715854" w:rsidP="00715854">
    <w:pPr>
      <w:pStyle w:val="a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854" w:rsidRDefault="00715854" w:rsidP="00715854">
    <w:pPr>
      <w:pStyle w:val="ad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854" w:rsidRDefault="00715854" w:rsidP="00715854">
    <w:pPr>
      <w:pStyle w:val="ad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1CF2"/>
    <w:multiLevelType w:val="multilevel"/>
    <w:tmpl w:val="29B6B8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AC5936"/>
    <w:multiLevelType w:val="hybridMultilevel"/>
    <w:tmpl w:val="00C6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1F1"/>
    <w:multiLevelType w:val="hybridMultilevel"/>
    <w:tmpl w:val="91A264CC"/>
    <w:lvl w:ilvl="0" w:tplc="C7E412BC">
      <w:numFmt w:val="bullet"/>
      <w:lvlText w:val="•"/>
      <w:lvlJc w:val="left"/>
      <w:pPr>
        <w:ind w:left="103" w:hanging="267"/>
      </w:pPr>
      <w:rPr>
        <w:rFonts w:ascii="Baskerville Win95BT" w:eastAsia="Baskerville Win95BT" w:hAnsi="Baskerville Win95BT" w:cs="Baskerville Win95BT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B4469652">
      <w:start w:val="1"/>
      <w:numFmt w:val="decimal"/>
      <w:lvlText w:val="%2."/>
      <w:lvlJc w:val="left"/>
      <w:pPr>
        <w:ind w:left="1042" w:hanging="267"/>
      </w:pPr>
      <w:rPr>
        <w:rFonts w:ascii="Times New Roman" w:eastAsia="Times New Roman" w:hAnsi="Times New Roman" w:cs="Times New Roman"/>
        <w:lang w:val="ru-RU" w:eastAsia="en-US" w:bidi="ar-SA"/>
      </w:rPr>
    </w:lvl>
    <w:lvl w:ilvl="2" w:tplc="1B60A698">
      <w:numFmt w:val="bullet"/>
      <w:lvlText w:val="•"/>
      <w:lvlJc w:val="left"/>
      <w:pPr>
        <w:ind w:left="1985" w:hanging="267"/>
      </w:pPr>
      <w:rPr>
        <w:rFonts w:hint="default"/>
        <w:lang w:val="ru-RU" w:eastAsia="en-US" w:bidi="ar-SA"/>
      </w:rPr>
    </w:lvl>
    <w:lvl w:ilvl="3" w:tplc="BD02881A">
      <w:numFmt w:val="bullet"/>
      <w:lvlText w:val="•"/>
      <w:lvlJc w:val="left"/>
      <w:pPr>
        <w:ind w:left="2927" w:hanging="267"/>
      </w:pPr>
      <w:rPr>
        <w:rFonts w:hint="default"/>
        <w:lang w:val="ru-RU" w:eastAsia="en-US" w:bidi="ar-SA"/>
      </w:rPr>
    </w:lvl>
    <w:lvl w:ilvl="4" w:tplc="F4F270F4">
      <w:numFmt w:val="bullet"/>
      <w:lvlText w:val="•"/>
      <w:lvlJc w:val="left"/>
      <w:pPr>
        <w:ind w:left="3870" w:hanging="267"/>
      </w:pPr>
      <w:rPr>
        <w:rFonts w:hint="default"/>
        <w:lang w:val="ru-RU" w:eastAsia="en-US" w:bidi="ar-SA"/>
      </w:rPr>
    </w:lvl>
    <w:lvl w:ilvl="5" w:tplc="DA78E65E">
      <w:numFmt w:val="bullet"/>
      <w:lvlText w:val="•"/>
      <w:lvlJc w:val="left"/>
      <w:pPr>
        <w:ind w:left="4812" w:hanging="267"/>
      </w:pPr>
      <w:rPr>
        <w:rFonts w:hint="default"/>
        <w:lang w:val="ru-RU" w:eastAsia="en-US" w:bidi="ar-SA"/>
      </w:rPr>
    </w:lvl>
    <w:lvl w:ilvl="6" w:tplc="4148E410">
      <w:numFmt w:val="bullet"/>
      <w:lvlText w:val="•"/>
      <w:lvlJc w:val="left"/>
      <w:pPr>
        <w:ind w:left="5755" w:hanging="267"/>
      </w:pPr>
      <w:rPr>
        <w:rFonts w:hint="default"/>
        <w:lang w:val="ru-RU" w:eastAsia="en-US" w:bidi="ar-SA"/>
      </w:rPr>
    </w:lvl>
    <w:lvl w:ilvl="7" w:tplc="C3D8BA86">
      <w:numFmt w:val="bullet"/>
      <w:lvlText w:val="•"/>
      <w:lvlJc w:val="left"/>
      <w:pPr>
        <w:ind w:left="6697" w:hanging="267"/>
      </w:pPr>
      <w:rPr>
        <w:rFonts w:hint="default"/>
        <w:lang w:val="ru-RU" w:eastAsia="en-US" w:bidi="ar-SA"/>
      </w:rPr>
    </w:lvl>
    <w:lvl w:ilvl="8" w:tplc="30C2D0BE">
      <w:numFmt w:val="bullet"/>
      <w:lvlText w:val="•"/>
      <w:lvlJc w:val="left"/>
      <w:pPr>
        <w:ind w:left="7640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1D847E33"/>
    <w:multiLevelType w:val="hybridMultilevel"/>
    <w:tmpl w:val="63FC297C"/>
    <w:lvl w:ilvl="0" w:tplc="9B2ED6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178AE"/>
    <w:multiLevelType w:val="hybridMultilevel"/>
    <w:tmpl w:val="DC0E87F6"/>
    <w:lvl w:ilvl="0" w:tplc="9B2ED636">
      <w:start w:val="1"/>
      <w:numFmt w:val="bullet"/>
      <w:lvlText w:val=""/>
      <w:lvlJc w:val="left"/>
      <w:pPr>
        <w:ind w:left="103" w:hanging="267"/>
      </w:pPr>
      <w:rPr>
        <w:rFonts w:ascii="Symbol" w:hAnsi="Symbol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1A162AC4">
      <w:numFmt w:val="bullet"/>
      <w:lvlText w:val="•"/>
      <w:lvlJc w:val="left"/>
      <w:pPr>
        <w:ind w:left="1042" w:hanging="267"/>
      </w:pPr>
      <w:rPr>
        <w:rFonts w:hint="default"/>
        <w:lang w:val="ru-RU" w:eastAsia="en-US" w:bidi="ar-SA"/>
      </w:rPr>
    </w:lvl>
    <w:lvl w:ilvl="2" w:tplc="1B60A698">
      <w:numFmt w:val="bullet"/>
      <w:lvlText w:val="•"/>
      <w:lvlJc w:val="left"/>
      <w:pPr>
        <w:ind w:left="1985" w:hanging="267"/>
      </w:pPr>
      <w:rPr>
        <w:rFonts w:hint="default"/>
        <w:lang w:val="ru-RU" w:eastAsia="en-US" w:bidi="ar-SA"/>
      </w:rPr>
    </w:lvl>
    <w:lvl w:ilvl="3" w:tplc="BD02881A">
      <w:numFmt w:val="bullet"/>
      <w:lvlText w:val="•"/>
      <w:lvlJc w:val="left"/>
      <w:pPr>
        <w:ind w:left="2927" w:hanging="267"/>
      </w:pPr>
      <w:rPr>
        <w:rFonts w:hint="default"/>
        <w:lang w:val="ru-RU" w:eastAsia="en-US" w:bidi="ar-SA"/>
      </w:rPr>
    </w:lvl>
    <w:lvl w:ilvl="4" w:tplc="F4F270F4">
      <w:numFmt w:val="bullet"/>
      <w:lvlText w:val="•"/>
      <w:lvlJc w:val="left"/>
      <w:pPr>
        <w:ind w:left="3870" w:hanging="267"/>
      </w:pPr>
      <w:rPr>
        <w:rFonts w:hint="default"/>
        <w:lang w:val="ru-RU" w:eastAsia="en-US" w:bidi="ar-SA"/>
      </w:rPr>
    </w:lvl>
    <w:lvl w:ilvl="5" w:tplc="DA78E65E">
      <w:numFmt w:val="bullet"/>
      <w:lvlText w:val="•"/>
      <w:lvlJc w:val="left"/>
      <w:pPr>
        <w:ind w:left="4812" w:hanging="267"/>
      </w:pPr>
      <w:rPr>
        <w:rFonts w:hint="default"/>
        <w:lang w:val="ru-RU" w:eastAsia="en-US" w:bidi="ar-SA"/>
      </w:rPr>
    </w:lvl>
    <w:lvl w:ilvl="6" w:tplc="4148E410">
      <w:numFmt w:val="bullet"/>
      <w:lvlText w:val="•"/>
      <w:lvlJc w:val="left"/>
      <w:pPr>
        <w:ind w:left="5755" w:hanging="267"/>
      </w:pPr>
      <w:rPr>
        <w:rFonts w:hint="default"/>
        <w:lang w:val="ru-RU" w:eastAsia="en-US" w:bidi="ar-SA"/>
      </w:rPr>
    </w:lvl>
    <w:lvl w:ilvl="7" w:tplc="C3D8BA86">
      <w:numFmt w:val="bullet"/>
      <w:lvlText w:val="•"/>
      <w:lvlJc w:val="left"/>
      <w:pPr>
        <w:ind w:left="6697" w:hanging="267"/>
      </w:pPr>
      <w:rPr>
        <w:rFonts w:hint="default"/>
        <w:lang w:val="ru-RU" w:eastAsia="en-US" w:bidi="ar-SA"/>
      </w:rPr>
    </w:lvl>
    <w:lvl w:ilvl="8" w:tplc="30C2D0BE">
      <w:numFmt w:val="bullet"/>
      <w:lvlText w:val="•"/>
      <w:lvlJc w:val="left"/>
      <w:pPr>
        <w:ind w:left="7640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2FA05186"/>
    <w:multiLevelType w:val="multilevel"/>
    <w:tmpl w:val="78B2A3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" w:hanging="2160"/>
      </w:pPr>
      <w:rPr>
        <w:rFonts w:hint="default"/>
      </w:rPr>
    </w:lvl>
  </w:abstractNum>
  <w:abstractNum w:abstractNumId="6" w15:restartNumberingAfterBreak="0">
    <w:nsid w:val="35D16053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7" w15:restartNumberingAfterBreak="0">
    <w:nsid w:val="36F3470E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8" w15:restartNumberingAfterBreak="0">
    <w:nsid w:val="3A2021A5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9" w15:restartNumberingAfterBreak="0">
    <w:nsid w:val="5271073A"/>
    <w:multiLevelType w:val="hybridMultilevel"/>
    <w:tmpl w:val="7EFC2548"/>
    <w:lvl w:ilvl="0" w:tplc="E830242E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6F1A0AB0"/>
    <w:multiLevelType w:val="hybridMultilevel"/>
    <w:tmpl w:val="2A0C73F6"/>
    <w:lvl w:ilvl="0" w:tplc="1BDC08F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7A420C49"/>
    <w:multiLevelType w:val="multilevel"/>
    <w:tmpl w:val="E8685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BFF"/>
    <w:rsid w:val="00000EC3"/>
    <w:rsid w:val="000462E1"/>
    <w:rsid w:val="0005399A"/>
    <w:rsid w:val="00057F13"/>
    <w:rsid w:val="000D46F3"/>
    <w:rsid w:val="000E164A"/>
    <w:rsid w:val="000F31CE"/>
    <w:rsid w:val="000F5D4D"/>
    <w:rsid w:val="00114791"/>
    <w:rsid w:val="00136005"/>
    <w:rsid w:val="00151807"/>
    <w:rsid w:val="00182FB8"/>
    <w:rsid w:val="00192FB8"/>
    <w:rsid w:val="001A248B"/>
    <w:rsid w:val="001B0B80"/>
    <w:rsid w:val="001D09ED"/>
    <w:rsid w:val="001E58B5"/>
    <w:rsid w:val="001F07FF"/>
    <w:rsid w:val="001F7D74"/>
    <w:rsid w:val="002071B4"/>
    <w:rsid w:val="0021705A"/>
    <w:rsid w:val="002172FB"/>
    <w:rsid w:val="00220F6B"/>
    <w:rsid w:val="00227A3D"/>
    <w:rsid w:val="00240006"/>
    <w:rsid w:val="002508D5"/>
    <w:rsid w:val="002C577C"/>
    <w:rsid w:val="002D6D42"/>
    <w:rsid w:val="00303FD8"/>
    <w:rsid w:val="00313DD9"/>
    <w:rsid w:val="003460F5"/>
    <w:rsid w:val="00380558"/>
    <w:rsid w:val="00381986"/>
    <w:rsid w:val="003A0773"/>
    <w:rsid w:val="003C74E9"/>
    <w:rsid w:val="003D66B6"/>
    <w:rsid w:val="003E0AAA"/>
    <w:rsid w:val="00420761"/>
    <w:rsid w:val="0043307C"/>
    <w:rsid w:val="004361BD"/>
    <w:rsid w:val="0045301C"/>
    <w:rsid w:val="004846CC"/>
    <w:rsid w:val="004970D6"/>
    <w:rsid w:val="004B2B9A"/>
    <w:rsid w:val="004B48C4"/>
    <w:rsid w:val="004C7EDF"/>
    <w:rsid w:val="004D0351"/>
    <w:rsid w:val="0050314D"/>
    <w:rsid w:val="005129DF"/>
    <w:rsid w:val="0052751E"/>
    <w:rsid w:val="0052778D"/>
    <w:rsid w:val="00530F7F"/>
    <w:rsid w:val="00585D26"/>
    <w:rsid w:val="005B234A"/>
    <w:rsid w:val="005E1E0A"/>
    <w:rsid w:val="005F65A4"/>
    <w:rsid w:val="00602BFC"/>
    <w:rsid w:val="00612E59"/>
    <w:rsid w:val="00655708"/>
    <w:rsid w:val="00676E26"/>
    <w:rsid w:val="006E1A1B"/>
    <w:rsid w:val="00700DAF"/>
    <w:rsid w:val="00715854"/>
    <w:rsid w:val="00716530"/>
    <w:rsid w:val="007315FD"/>
    <w:rsid w:val="00743613"/>
    <w:rsid w:val="008255A2"/>
    <w:rsid w:val="008337A4"/>
    <w:rsid w:val="008542F4"/>
    <w:rsid w:val="008977DC"/>
    <w:rsid w:val="00902AF8"/>
    <w:rsid w:val="00926201"/>
    <w:rsid w:val="00964537"/>
    <w:rsid w:val="009927D8"/>
    <w:rsid w:val="009B7187"/>
    <w:rsid w:val="00A00F06"/>
    <w:rsid w:val="00A024FE"/>
    <w:rsid w:val="00A81FE9"/>
    <w:rsid w:val="00A86198"/>
    <w:rsid w:val="00B14AF5"/>
    <w:rsid w:val="00B50C34"/>
    <w:rsid w:val="00B757AF"/>
    <w:rsid w:val="00BA39D9"/>
    <w:rsid w:val="00BD4818"/>
    <w:rsid w:val="00C04705"/>
    <w:rsid w:val="00C207A6"/>
    <w:rsid w:val="00C259C6"/>
    <w:rsid w:val="00C30449"/>
    <w:rsid w:val="00C3268B"/>
    <w:rsid w:val="00C41BE6"/>
    <w:rsid w:val="00C80B61"/>
    <w:rsid w:val="00C84271"/>
    <w:rsid w:val="00C86BE7"/>
    <w:rsid w:val="00CA5EE3"/>
    <w:rsid w:val="00CD0873"/>
    <w:rsid w:val="00CE7AE4"/>
    <w:rsid w:val="00D21CD9"/>
    <w:rsid w:val="00D73794"/>
    <w:rsid w:val="00D8439D"/>
    <w:rsid w:val="00D95C1A"/>
    <w:rsid w:val="00DB1C46"/>
    <w:rsid w:val="00DE1BFF"/>
    <w:rsid w:val="00DF7E75"/>
    <w:rsid w:val="00E0389D"/>
    <w:rsid w:val="00E61348"/>
    <w:rsid w:val="00E63AC5"/>
    <w:rsid w:val="00EA1DA4"/>
    <w:rsid w:val="00EA7652"/>
    <w:rsid w:val="00EE3CD4"/>
    <w:rsid w:val="00EF2EAC"/>
    <w:rsid w:val="00EF716E"/>
    <w:rsid w:val="00F114BC"/>
    <w:rsid w:val="00F167D4"/>
    <w:rsid w:val="00F502EB"/>
    <w:rsid w:val="00F61E70"/>
    <w:rsid w:val="00F81B21"/>
    <w:rsid w:val="00F96E45"/>
    <w:rsid w:val="00FA1325"/>
    <w:rsid w:val="00FA6B62"/>
    <w:rsid w:val="00FB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A8154"/>
  <w15:docId w15:val="{F9D063DF-58DA-4886-A60C-1B58CDE0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7A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7D8"/>
    <w:rPr>
      <w:color w:val="0563C1" w:themeColor="hyperlink"/>
      <w:u w:val="single"/>
    </w:rPr>
  </w:style>
  <w:style w:type="paragraph" w:styleId="a4">
    <w:name w:val="No Spacing"/>
    <w:uiPriority w:val="1"/>
    <w:qFormat/>
    <w:rsid w:val="00B757AF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420761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</w:rPr>
  </w:style>
  <w:style w:type="table" w:styleId="a6">
    <w:name w:val="Table Grid"/>
    <w:basedOn w:val="a1"/>
    <w:uiPriority w:val="39"/>
    <w:rsid w:val="0042076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420761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a8">
    <w:name w:val="Основной текст Знак"/>
    <w:basedOn w:val="a0"/>
    <w:link w:val="a7"/>
    <w:uiPriority w:val="99"/>
    <w:semiHidden/>
    <w:rsid w:val="00420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1"/>
    <w:qFormat/>
    <w:rsid w:val="00420761"/>
    <w:pPr>
      <w:widowControl w:val="0"/>
      <w:suppressAutoHyphens w:val="0"/>
      <w:autoSpaceDE w:val="0"/>
      <w:autoSpaceDN w:val="0"/>
      <w:spacing w:before="92" w:line="240" w:lineRule="auto"/>
      <w:ind w:leftChars="0" w:left="1843" w:right="1845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420761"/>
    <w:rPr>
      <w:rFonts w:ascii="Arial" w:eastAsia="Arial" w:hAnsi="Arial" w:cs="Arial"/>
      <w:b/>
      <w:bCs/>
      <w:sz w:val="28"/>
      <w:szCs w:val="28"/>
    </w:rPr>
  </w:style>
  <w:style w:type="paragraph" w:customStyle="1" w:styleId="Default">
    <w:name w:val="Default"/>
    <w:rsid w:val="00420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96E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6E45"/>
    <w:rPr>
      <w:rFonts w:ascii="Segoe UI" w:eastAsia="Times New Roman" w:hAnsi="Segoe UI" w:cs="Segoe UI"/>
      <w:position w:val="-1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71585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15854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15854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15854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b.iro23.ru/b/tz9-x9b-3b3-7g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v.kor.75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iro23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dv.kor.75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0BB3-4F9B-4EB2-8F66-DC672E86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Черницова</dc:creator>
  <cp:lastModifiedBy>Кристина Л. Кожушко</cp:lastModifiedBy>
  <cp:revision>9</cp:revision>
  <cp:lastPrinted>2023-08-31T09:32:00Z</cp:lastPrinted>
  <dcterms:created xsi:type="dcterms:W3CDTF">2023-08-31T08:44:00Z</dcterms:created>
  <dcterms:modified xsi:type="dcterms:W3CDTF">2023-09-01T12:08:00Z</dcterms:modified>
</cp:coreProperties>
</file>